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0B46FD">
        <w:rPr>
          <w:b/>
          <w:sz w:val="28"/>
        </w:rPr>
        <w:t>002</w:t>
      </w:r>
    </w:p>
    <w:p w:rsidR="00912D15" w:rsidRDefault="000B46FD">
      <w:pPr>
        <w:spacing w:before="0" w:after="120"/>
        <w:jc w:val="center"/>
        <w:rPr>
          <w:b/>
          <w:sz w:val="32"/>
        </w:rPr>
      </w:pPr>
      <w:r w:rsidRPr="000B46FD">
        <w:rPr>
          <w:b/>
          <w:sz w:val="32"/>
        </w:rPr>
        <w:t>Legal Profession Uniform Law Application (Practising Certificate Fees) Interim Regulations 2017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0B46FD">
        <w:rPr>
          <w:b/>
        </w:rPr>
        <w:t>4/2017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0B46FD">
        <w:t>1 March 2018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0B46FD">
        <w:rPr>
          <w:b/>
        </w:rPr>
        <w:t>28 February 2018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 xml:space="preserve">regulation </w:t>
      </w:r>
      <w:r w:rsidR="000B46FD">
        <w:rPr>
          <w:b/>
        </w:rPr>
        <w:t>5</w:t>
      </w:r>
      <w:r w:rsidR="004D405B" w:rsidRPr="00674F28">
        <w:rPr>
          <w:b/>
        </w:rPr>
        <w:t xml:space="preserve"> of the </w:t>
      </w:r>
      <w:r w:rsidR="000B46FD" w:rsidRPr="000B46FD">
        <w:rPr>
          <w:b/>
        </w:rPr>
        <w:t>Legal Profession Uniform Law Application (Practising Certificate Fees) Interim Regulations 2017</w:t>
      </w:r>
      <w:r w:rsidR="00DD30C3">
        <w:rPr>
          <w:b/>
        </w:rPr>
        <w:t>,</w:t>
      </w:r>
      <w:r w:rsidR="000B46FD">
        <w:rPr>
          <w:b/>
        </w:rPr>
        <w:t xml:space="preserve"> S.R. </w:t>
      </w:r>
      <w:r w:rsidR="00710B8B">
        <w:rPr>
          <w:b/>
        </w:rPr>
        <w:t>No. </w:t>
      </w:r>
      <w:r w:rsidR="000B46FD">
        <w:rPr>
          <w:b/>
        </w:rPr>
        <w:t>4/2017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B40" w:rsidRDefault="00AC4B40">
      <w:pPr>
        <w:rPr>
          <w:sz w:val="4"/>
        </w:rPr>
      </w:pPr>
    </w:p>
  </w:endnote>
  <w:endnote w:type="continuationSeparator" w:id="0">
    <w:p w:rsidR="00AC4B40" w:rsidRDefault="00AC4B4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617F69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3A5572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B40" w:rsidRDefault="00AC4B40">
      <w:r>
        <w:separator/>
      </w:r>
    </w:p>
  </w:footnote>
  <w:footnote w:type="continuationSeparator" w:id="0">
    <w:p w:rsidR="00AC4B40" w:rsidRDefault="00AC4B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AC4B40"/>
    <w:rsid w:val="00006416"/>
    <w:rsid w:val="000B46FD"/>
    <w:rsid w:val="00121DD7"/>
    <w:rsid w:val="001459B5"/>
    <w:rsid w:val="00161CCC"/>
    <w:rsid w:val="0016506A"/>
    <w:rsid w:val="00260A3F"/>
    <w:rsid w:val="002E0BE4"/>
    <w:rsid w:val="0032246C"/>
    <w:rsid w:val="0038463B"/>
    <w:rsid w:val="003A5572"/>
    <w:rsid w:val="003C774B"/>
    <w:rsid w:val="003E629A"/>
    <w:rsid w:val="00424973"/>
    <w:rsid w:val="004B788D"/>
    <w:rsid w:val="004C4C57"/>
    <w:rsid w:val="004D405B"/>
    <w:rsid w:val="00513AB0"/>
    <w:rsid w:val="005870C2"/>
    <w:rsid w:val="0059225C"/>
    <w:rsid w:val="00615F7E"/>
    <w:rsid w:val="00617F69"/>
    <w:rsid w:val="00662326"/>
    <w:rsid w:val="00674F28"/>
    <w:rsid w:val="00710B8B"/>
    <w:rsid w:val="007C1571"/>
    <w:rsid w:val="00855283"/>
    <w:rsid w:val="008761ED"/>
    <w:rsid w:val="00885432"/>
    <w:rsid w:val="009071B9"/>
    <w:rsid w:val="00912D15"/>
    <w:rsid w:val="009466F8"/>
    <w:rsid w:val="00971B83"/>
    <w:rsid w:val="009B6EE2"/>
    <w:rsid w:val="00A1139B"/>
    <w:rsid w:val="00A137F5"/>
    <w:rsid w:val="00AC4B40"/>
    <w:rsid w:val="00AD0BD9"/>
    <w:rsid w:val="00AE2878"/>
    <w:rsid w:val="00AF2861"/>
    <w:rsid w:val="00C9304A"/>
    <w:rsid w:val="00CB5FB7"/>
    <w:rsid w:val="00D211D7"/>
    <w:rsid w:val="00DB5D71"/>
    <w:rsid w:val="00DD30C3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B7016-07CD-4109-BC2E-7173E2CA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Expiry</vt:lpstr>
    </vt:vector>
  </TitlesOfParts>
  <Manager/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Expiry</dc:title>
  <dc:creator/>
  <cp:keywords>SR, Versions, Reprints</cp:keywords>
  <dc:description>OCPC-VIC</dc:description>
  <cp:lastModifiedBy/>
  <cp:revision>1</cp:revision>
  <cp:lastPrinted>2018-02-20T01:55:00Z</cp:lastPrinted>
  <dcterms:created xsi:type="dcterms:W3CDTF">2018-02-28T03:29:00Z</dcterms:created>
  <dcterms:modified xsi:type="dcterms:W3CDTF">2018-02-28T03:29:00Z</dcterms:modified>
  <cp:category>LIS</cp:category>
  <cp:contentStatus>Current</cp:contentStatus>
</cp:coreProperties>
</file>