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947B7">
        <w:rPr>
          <w:b/>
          <w:sz w:val="28"/>
        </w:rPr>
        <w:t>003</w:t>
      </w:r>
    </w:p>
    <w:p w:rsidR="00912D15" w:rsidRDefault="001947B7">
      <w:pPr>
        <w:spacing w:before="0" w:after="120"/>
        <w:jc w:val="center"/>
        <w:rPr>
          <w:b/>
          <w:sz w:val="32"/>
        </w:rPr>
      </w:pPr>
      <w:r w:rsidRPr="001947B7">
        <w:rPr>
          <w:b/>
          <w:sz w:val="32"/>
        </w:rPr>
        <w:t>Transport Superannuation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947B7">
        <w:rPr>
          <w:b/>
        </w:rPr>
        <w:t>110/2008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947B7">
        <w:t>14 September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947B7">
        <w:rPr>
          <w:b/>
        </w:rPr>
        <w:t>14 September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1947B7">
        <w:rPr>
          <w:b/>
        </w:rPr>
        <w:t> 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1947B7" w:rsidRPr="001947B7">
        <w:rPr>
          <w:b/>
        </w:rPr>
        <w:t>Transport Superannuation Regulations 2018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1947B7">
        <w:rPr>
          <w:b/>
        </w:rPr>
        <w:t>130/2018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7B7" w:rsidRDefault="001947B7">
      <w:pPr>
        <w:rPr>
          <w:sz w:val="4"/>
        </w:rPr>
      </w:pPr>
    </w:p>
  </w:endnote>
  <w:endnote w:type="continuationSeparator" w:id="0">
    <w:p w:rsidR="001947B7" w:rsidRDefault="001947B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F145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E151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7B7" w:rsidRDefault="001947B7">
      <w:r>
        <w:separator/>
      </w:r>
    </w:p>
  </w:footnote>
  <w:footnote w:type="continuationSeparator" w:id="0">
    <w:p w:rsidR="001947B7" w:rsidRDefault="00194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F1452"/>
    <w:rsid w:val="00006416"/>
    <w:rsid w:val="00046D9F"/>
    <w:rsid w:val="00121DD7"/>
    <w:rsid w:val="001459B5"/>
    <w:rsid w:val="00161CCC"/>
    <w:rsid w:val="0016506A"/>
    <w:rsid w:val="001947B7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4E151F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70438"/>
    <w:rsid w:val="00CB5FB7"/>
    <w:rsid w:val="00CF1452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0900-1BB9-4809-BD9C-4318396B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2018-09-11T04:19:00Z</cp:lastPrinted>
  <dcterms:created xsi:type="dcterms:W3CDTF">2018-09-13T04:15:00Z</dcterms:created>
  <dcterms:modified xsi:type="dcterms:W3CDTF">2018-09-13T04:15:00Z</dcterms:modified>
  <cp:category>LIS</cp:category>
  <cp:contentStatus>Current</cp:contentStatus>
</cp:coreProperties>
</file>