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77792">
        <w:rPr>
          <w:b/>
          <w:sz w:val="28"/>
        </w:rPr>
        <w:t>003</w:t>
      </w:r>
    </w:p>
    <w:p w:rsidR="00912D15" w:rsidRDefault="00177792">
      <w:pPr>
        <w:spacing w:before="0" w:after="120"/>
        <w:jc w:val="center"/>
        <w:rPr>
          <w:b/>
          <w:sz w:val="32"/>
        </w:rPr>
      </w:pPr>
      <w:r w:rsidRPr="00177792">
        <w:rPr>
          <w:b/>
          <w:sz w:val="32"/>
        </w:rPr>
        <w:t>Subordinate Legislation (Administration and Probate (Deposit of Wills) (Fees)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77792">
        <w:rPr>
          <w:b/>
        </w:rPr>
        <w:t>87/2005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77792">
        <w:t>19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77792">
        <w:rPr>
          <w:b/>
        </w:rPr>
        <w:t>19 July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92" w:rsidRDefault="00177792">
      <w:pPr>
        <w:rPr>
          <w:sz w:val="4"/>
        </w:rPr>
      </w:pPr>
    </w:p>
  </w:endnote>
  <w:endnote w:type="continuationSeparator" w:id="0">
    <w:p w:rsidR="00177792" w:rsidRDefault="001777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F69B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50CF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92" w:rsidRDefault="00177792">
      <w:r>
        <w:separator/>
      </w:r>
    </w:p>
  </w:footnote>
  <w:footnote w:type="continuationSeparator" w:id="0">
    <w:p w:rsidR="00177792" w:rsidRDefault="0017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F69B2"/>
    <w:rsid w:val="00006416"/>
    <w:rsid w:val="00121DD7"/>
    <w:rsid w:val="001459B5"/>
    <w:rsid w:val="00161CCC"/>
    <w:rsid w:val="0016506A"/>
    <w:rsid w:val="00177792"/>
    <w:rsid w:val="0025626C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EF69B2"/>
    <w:rsid w:val="00F33975"/>
    <w:rsid w:val="00F50CFD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884F-0C0D-4D84-9BB7-F58B3E89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2015-05-01T04:58:00Z</dcterms:created>
  <dcterms:modified xsi:type="dcterms:W3CDTF">2015-07-16T02:34:00Z</dcterms:modified>
  <cp:category>LIS</cp:category>
</cp:coreProperties>
</file>