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5354CC">
        <w:rPr>
          <w:b/>
          <w:sz w:val="28"/>
        </w:rPr>
        <w:t>052</w:t>
      </w:r>
    </w:p>
    <w:p w:rsidR="00912D15" w:rsidRDefault="005354CC">
      <w:pPr>
        <w:spacing w:before="0" w:after="120"/>
        <w:jc w:val="center"/>
        <w:rPr>
          <w:b/>
          <w:sz w:val="32"/>
        </w:rPr>
      </w:pPr>
      <w:r>
        <w:rPr>
          <w:b/>
          <w:sz w:val="32"/>
        </w:rPr>
        <w:t>Medical Treatment Act 1988</w:t>
      </w:r>
    </w:p>
    <w:p w:rsidR="004D405B" w:rsidRDefault="004B788D">
      <w:pPr>
        <w:spacing w:before="0" w:after="120"/>
        <w:jc w:val="center"/>
        <w:rPr>
          <w:b/>
        </w:rPr>
      </w:pPr>
      <w:r>
        <w:rPr>
          <w:b/>
        </w:rPr>
        <w:t xml:space="preserve">No. </w:t>
      </w:r>
      <w:r w:rsidR="005354CC">
        <w:rPr>
          <w:b/>
        </w:rPr>
        <w:t>41</w:t>
      </w:r>
      <w:r w:rsidR="00CB5FB7">
        <w:rPr>
          <w:b/>
        </w:rPr>
        <w:t xml:space="preserve"> </w:t>
      </w:r>
      <w:r>
        <w:rPr>
          <w:b/>
        </w:rPr>
        <w:t xml:space="preserve">of </w:t>
      </w:r>
      <w:r w:rsidR="005354CC">
        <w:rPr>
          <w:b/>
        </w:rPr>
        <w:t>1988</w:t>
      </w:r>
    </w:p>
    <w:p w:rsidR="004D405B" w:rsidRDefault="004B788D" w:rsidP="004B788D">
      <w:pPr>
        <w:spacing w:before="0"/>
        <w:jc w:val="center"/>
      </w:pPr>
      <w:r>
        <w:t>Version</w:t>
      </w:r>
      <w:r w:rsidR="004D405B">
        <w:t xml:space="preserve"> as at </w:t>
      </w:r>
      <w:r>
        <w:br/>
      </w:r>
      <w:r w:rsidR="005354CC">
        <w:t>12 March 2018</w:t>
      </w:r>
    </w:p>
    <w:p w:rsidR="004D405B" w:rsidRDefault="004D405B"/>
    <w:p w:rsidR="004D405B" w:rsidRDefault="004D405B">
      <w:pPr>
        <w:pStyle w:val="BodySection"/>
        <w:rPr>
          <w:b/>
        </w:rPr>
      </w:pPr>
      <w:r>
        <w:rPr>
          <w:b/>
        </w:rPr>
        <w:t xml:space="preserve">This Act was repealed on </w:t>
      </w:r>
      <w:r w:rsidR="005354CC">
        <w:rPr>
          <w:b/>
        </w:rPr>
        <w:t>12 March 2018</w:t>
      </w:r>
      <w:r w:rsidR="00E94E93">
        <w:rPr>
          <w:b/>
        </w:rPr>
        <w:t xml:space="preserve"> </w:t>
      </w:r>
      <w:r>
        <w:rPr>
          <w:b/>
        </w:rPr>
        <w:t xml:space="preserve">by section </w:t>
      </w:r>
      <w:r w:rsidR="005354CC">
        <w:rPr>
          <w:b/>
        </w:rPr>
        <w:t>101</w:t>
      </w:r>
      <w:r>
        <w:rPr>
          <w:b/>
        </w:rPr>
        <w:t xml:space="preserve"> of the </w:t>
      </w:r>
      <w:r w:rsidR="005354CC">
        <w:rPr>
          <w:b/>
        </w:rPr>
        <w:t>Medical Treatment Planning and Decisions</w:t>
      </w:r>
      <w:r w:rsidR="00CB5FB7">
        <w:rPr>
          <w:b/>
        </w:rPr>
        <w:t xml:space="preserve"> </w:t>
      </w:r>
      <w:r>
        <w:rPr>
          <w:b/>
        </w:rPr>
        <w:t xml:space="preserve">Act </w:t>
      </w:r>
      <w:r w:rsidR="005354CC">
        <w:rPr>
          <w:b/>
        </w:rPr>
        <w:t>2016</w:t>
      </w:r>
      <w:r>
        <w:rPr>
          <w:b/>
        </w:rPr>
        <w:t>, No. </w:t>
      </w:r>
      <w:r w:rsidR="005354CC">
        <w:rPr>
          <w:b/>
        </w:rPr>
        <w:t>69/2016</w:t>
      </w:r>
      <w:r>
        <w:rPr>
          <w:b/>
        </w:rPr>
        <w:t>.</w:t>
      </w:r>
    </w:p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4CC" w:rsidRDefault="005354CC">
      <w:pPr>
        <w:rPr>
          <w:sz w:val="4"/>
        </w:rPr>
      </w:pPr>
    </w:p>
  </w:endnote>
  <w:endnote w:type="continuationSeparator" w:id="0">
    <w:p w:rsidR="005354CC" w:rsidRDefault="005354C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7"/>
      <w:docPartObj>
        <w:docPartGallery w:val="Page Numbers (Bottom of Page)"/>
        <w:docPartUnique/>
      </w:docPartObj>
    </w:sdtPr>
    <w:sdtContent>
      <w:p w:rsidR="00AC3634" w:rsidRDefault="0043490D" w:rsidP="00AC3634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5" type="#_x0000_t32" style="position:absolute;left:0;text-align:left;margin-left:1.5pt;margin-top:-.2pt;width:310.5pt;height:.75pt;z-index:251658240;mso-position-horizontal-relative:text;mso-position-vertical-relative:text" o:connectortype="straight"/>
          </w:pict>
        </w:r>
        <w:fldSimple w:instr=" PAGE   \* MERGEFORMAT ">
          <w:r w:rsidR="006D5C23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4CC" w:rsidRDefault="005354CC">
      <w:r>
        <w:separator/>
      </w:r>
    </w:p>
  </w:footnote>
  <w:footnote w:type="continuationSeparator" w:id="0">
    <w:p w:rsidR="005354CC" w:rsidRDefault="00535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A327B5"/>
    <w:rsid w:val="00006416"/>
    <w:rsid w:val="00052CA5"/>
    <w:rsid w:val="000C051C"/>
    <w:rsid w:val="00121DD7"/>
    <w:rsid w:val="001459B5"/>
    <w:rsid w:val="00161CCC"/>
    <w:rsid w:val="0016506A"/>
    <w:rsid w:val="001B5261"/>
    <w:rsid w:val="00285744"/>
    <w:rsid w:val="002E0BE4"/>
    <w:rsid w:val="0032246C"/>
    <w:rsid w:val="0038463B"/>
    <w:rsid w:val="003E33DE"/>
    <w:rsid w:val="003E629A"/>
    <w:rsid w:val="0043490D"/>
    <w:rsid w:val="004B788D"/>
    <w:rsid w:val="004D405B"/>
    <w:rsid w:val="005354CC"/>
    <w:rsid w:val="005A27A8"/>
    <w:rsid w:val="006D5C23"/>
    <w:rsid w:val="00855283"/>
    <w:rsid w:val="008575F5"/>
    <w:rsid w:val="00885432"/>
    <w:rsid w:val="00912D15"/>
    <w:rsid w:val="00971B83"/>
    <w:rsid w:val="00A1139B"/>
    <w:rsid w:val="00A327B5"/>
    <w:rsid w:val="00A75E3E"/>
    <w:rsid w:val="00AC3634"/>
    <w:rsid w:val="00AD0BD9"/>
    <w:rsid w:val="00AE2878"/>
    <w:rsid w:val="00CB5FB7"/>
    <w:rsid w:val="00E75605"/>
    <w:rsid w:val="00E774F0"/>
    <w:rsid w:val="00E94E93"/>
    <w:rsid w:val="00F61C61"/>
    <w:rsid w:val="00F67FDD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C3634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C72E4-5D3A-47ED-9F4B-72422A8D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175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repealed template</vt:lpstr>
    </vt:vector>
  </TitlesOfParts>
  <Manager/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repealed template</dc:title>
  <dc:subject/>
  <dc:creator/>
  <cp:keywords>Versions, Reprints</cp:keywords>
  <dc:description>OCPC-VIC</dc:description>
  <cp:lastModifiedBy/>
  <cp:revision>2</cp:revision>
  <cp:lastPrinted>2018-03-02T04:29:00Z</cp:lastPrinted>
  <dcterms:created xsi:type="dcterms:W3CDTF">2018-03-02T04:15:00Z</dcterms:created>
  <dcterms:modified xsi:type="dcterms:W3CDTF">2018-03-04T22:51:00Z</dcterms:modified>
  <cp:category>LIS</cp:category>
  <cp:contentStatus>Current</cp:contentStatus>
</cp:coreProperties>
</file>