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5930FB">
        <w:rPr>
          <w:b/>
          <w:sz w:val="28"/>
        </w:rPr>
        <w:t>011</w:t>
      </w:r>
    </w:p>
    <w:p w:rsidR="00912D15" w:rsidRDefault="005930FB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 xml:space="preserve">Supreme Court (Intellectual Property) </w:t>
      </w:r>
      <w:r>
        <w:rPr>
          <w:b/>
          <w:sz w:val="32"/>
        </w:rPr>
        <w:br/>
        <w:t>Rules 2006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5930FB">
        <w:rPr>
          <w:b/>
        </w:rPr>
        <w:t>163/2006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5930FB">
        <w:t>25 October 2016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5930FB">
        <w:rPr>
          <w:b/>
        </w:rPr>
        <w:t>Rules</w:t>
      </w:r>
      <w:r w:rsidR="00DB5D71">
        <w:rPr>
          <w:b/>
        </w:rPr>
        <w:t xml:space="preserve"> were revoked</w:t>
      </w:r>
      <w:r w:rsidRPr="00674F28">
        <w:rPr>
          <w:b/>
        </w:rPr>
        <w:t xml:space="preserve"> on </w:t>
      </w:r>
      <w:r w:rsidR="005930FB">
        <w:rPr>
          <w:b/>
        </w:rPr>
        <w:br/>
        <w:t>25 October 2016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>r</w:t>
      </w:r>
      <w:r w:rsidR="005930FB">
        <w:rPr>
          <w:b/>
        </w:rPr>
        <w:t>ule</w:t>
      </w:r>
      <w:r w:rsidR="00E45AF4">
        <w:rPr>
          <w:b/>
        </w:rPr>
        <w:t xml:space="preserve"> </w:t>
      </w:r>
      <w:r w:rsidR="005930FB">
        <w:rPr>
          <w:b/>
        </w:rPr>
        <w:t>1.03(2)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5930FB">
        <w:rPr>
          <w:b/>
        </w:rPr>
        <w:t>Supreme Court (Intellectual Property) Rules 2016</w:t>
      </w:r>
      <w:r w:rsidR="00E45AF4">
        <w:rPr>
          <w:b/>
        </w:rPr>
        <w:t>, S.R. No</w:t>
      </w:r>
      <w:r w:rsidR="007D1E8D">
        <w:rPr>
          <w:b/>
        </w:rPr>
        <w:t xml:space="preserve">. </w:t>
      </w:r>
      <w:r w:rsidR="00FD2224">
        <w:rPr>
          <w:b/>
        </w:rPr>
        <w:t>107</w:t>
      </w:r>
      <w:r w:rsidR="005930FB">
        <w:rPr>
          <w:b/>
        </w:rPr>
        <w:t>/2016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0FB" w:rsidRDefault="005930FB">
      <w:pPr>
        <w:rPr>
          <w:sz w:val="4"/>
        </w:rPr>
      </w:pPr>
    </w:p>
  </w:endnote>
  <w:endnote w:type="continuationSeparator" w:id="0">
    <w:p w:rsidR="005930FB" w:rsidRDefault="005930F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925351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FC38DA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0FB" w:rsidRDefault="005930FB">
      <w:r>
        <w:separator/>
      </w:r>
    </w:p>
  </w:footnote>
  <w:footnote w:type="continuationSeparator" w:id="0">
    <w:p w:rsidR="005930FB" w:rsidRDefault="005930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322F7A"/>
    <w:rsid w:val="00006416"/>
    <w:rsid w:val="000D6AF9"/>
    <w:rsid w:val="00121DD7"/>
    <w:rsid w:val="001459B5"/>
    <w:rsid w:val="00161CCC"/>
    <w:rsid w:val="0016506A"/>
    <w:rsid w:val="001E0BFA"/>
    <w:rsid w:val="00260A3F"/>
    <w:rsid w:val="002E0BE4"/>
    <w:rsid w:val="0032246C"/>
    <w:rsid w:val="00322F7A"/>
    <w:rsid w:val="0038463B"/>
    <w:rsid w:val="003E629A"/>
    <w:rsid w:val="004B788D"/>
    <w:rsid w:val="004C4C57"/>
    <w:rsid w:val="004D405B"/>
    <w:rsid w:val="00513AB0"/>
    <w:rsid w:val="0059225C"/>
    <w:rsid w:val="005930FB"/>
    <w:rsid w:val="00662326"/>
    <w:rsid w:val="00674F28"/>
    <w:rsid w:val="007D1E8D"/>
    <w:rsid w:val="00855283"/>
    <w:rsid w:val="00885432"/>
    <w:rsid w:val="00912D15"/>
    <w:rsid w:val="00925351"/>
    <w:rsid w:val="009466F8"/>
    <w:rsid w:val="00963642"/>
    <w:rsid w:val="00971B83"/>
    <w:rsid w:val="009B6EE2"/>
    <w:rsid w:val="009E35EA"/>
    <w:rsid w:val="00A01F13"/>
    <w:rsid w:val="00A1139B"/>
    <w:rsid w:val="00A137F5"/>
    <w:rsid w:val="00AD0BD9"/>
    <w:rsid w:val="00AE2878"/>
    <w:rsid w:val="00AF2861"/>
    <w:rsid w:val="00B56339"/>
    <w:rsid w:val="00CB5FB7"/>
    <w:rsid w:val="00DA2934"/>
    <w:rsid w:val="00DB5D71"/>
    <w:rsid w:val="00E010EA"/>
    <w:rsid w:val="00E45AF4"/>
    <w:rsid w:val="00E75605"/>
    <w:rsid w:val="00E774F0"/>
    <w:rsid w:val="00E94E93"/>
    <w:rsid w:val="00F17B4B"/>
    <w:rsid w:val="00F33975"/>
    <w:rsid w:val="00F61C61"/>
    <w:rsid w:val="00F7468B"/>
    <w:rsid w:val="00FC38DA"/>
    <w:rsid w:val="00FD2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01220-1D52-472C-8197-63BF4705A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209</Characters>
  <Application>Microsoft Office Word</Application>
  <DocSecurity>0</DocSecurity>
  <Lines>12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2016-09-09T05:36:00Z</cp:lastPrinted>
  <dcterms:created xsi:type="dcterms:W3CDTF">2016-10-24T03:25:00Z</dcterms:created>
  <dcterms:modified xsi:type="dcterms:W3CDTF">2016-10-24T03:25:00Z</dcterms:modified>
  <cp:category>LIS</cp:category>
</cp:coreProperties>
</file>