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035BC">
        <w:rPr>
          <w:b/>
          <w:sz w:val="28"/>
        </w:rPr>
        <w:t>015</w:t>
      </w:r>
    </w:p>
    <w:p w:rsidR="00912D15" w:rsidRDefault="00B035B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Parks Victoria Act 1998</w:t>
      </w:r>
    </w:p>
    <w:p w:rsidR="004D405B" w:rsidRDefault="004B788D">
      <w:pPr>
        <w:spacing w:before="0" w:after="120"/>
        <w:jc w:val="center"/>
        <w:rPr>
          <w:b/>
        </w:rPr>
      </w:pPr>
      <w:r>
        <w:rPr>
          <w:b/>
        </w:rPr>
        <w:t xml:space="preserve">No. </w:t>
      </w:r>
      <w:r w:rsidR="00B035BC">
        <w:rPr>
          <w:b/>
        </w:rPr>
        <w:t>44</w:t>
      </w:r>
      <w:r w:rsidR="00CB5FB7">
        <w:rPr>
          <w:b/>
        </w:rPr>
        <w:t xml:space="preserve"> </w:t>
      </w:r>
      <w:r>
        <w:rPr>
          <w:b/>
        </w:rPr>
        <w:t xml:space="preserve">of </w:t>
      </w:r>
      <w:r w:rsidR="00B035BC">
        <w:rPr>
          <w:b/>
        </w:rPr>
        <w:t>1998</w:t>
      </w:r>
    </w:p>
    <w:p w:rsidR="004D405B" w:rsidRDefault="004B788D" w:rsidP="004B788D">
      <w:pPr>
        <w:spacing w:before="0"/>
        <w:jc w:val="center"/>
      </w:pPr>
      <w:r>
        <w:t>Version</w:t>
      </w:r>
      <w:r w:rsidR="004D405B">
        <w:t xml:space="preserve"> as at </w:t>
      </w:r>
      <w:r>
        <w:br/>
      </w:r>
      <w:r w:rsidR="00B035BC">
        <w:t>12 September 2018</w:t>
      </w:r>
    </w:p>
    <w:p w:rsidR="004D405B" w:rsidRDefault="004D405B"/>
    <w:p w:rsidR="004D405B" w:rsidRDefault="004D405B">
      <w:pPr>
        <w:pStyle w:val="BodySection"/>
        <w:rPr>
          <w:b/>
        </w:rPr>
      </w:pPr>
      <w:r>
        <w:rPr>
          <w:b/>
        </w:rPr>
        <w:t xml:space="preserve">This Act was repealed on </w:t>
      </w:r>
      <w:r w:rsidR="00B035BC">
        <w:rPr>
          <w:b/>
        </w:rPr>
        <w:t>12 September 2018</w:t>
      </w:r>
      <w:r w:rsidR="00E94E93">
        <w:rPr>
          <w:b/>
        </w:rPr>
        <w:t xml:space="preserve"> </w:t>
      </w:r>
      <w:r>
        <w:rPr>
          <w:b/>
        </w:rPr>
        <w:t xml:space="preserve">by section </w:t>
      </w:r>
      <w:r w:rsidR="00B035BC">
        <w:rPr>
          <w:b/>
        </w:rPr>
        <w:t>53</w:t>
      </w:r>
      <w:r>
        <w:rPr>
          <w:b/>
        </w:rPr>
        <w:t xml:space="preserve"> of the </w:t>
      </w:r>
      <w:r w:rsidR="00B035BC" w:rsidRPr="00B035BC">
        <w:rPr>
          <w:b/>
        </w:rPr>
        <w:t xml:space="preserve">Parks Victoria </w:t>
      </w:r>
      <w:r w:rsidR="00B035BC">
        <w:rPr>
          <w:b/>
        </w:rPr>
        <w:t>Act</w:t>
      </w:r>
      <w:r>
        <w:rPr>
          <w:b/>
        </w:rPr>
        <w:t xml:space="preserve"> </w:t>
      </w:r>
      <w:r w:rsidR="00B035BC">
        <w:rPr>
          <w:b/>
        </w:rPr>
        <w:t>2018</w:t>
      </w:r>
      <w:r>
        <w:rPr>
          <w:b/>
        </w:rPr>
        <w:t>, No. </w:t>
      </w:r>
      <w:r w:rsidR="00B035BC">
        <w:rPr>
          <w:b/>
        </w:rPr>
        <w:t>19/2018</w:t>
      </w:r>
      <w:r>
        <w:rPr>
          <w:b/>
        </w:rPr>
        <w:t>.</w:t>
      </w:r>
    </w:p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35BC" w:rsidRDefault="00B035BC">
      <w:pPr>
        <w:rPr>
          <w:sz w:val="4"/>
        </w:rPr>
      </w:pPr>
    </w:p>
  </w:endnote>
  <w:endnote w:type="continuationSeparator" w:id="0">
    <w:p w:rsidR="00B035BC" w:rsidRDefault="00B035B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7"/>
      <w:docPartObj>
        <w:docPartGallery w:val="Page Numbers (Bottom of Page)"/>
        <w:docPartUnique/>
      </w:docPartObj>
    </w:sdtPr>
    <w:sdtContent>
      <w:p w:rsidR="00AC3634" w:rsidRDefault="002D3D05" w:rsidP="00AC363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5" type="#_x0000_t32" style="position:absolute;left:0;text-align:left;margin-left:1.5pt;margin-top:-.2pt;width:310.5pt;height:.75pt;z-index:251658240;mso-position-horizontal-relative:text;mso-position-vertical-relative:text" o:connectortype="straight"/>
          </w:pict>
        </w:r>
        <w:fldSimple w:instr=" PAGE   \* MERGEFORMAT ">
          <w:r w:rsidR="00EE1C67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35BC" w:rsidRDefault="00B035BC">
      <w:r>
        <w:separator/>
      </w:r>
    </w:p>
  </w:footnote>
  <w:footnote w:type="continuationSeparator" w:id="0">
    <w:p w:rsidR="00B035BC" w:rsidRDefault="00B035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5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2D3D05"/>
    <w:rsid w:val="00006416"/>
    <w:rsid w:val="00052CA5"/>
    <w:rsid w:val="000C051C"/>
    <w:rsid w:val="00121DD7"/>
    <w:rsid w:val="001459B5"/>
    <w:rsid w:val="00161CCC"/>
    <w:rsid w:val="0016506A"/>
    <w:rsid w:val="001B5261"/>
    <w:rsid w:val="002D3D05"/>
    <w:rsid w:val="002E0BE4"/>
    <w:rsid w:val="0032246C"/>
    <w:rsid w:val="0038463B"/>
    <w:rsid w:val="003E629A"/>
    <w:rsid w:val="004B788D"/>
    <w:rsid w:val="004D405B"/>
    <w:rsid w:val="005A27A8"/>
    <w:rsid w:val="00855283"/>
    <w:rsid w:val="008575F5"/>
    <w:rsid w:val="00885432"/>
    <w:rsid w:val="00912D15"/>
    <w:rsid w:val="00971B83"/>
    <w:rsid w:val="00A1139B"/>
    <w:rsid w:val="00A75E3E"/>
    <w:rsid w:val="00AC3634"/>
    <w:rsid w:val="00AD0BD9"/>
    <w:rsid w:val="00AE2878"/>
    <w:rsid w:val="00B035BC"/>
    <w:rsid w:val="00CB5FB7"/>
    <w:rsid w:val="00E0078A"/>
    <w:rsid w:val="00E75605"/>
    <w:rsid w:val="00E774F0"/>
    <w:rsid w:val="00E94E93"/>
    <w:rsid w:val="00EE1C67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C3634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1581C-666D-4984-B206-1DA4F021C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153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 repealed template</vt:lpstr>
    </vt:vector>
  </TitlesOfParts>
  <Manager/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 repealed template</dc:title>
  <dc:creator/>
  <cp:keywords>Versions, Reprints</cp:keywords>
  <dc:description>OCPC-VIC</dc:description>
  <cp:lastModifiedBy/>
  <cp:revision>1</cp:revision>
  <cp:lastPrinted>2018-09-06T06:08:00Z</cp:lastPrinted>
  <dcterms:created xsi:type="dcterms:W3CDTF">2018-09-06T22:27:00Z</dcterms:created>
  <dcterms:modified xsi:type="dcterms:W3CDTF">2018-09-06T22:27:00Z</dcterms:modified>
  <cp:category>LIS</cp:category>
  <cp:contentStatus>Current</cp:contentStatus>
</cp:coreProperties>
</file>