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05B" w:rsidRDefault="004B788D">
      <w:pPr>
        <w:spacing w:before="0" w:after="120"/>
        <w:jc w:val="center"/>
      </w:pPr>
      <w:r>
        <w:rPr>
          <w:b/>
          <w:sz w:val="28"/>
        </w:rPr>
        <w:t>Version</w:t>
      </w:r>
      <w:r w:rsidR="004D405B">
        <w:rPr>
          <w:b/>
          <w:sz w:val="28"/>
        </w:rPr>
        <w:t xml:space="preserve"> No. </w:t>
      </w:r>
      <w:r w:rsidR="00C27BB8">
        <w:rPr>
          <w:b/>
          <w:sz w:val="28"/>
        </w:rPr>
        <w:t>002</w:t>
      </w:r>
    </w:p>
    <w:p w:rsidR="00912D15" w:rsidRDefault="00C27BB8">
      <w:pPr>
        <w:spacing w:before="0" w:after="120"/>
        <w:jc w:val="center"/>
        <w:rPr>
          <w:b/>
          <w:sz w:val="32"/>
        </w:rPr>
      </w:pPr>
      <w:r>
        <w:rPr>
          <w:b/>
          <w:sz w:val="32"/>
        </w:rPr>
        <w:t>Subordinate Legislation (Transfer of Land (Fees) Regulations 2004) Extension Regulations 2014</w:t>
      </w:r>
    </w:p>
    <w:p w:rsidR="004D405B" w:rsidRDefault="00DB5D71">
      <w:pPr>
        <w:spacing w:before="0" w:after="120"/>
        <w:jc w:val="center"/>
        <w:rPr>
          <w:b/>
        </w:rPr>
      </w:pPr>
      <w:r>
        <w:rPr>
          <w:b/>
        </w:rPr>
        <w:t>S.R.</w:t>
      </w:r>
      <w:r w:rsidR="00674F28">
        <w:rPr>
          <w:b/>
        </w:rPr>
        <w:t xml:space="preserve"> </w:t>
      </w:r>
      <w:r w:rsidR="004B788D">
        <w:rPr>
          <w:b/>
        </w:rPr>
        <w:t xml:space="preserve">No. </w:t>
      </w:r>
      <w:r w:rsidR="00C27BB8">
        <w:rPr>
          <w:b/>
        </w:rPr>
        <w:t>130/2014</w:t>
      </w:r>
    </w:p>
    <w:p w:rsidR="004D405B" w:rsidRDefault="004B788D" w:rsidP="00674F28">
      <w:pPr>
        <w:spacing w:before="360"/>
        <w:jc w:val="center"/>
      </w:pPr>
      <w:r>
        <w:t>Version</w:t>
      </w:r>
      <w:r w:rsidR="004D405B">
        <w:t xml:space="preserve"> as at</w:t>
      </w:r>
      <w:r w:rsidR="00DB5D71">
        <w:br/>
      </w:r>
      <w:r w:rsidR="00C27BB8">
        <w:t>22 September 2015</w:t>
      </w:r>
    </w:p>
    <w:p w:rsidR="004D405B" w:rsidRDefault="004D405B"/>
    <w:p w:rsidR="004D405B" w:rsidRPr="00674F28" w:rsidRDefault="00674F28" w:rsidP="00DB5D71">
      <w:pPr>
        <w:pStyle w:val="BodySection"/>
        <w:tabs>
          <w:tab w:val="left" w:pos="5529"/>
        </w:tabs>
        <w:ind w:left="1360" w:right="567"/>
        <w:rPr>
          <w:b/>
        </w:rPr>
      </w:pPr>
      <w:r w:rsidRPr="00674F28">
        <w:rPr>
          <w:b/>
        </w:rPr>
        <w:t>T</w:t>
      </w:r>
      <w:r w:rsidR="009466F8" w:rsidRPr="00674F28">
        <w:rPr>
          <w:b/>
        </w:rPr>
        <w:t>h</w:t>
      </w:r>
      <w:r w:rsidR="00DB5D71">
        <w:rPr>
          <w:b/>
        </w:rPr>
        <w:t>ese</w:t>
      </w:r>
      <w:r w:rsidR="009466F8" w:rsidRPr="00674F28">
        <w:rPr>
          <w:b/>
        </w:rPr>
        <w:t xml:space="preserve"> </w:t>
      </w:r>
      <w:r w:rsidR="00DB5D71">
        <w:rPr>
          <w:b/>
        </w:rPr>
        <w:t xml:space="preserve">Regulations </w:t>
      </w:r>
      <w:r w:rsidR="00710B8B">
        <w:rPr>
          <w:b/>
        </w:rPr>
        <w:t>expired</w:t>
      </w:r>
      <w:r w:rsidRPr="00674F28">
        <w:rPr>
          <w:b/>
        </w:rPr>
        <w:t xml:space="preserve"> on </w:t>
      </w:r>
      <w:r w:rsidR="00C27BB8">
        <w:rPr>
          <w:b/>
        </w:rPr>
        <w:t>21</w:t>
      </w:r>
      <w:r w:rsidR="003D408D">
        <w:rPr>
          <w:b/>
        </w:rPr>
        <w:t> </w:t>
      </w:r>
      <w:r w:rsidR="00C27BB8">
        <w:rPr>
          <w:b/>
        </w:rPr>
        <w:t>September 2015</w:t>
      </w:r>
      <w:r>
        <w:rPr>
          <w:b/>
        </w:rPr>
        <w:t xml:space="preserve"> </w:t>
      </w:r>
      <w:r w:rsidR="004D405B" w:rsidRPr="00674F28">
        <w:rPr>
          <w:b/>
        </w:rPr>
        <w:t xml:space="preserve">by </w:t>
      </w:r>
      <w:r w:rsidR="00710B8B">
        <w:rPr>
          <w:b/>
        </w:rPr>
        <w:t>force</w:t>
      </w:r>
      <w:r w:rsidRPr="00674F28">
        <w:rPr>
          <w:b/>
        </w:rPr>
        <w:t xml:space="preserve"> of </w:t>
      </w:r>
      <w:r w:rsidR="00710B8B">
        <w:rPr>
          <w:b/>
        </w:rPr>
        <w:t>regulation</w:t>
      </w:r>
      <w:r w:rsidR="003D408D">
        <w:rPr>
          <w:b/>
        </w:rPr>
        <w:t> </w:t>
      </w:r>
      <w:r w:rsidR="00C27BB8">
        <w:rPr>
          <w:b/>
        </w:rPr>
        <w:t>4</w:t>
      </w:r>
      <w:r w:rsidR="004D405B" w:rsidRPr="00674F28">
        <w:rPr>
          <w:b/>
        </w:rPr>
        <w:t xml:space="preserve"> of the </w:t>
      </w:r>
      <w:r w:rsidR="00C27BB8">
        <w:rPr>
          <w:b/>
        </w:rPr>
        <w:t>Subordinate Legislation (Transfer of Land (Fees) Regulations 2004) Extension Regulations</w:t>
      </w:r>
      <w:r w:rsidR="003D408D">
        <w:rPr>
          <w:b/>
        </w:rPr>
        <w:t> </w:t>
      </w:r>
      <w:r w:rsidR="00C27BB8">
        <w:rPr>
          <w:b/>
        </w:rPr>
        <w:t>2014</w:t>
      </w:r>
      <w:r w:rsidR="00DD30C3">
        <w:rPr>
          <w:b/>
        </w:rPr>
        <w:t>,</w:t>
      </w:r>
      <w:r w:rsidR="00C27BB8">
        <w:rPr>
          <w:b/>
        </w:rPr>
        <w:t xml:space="preserve"> S.R. </w:t>
      </w:r>
      <w:r w:rsidR="00710B8B">
        <w:rPr>
          <w:b/>
        </w:rPr>
        <w:t>No. </w:t>
      </w:r>
      <w:r w:rsidR="00C27BB8">
        <w:rPr>
          <w:b/>
        </w:rPr>
        <w:t>130/2014</w:t>
      </w:r>
      <w:r w:rsidR="00DB5D71">
        <w:rPr>
          <w:b/>
        </w:rPr>
        <w:t>.</w:t>
      </w:r>
    </w:p>
    <w:p w:rsidR="009466F8" w:rsidRDefault="009466F8" w:rsidP="009466F8"/>
    <w:p w:rsidR="004D405B" w:rsidRDefault="004D405B">
      <w:pPr>
        <w:pStyle w:val="Reprint-AutoText"/>
      </w:pPr>
    </w:p>
    <w:sectPr w:rsidR="004D405B" w:rsidSect="00E774F0">
      <w:headerReference w:type="default" r:id="rId8"/>
      <w:footerReference w:type="default" r:id="rId9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7BB8" w:rsidRDefault="00C27BB8">
      <w:pPr>
        <w:rPr>
          <w:sz w:val="4"/>
        </w:rPr>
      </w:pPr>
    </w:p>
  </w:endnote>
  <w:endnote w:type="continuationSeparator" w:id="0">
    <w:p w:rsidR="00C27BB8" w:rsidRDefault="00C27BB8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6765"/>
      <w:docPartObj>
        <w:docPartGallery w:val="Page Numbers (Bottom of Page)"/>
        <w:docPartUnique/>
      </w:docPartObj>
    </w:sdtPr>
    <w:sdtContent>
      <w:p w:rsidR="00A137F5" w:rsidRDefault="00BB63CB">
        <w:pPr>
          <w:pStyle w:val="Footer"/>
          <w:jc w:val="center"/>
        </w:pPr>
        <w:r>
          <w:rPr>
            <w:noProof/>
            <w:lang w:eastAsia="en-AU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8" type="#_x0000_t32" style="position:absolute;left:0;text-align:left;margin-left:0;margin-top:-.2pt;width:313.5pt;height:.75pt;z-index:251658240;mso-position-horizontal-relative:text;mso-position-vertical-relative:text" o:connectortype="straight"/>
          </w:pict>
        </w:r>
        <w:fldSimple w:instr=" PAGE   \* MERGEFORMAT ">
          <w:r w:rsidR="003D408D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7BB8" w:rsidRDefault="00C27BB8">
      <w:r>
        <w:separator/>
      </w:r>
    </w:p>
  </w:footnote>
  <w:footnote w:type="continuationSeparator" w:id="0">
    <w:p w:rsidR="00C27BB8" w:rsidRDefault="00C27B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05B" w:rsidRPr="004B788D" w:rsidRDefault="004D405B" w:rsidP="004B788D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0" w:name="sbActNo"/>
  </w:p>
  <w:bookmarkEnd w:id="0"/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spacing w:before="0"/>
      <w:rPr>
        <w:sz w:val="20"/>
      </w:rPr>
    </w:pPr>
  </w:p>
  <w:p w:rsidR="004D405B" w:rsidRDefault="004D405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stylePaneFormatFilter w:val="3F01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_x0000_s1028"/>
      </o:rules>
    </o:shapelayout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docVars>
    <w:docVar w:name="DocDir" w:val="K:\versions\acts-wrk2000"/>
    <w:docVar w:name="epTableAmend" w:val="Yes"/>
    <w:docVar w:name="vActNo" w:val="92/1995"/>
    <w:docVar w:name="vAuth" w:val="2"/>
    <w:docVar w:name="vDocumentType" w:val=".ACT"/>
    <w:docVar w:name="vDraftMode" w:val=" "/>
    <w:docVar w:name="vFileName" w:val="REPEAL.DOC"/>
    <w:docVar w:name="vFileVersion" w:val="R"/>
    <w:docVar w:name="vFinalisePrevVer" w:val="False"/>
    <w:docVar w:name="vIsNewDocument" w:val="True"/>
    <w:docVar w:name="vIsVersion" w:val="Yes"/>
    <w:docVar w:name="vPrevFileName" w:val="REPEAL.DOC"/>
    <w:docVar w:name="vSuffix" w:val=" "/>
    <w:docVar w:name="vVersionDate" w:val="13/4/2011"/>
    <w:docVar w:name="vVersionNo" w:val="2"/>
    <w:docVar w:name="vYear" w:val="95"/>
  </w:docVars>
  <w:rsids>
    <w:rsidRoot w:val="002D1DC3"/>
    <w:rsid w:val="00006416"/>
    <w:rsid w:val="00121DD7"/>
    <w:rsid w:val="001459B5"/>
    <w:rsid w:val="00161CCC"/>
    <w:rsid w:val="0016506A"/>
    <w:rsid w:val="00260A3F"/>
    <w:rsid w:val="002D1DC3"/>
    <w:rsid w:val="002E0BE4"/>
    <w:rsid w:val="0032246C"/>
    <w:rsid w:val="0038463B"/>
    <w:rsid w:val="003C774B"/>
    <w:rsid w:val="003D408D"/>
    <w:rsid w:val="003E629A"/>
    <w:rsid w:val="00424973"/>
    <w:rsid w:val="004B788D"/>
    <w:rsid w:val="004C4C57"/>
    <w:rsid w:val="004D405B"/>
    <w:rsid w:val="00513AB0"/>
    <w:rsid w:val="005870C2"/>
    <w:rsid w:val="0059225C"/>
    <w:rsid w:val="00615F7E"/>
    <w:rsid w:val="00662326"/>
    <w:rsid w:val="00674F28"/>
    <w:rsid w:val="00710B8B"/>
    <w:rsid w:val="00855283"/>
    <w:rsid w:val="00885432"/>
    <w:rsid w:val="009071B9"/>
    <w:rsid w:val="00912D15"/>
    <w:rsid w:val="009466F8"/>
    <w:rsid w:val="00963BEC"/>
    <w:rsid w:val="00971B83"/>
    <w:rsid w:val="009B6EE2"/>
    <w:rsid w:val="00A1139B"/>
    <w:rsid w:val="00A137F5"/>
    <w:rsid w:val="00AD0BD9"/>
    <w:rsid w:val="00AE2878"/>
    <w:rsid w:val="00AF2861"/>
    <w:rsid w:val="00BB63CB"/>
    <w:rsid w:val="00C27BB8"/>
    <w:rsid w:val="00C355A4"/>
    <w:rsid w:val="00CB5FB7"/>
    <w:rsid w:val="00D211D7"/>
    <w:rsid w:val="00DB5D71"/>
    <w:rsid w:val="00DD30C3"/>
    <w:rsid w:val="00E75605"/>
    <w:rsid w:val="00E774F0"/>
    <w:rsid w:val="00E94E93"/>
    <w:rsid w:val="00F33975"/>
    <w:rsid w:val="00F61C61"/>
    <w:rsid w:val="00F74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  <w:style w:type="character" w:customStyle="1" w:styleId="FooterChar">
    <w:name w:val="Footer Char"/>
    <w:basedOn w:val="DefaultParagraphFont"/>
    <w:link w:val="Footer"/>
    <w:uiPriority w:val="99"/>
    <w:rsid w:val="00A137F5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8BF977-7D19-44BD-8CE2-17ED6F31B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</Words>
  <Characters>305</Characters>
  <Application>Microsoft Office Word</Application>
  <DocSecurity>0</DocSecurity>
  <Lines>50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Fisheries Act 1995</vt:lpstr>
    </vt:vector>
  </TitlesOfParts>
  <Manager/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Fisheries Act 1995</dc:title>
  <dc:subject>Reprints for Acts/SR's</dc:subject>
  <dc:creator/>
  <cp:keywords>Versions, Reprints</cp:keywords>
  <dc:description>OCPC-VIC, Word 2007, Template Release 2010 V5.01</dc:description>
  <cp:lastModifiedBy/>
  <cp:revision>1</cp:revision>
  <cp:lastPrinted>2007-07-02T00:51:00Z</cp:lastPrinted>
  <dcterms:created xsi:type="dcterms:W3CDTF">2015-09-17T22:49:00Z</dcterms:created>
  <dcterms:modified xsi:type="dcterms:W3CDTF">2015-09-21T02:00:00Z</dcterms:modified>
  <cp:category>LIS</cp:category>
</cp:coreProperties>
</file>