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0678FF">
        <w:rPr>
          <w:b/>
          <w:sz w:val="28"/>
        </w:rPr>
        <w:t>002</w:t>
      </w:r>
    </w:p>
    <w:p w:rsidR="000678FF" w:rsidRDefault="000678FF" w:rsidP="000678FF">
      <w:pPr>
        <w:spacing w:before="0" w:after="120"/>
        <w:jc w:val="center"/>
        <w:rPr>
          <w:b/>
          <w:sz w:val="32"/>
        </w:rPr>
      </w:pPr>
      <w:bookmarkStart w:id="0" w:name="tpActTitle"/>
      <w:r>
        <w:rPr>
          <w:b/>
          <w:sz w:val="32"/>
        </w:rPr>
        <w:t xml:space="preserve">Drugs, Poisons and Controlled Substances (Drugs of Dependence - Synthetic </w:t>
      </w:r>
      <w:proofErr w:type="spellStart"/>
      <w:r>
        <w:rPr>
          <w:b/>
          <w:sz w:val="32"/>
        </w:rPr>
        <w:t>Cannabinoids</w:t>
      </w:r>
      <w:proofErr w:type="spellEnd"/>
      <w:r>
        <w:rPr>
          <w:b/>
          <w:sz w:val="32"/>
        </w:rPr>
        <w:t xml:space="preserve"> and Other Substances) Regulations 2016</w:t>
      </w:r>
    </w:p>
    <w:bookmarkEnd w:id="0"/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0678FF">
        <w:rPr>
          <w:b/>
        </w:rPr>
        <w:t>131/2016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0678FF">
        <w:t>23 October 2017</w:t>
      </w:r>
    </w:p>
    <w:p w:rsidR="004D405B" w:rsidRDefault="004D405B"/>
    <w:p w:rsidR="004D405B" w:rsidRPr="00674F28" w:rsidRDefault="00674F28" w:rsidP="002A3585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 xml:space="preserve">Regulations </w:t>
      </w:r>
      <w:r w:rsidR="00710B8B">
        <w:rPr>
          <w:b/>
        </w:rPr>
        <w:t>expired</w:t>
      </w:r>
      <w:r w:rsidRPr="00674F28">
        <w:rPr>
          <w:b/>
        </w:rPr>
        <w:t xml:space="preserve"> on </w:t>
      </w:r>
      <w:r w:rsidR="000678FF">
        <w:rPr>
          <w:b/>
        </w:rPr>
        <w:t>22 October 2017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710B8B">
        <w:rPr>
          <w:b/>
        </w:rPr>
        <w:t>force</w:t>
      </w:r>
      <w:r w:rsidRPr="00674F28">
        <w:rPr>
          <w:b/>
        </w:rPr>
        <w:t xml:space="preserve"> of </w:t>
      </w:r>
      <w:r w:rsidR="00710B8B">
        <w:rPr>
          <w:b/>
        </w:rPr>
        <w:t xml:space="preserve">regulation </w:t>
      </w:r>
      <w:r w:rsidR="000678FF">
        <w:rPr>
          <w:b/>
        </w:rPr>
        <w:t>6</w:t>
      </w:r>
      <w:r w:rsidR="004D405B" w:rsidRPr="00674F28">
        <w:rPr>
          <w:b/>
        </w:rPr>
        <w:t xml:space="preserve"> of the </w:t>
      </w:r>
      <w:r w:rsidR="000678FF" w:rsidRPr="000678FF">
        <w:rPr>
          <w:b/>
        </w:rPr>
        <w:t xml:space="preserve">Drugs, Poisons and Controlled Substances (Drugs of Dependence - Synthetic </w:t>
      </w:r>
      <w:proofErr w:type="spellStart"/>
      <w:r w:rsidR="000678FF" w:rsidRPr="000678FF">
        <w:rPr>
          <w:b/>
        </w:rPr>
        <w:t>Cannabinoids</w:t>
      </w:r>
      <w:proofErr w:type="spellEnd"/>
      <w:r w:rsidR="000678FF" w:rsidRPr="000678FF">
        <w:rPr>
          <w:b/>
        </w:rPr>
        <w:t xml:space="preserve"> and Other Substances) Regulations 2016</w:t>
      </w:r>
      <w:r w:rsidR="00DD30C3">
        <w:rPr>
          <w:b/>
        </w:rPr>
        <w:t>,</w:t>
      </w:r>
      <w:r w:rsidR="002A3585">
        <w:rPr>
          <w:b/>
        </w:rPr>
        <w:t xml:space="preserve"> S.R. </w:t>
      </w:r>
      <w:r w:rsidR="00710B8B">
        <w:rPr>
          <w:b/>
        </w:rPr>
        <w:t>No. </w:t>
      </w:r>
      <w:r w:rsidR="002A3585">
        <w:rPr>
          <w:b/>
        </w:rPr>
        <w:t>131/2016</w:t>
      </w:r>
      <w:r w:rsidR="00DB5D71">
        <w:rPr>
          <w:b/>
        </w:rPr>
        <w:t>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8FF" w:rsidRDefault="000678FF">
      <w:pPr>
        <w:rPr>
          <w:sz w:val="4"/>
        </w:rPr>
      </w:pPr>
    </w:p>
  </w:endnote>
  <w:endnote w:type="continuationSeparator" w:id="0">
    <w:p w:rsidR="000678FF" w:rsidRDefault="000678F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5E258A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694C91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8FF" w:rsidRDefault="000678FF">
      <w:r>
        <w:separator/>
      </w:r>
    </w:p>
  </w:footnote>
  <w:footnote w:type="continuationSeparator" w:id="0">
    <w:p w:rsidR="000678FF" w:rsidRDefault="000678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1" w:name="sbActNo"/>
  </w:p>
  <w:bookmarkEnd w:id="1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2A3585"/>
    <w:rsid w:val="00006416"/>
    <w:rsid w:val="000678FF"/>
    <w:rsid w:val="00121DD7"/>
    <w:rsid w:val="001459B5"/>
    <w:rsid w:val="00161CCC"/>
    <w:rsid w:val="0016506A"/>
    <w:rsid w:val="00260A3F"/>
    <w:rsid w:val="002A3585"/>
    <w:rsid w:val="002E0BE4"/>
    <w:rsid w:val="002F32E4"/>
    <w:rsid w:val="0032246C"/>
    <w:rsid w:val="0038463B"/>
    <w:rsid w:val="003C774B"/>
    <w:rsid w:val="003E629A"/>
    <w:rsid w:val="00424973"/>
    <w:rsid w:val="004B788D"/>
    <w:rsid w:val="004C4C57"/>
    <w:rsid w:val="004D405B"/>
    <w:rsid w:val="00513AB0"/>
    <w:rsid w:val="005870C2"/>
    <w:rsid w:val="0059225C"/>
    <w:rsid w:val="005E258A"/>
    <w:rsid w:val="00615F7E"/>
    <w:rsid w:val="00662326"/>
    <w:rsid w:val="00674F28"/>
    <w:rsid w:val="00694C91"/>
    <w:rsid w:val="00710B8B"/>
    <w:rsid w:val="007C1571"/>
    <w:rsid w:val="00855283"/>
    <w:rsid w:val="00885432"/>
    <w:rsid w:val="009071B9"/>
    <w:rsid w:val="00912D15"/>
    <w:rsid w:val="009466F8"/>
    <w:rsid w:val="00971B83"/>
    <w:rsid w:val="009B6EE2"/>
    <w:rsid w:val="00A1139B"/>
    <w:rsid w:val="00A137F5"/>
    <w:rsid w:val="00AD0BD9"/>
    <w:rsid w:val="00AE2878"/>
    <w:rsid w:val="00AF2861"/>
    <w:rsid w:val="00C9304A"/>
    <w:rsid w:val="00CB5FB7"/>
    <w:rsid w:val="00D211D7"/>
    <w:rsid w:val="00DB5D71"/>
    <w:rsid w:val="00DD30C3"/>
    <w:rsid w:val="00E75605"/>
    <w:rsid w:val="00E774F0"/>
    <w:rsid w:val="00E94E93"/>
    <w:rsid w:val="00F33975"/>
    <w:rsid w:val="00F61C61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3A1A1-20DD-4919-9C6E-332EDD1E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 Expiry</vt:lpstr>
    </vt:vector>
  </TitlesOfParts>
  <Manager/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 Expiry</dc:title>
  <dc:creator/>
  <cp:keywords>SR, Versions, Reprints</cp:keywords>
  <dc:description>OCPC-VIC</dc:description>
  <cp:lastModifiedBy/>
  <cp:revision>1</cp:revision>
  <cp:lastPrinted>2017-10-16T01:43:00Z</cp:lastPrinted>
  <dcterms:created xsi:type="dcterms:W3CDTF">2017-10-17T04:30:00Z</dcterms:created>
  <dcterms:modified xsi:type="dcterms:W3CDTF">2017-10-17T04:30:00Z</dcterms:modified>
  <cp:category>LIS</cp:category>
  <cp:contentStatus>Current</cp:contentStatus>
</cp:coreProperties>
</file>