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94EB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494EB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Start w:id="2" w:name="_GoBack"/>
      <w:bookmarkEnd w:id="0"/>
      <w:r>
        <w:rPr>
          <w:b/>
          <w:caps/>
        </w:rPr>
        <w:t>SERIOUS SEX OFFENDERS (DETENTION AND SUPERVISION) AMENDMENT (GOVERNANCE) BILL 2017</w:t>
      </w:r>
    </w:p>
    <w:p w:rsidR="00712B9B" w:rsidRPr="00494EB9" w:rsidRDefault="00494EB9" w:rsidP="00494EB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1"/>
      <w:bookmarkEnd w:id="2"/>
      <w:r>
        <w:rPr>
          <w:b/>
          <w:i/>
          <w:caps/>
          <w:sz w:val="2"/>
        </w:rPr>
        <w:t xml:space="preserve"> </w:t>
      </w:r>
    </w:p>
    <w:p w:rsidR="00712B9B" w:rsidRDefault="00494EB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O'DONOHUE)</w:t>
      </w:r>
      <w:bookmarkEnd w:id="4"/>
    </w:p>
    <w:p w:rsidR="00712B9B" w:rsidRDefault="00494EB9" w:rsidP="00494EB9">
      <w:pPr>
        <w:tabs>
          <w:tab w:val="left" w:pos="3912"/>
          <w:tab w:val="left" w:pos="4423"/>
        </w:tabs>
        <w:jc w:val="center"/>
      </w:pPr>
      <w:r>
        <w:t>NEW CLAUSE</w:t>
      </w:r>
    </w:p>
    <w:p w:rsidR="00D43D27" w:rsidRDefault="00D43D27" w:rsidP="00D43D27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After clause 6 insert—</w:t>
      </w:r>
    </w:p>
    <w:p w:rsidR="00D43D27" w:rsidRDefault="00D43D27" w:rsidP="00D43D27">
      <w:pPr>
        <w:pStyle w:val="AmendHeading1s"/>
        <w:tabs>
          <w:tab w:val="right" w:pos="1701"/>
        </w:tabs>
        <w:ind w:left="1871" w:hanging="1871"/>
      </w:pPr>
      <w:r>
        <w:tab/>
      </w:r>
      <w:r w:rsidRPr="00734860">
        <w:rPr>
          <w:b w:val="0"/>
        </w:rPr>
        <w:t>'</w:t>
      </w:r>
      <w:r>
        <w:t>A</w:t>
      </w:r>
      <w:r>
        <w:tab/>
        <w:t>New section 6C inserted</w:t>
      </w:r>
    </w:p>
    <w:p w:rsidR="00D43D27" w:rsidRPr="00734860" w:rsidRDefault="00D43D27" w:rsidP="00D43D27">
      <w:pPr>
        <w:pStyle w:val="AmendHeading1"/>
        <w:ind w:left="1871"/>
      </w:pPr>
      <w:r>
        <w:t xml:space="preserve">After section 6B of the Principal Act </w:t>
      </w:r>
      <w:r w:rsidRPr="00734860">
        <w:rPr>
          <w:b/>
        </w:rPr>
        <w:t>insert</w:t>
      </w:r>
      <w:r>
        <w:t>—</w:t>
      </w:r>
    </w:p>
    <w:p w:rsidR="00D43D27" w:rsidRDefault="00D43D27" w:rsidP="00D43D27">
      <w:pPr>
        <w:pStyle w:val="AmendHeading1s"/>
        <w:tabs>
          <w:tab w:val="right" w:pos="2268"/>
        </w:tabs>
        <w:ind w:left="2381" w:hanging="2381"/>
      </w:pPr>
      <w:r>
        <w:tab/>
      </w:r>
      <w:r w:rsidRPr="00734860">
        <w:rPr>
          <w:b w:val="0"/>
        </w:rPr>
        <w:t>"</w:t>
      </w:r>
      <w:r w:rsidRPr="00734860">
        <w:t>6C</w:t>
      </w:r>
      <w:r>
        <w:tab/>
        <w:t>Charter of Human Rights and Responsibilities Act 2006 disapplied</w:t>
      </w:r>
    </w:p>
    <w:p w:rsidR="00D43D27" w:rsidRDefault="00D43D27" w:rsidP="00D43D27">
      <w:pPr>
        <w:pStyle w:val="AmendHeading2"/>
        <w:ind w:left="2381"/>
      </w:pPr>
      <w:r>
        <w:t xml:space="preserve">The </w:t>
      </w:r>
      <w:r w:rsidRPr="007317DF">
        <w:rPr>
          <w:b/>
        </w:rPr>
        <w:t>Charter of Human Rights and Responsibilities Act 2006</w:t>
      </w:r>
      <w:r>
        <w:t xml:space="preserve"> does not apply to the Authority or to the performance of its functions and the exercise of its powers under this Act.".'.</w:t>
      </w:r>
    </w:p>
    <w:p w:rsidR="00494EB9" w:rsidRPr="00494EB9" w:rsidRDefault="00494EB9" w:rsidP="00494EB9"/>
    <w:p w:rsidR="00E6131F" w:rsidRDefault="00E6131F" w:rsidP="00D43D27">
      <w:pPr>
        <w:pStyle w:val="SnglAmendment"/>
        <w:numPr>
          <w:ilvl w:val="0"/>
          <w:numId w:val="26"/>
        </w:numPr>
      </w:pPr>
      <w:r>
        <w:t>Clause 16, page 15, line 9, omit "has" and insert "is or has".</w:t>
      </w:r>
    </w:p>
    <w:p w:rsidR="00E6131F" w:rsidRDefault="00E6131F" w:rsidP="00E6131F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16, page 15, line 26, omit "Authority." and insert "Authority; or".</w:t>
      </w:r>
    </w:p>
    <w:p w:rsidR="00E6131F" w:rsidRDefault="00E6131F" w:rsidP="00E6131F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16, page 15, after line 26 insert—</w:t>
      </w:r>
    </w:p>
    <w:p w:rsidR="00E6131F" w:rsidRDefault="00E6131F" w:rsidP="00E6131F">
      <w:pPr>
        <w:pStyle w:val="AmendHeading1"/>
        <w:tabs>
          <w:tab w:val="right" w:pos="1701"/>
        </w:tabs>
        <w:ind w:left="1871" w:hanging="1871"/>
      </w:pPr>
      <w:r>
        <w:tab/>
      </w:r>
      <w:r w:rsidRPr="00E44199">
        <w:t>"(e)</w:t>
      </w:r>
      <w:r>
        <w:tab/>
      </w:r>
      <w:proofErr w:type="gramStart"/>
      <w:r>
        <w:t>in</w:t>
      </w:r>
      <w:proofErr w:type="gramEnd"/>
      <w:r>
        <w:t xml:space="preserve"> relation to at least 2 members of the Authority, are victims of crime or the representatives of victims of crime.".</w:t>
      </w:r>
    </w:p>
    <w:p w:rsidR="00E6131F" w:rsidRDefault="00E6131F" w:rsidP="00D43D27">
      <w:pPr>
        <w:pStyle w:val="ListParagraph"/>
        <w:numPr>
          <w:ilvl w:val="0"/>
          <w:numId w:val="24"/>
        </w:numPr>
      </w:pPr>
      <w:r>
        <w:t>Clause 16, page 15, lines 31 and 32, omit ", (b) or (c)".</w:t>
      </w:r>
    </w:p>
    <w:p w:rsidR="00E6131F" w:rsidRDefault="00E6131F" w:rsidP="00D43D27">
      <w:pPr>
        <w:pStyle w:val="ListParagraph"/>
        <w:numPr>
          <w:ilvl w:val="0"/>
          <w:numId w:val="24"/>
        </w:numPr>
      </w:pPr>
      <w:r>
        <w:t>Clause 16, page 16, lines 3 and 4, omit ", (b) or (c)".</w:t>
      </w:r>
    </w:p>
    <w:p w:rsidR="00E6131F" w:rsidRDefault="00E6131F" w:rsidP="00D43D27">
      <w:pPr>
        <w:pStyle w:val="ListParagraph"/>
        <w:numPr>
          <w:ilvl w:val="0"/>
          <w:numId w:val="24"/>
        </w:numPr>
      </w:pPr>
      <w:r>
        <w:t>Clause 16, page 16, line 17, omit ", (b) or (c)".</w:t>
      </w:r>
    </w:p>
    <w:p w:rsidR="00E6131F" w:rsidRDefault="00E6131F" w:rsidP="00D43D27">
      <w:pPr>
        <w:pStyle w:val="ListParagraph"/>
        <w:numPr>
          <w:ilvl w:val="0"/>
          <w:numId w:val="24"/>
        </w:numPr>
      </w:pPr>
      <w:r>
        <w:t>Clause 16, page 16, line 31, omit ", (b) or (c)".</w:t>
      </w:r>
    </w:p>
    <w:p w:rsidR="008416AE" w:rsidRDefault="008416AE" w:rsidP="00E6131F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1F" w:rsidRDefault="00E6131F">
      <w:r>
        <w:separator/>
      </w:r>
    </w:p>
  </w:endnote>
  <w:endnote w:type="continuationSeparator" w:id="0">
    <w:p w:rsidR="00E6131F" w:rsidRDefault="00E6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806E3" w:rsidP="00E613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1F" w:rsidRDefault="009806E3" w:rsidP="00A363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3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EB9">
      <w:rPr>
        <w:rStyle w:val="PageNumber"/>
        <w:noProof/>
      </w:rPr>
      <w:t>1</w:t>
    </w:r>
    <w:r>
      <w:rPr>
        <w:rStyle w:val="PageNumber"/>
      </w:rPr>
      <w:fldChar w:fldCharType="end"/>
    </w:r>
  </w:p>
  <w:p w:rsidR="00E6131F" w:rsidRDefault="00E61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1F" w:rsidRPr="00494EB9" w:rsidRDefault="00494EB9">
    <w:pPr>
      <w:pStyle w:val="Footer"/>
      <w:rPr>
        <w:sz w:val="18"/>
      </w:rPr>
    </w:pPr>
    <w:r>
      <w:rPr>
        <w:sz w:val="18"/>
      </w:rPr>
      <w:t>581391OLCH-18/10/2017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1F" w:rsidRDefault="00E6131F">
      <w:r>
        <w:separator/>
      </w:r>
    </w:p>
  </w:footnote>
  <w:footnote w:type="continuationSeparator" w:id="0">
    <w:p w:rsidR="00E6131F" w:rsidRDefault="00E6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0EF16DF"/>
    <w:multiLevelType w:val="multilevel"/>
    <w:tmpl w:val="A9CA5CC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CC11473"/>
    <w:multiLevelType w:val="multilevel"/>
    <w:tmpl w:val="10E22E3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D319F4"/>
    <w:multiLevelType w:val="multilevel"/>
    <w:tmpl w:val="6080A5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40614"/>
    <w:multiLevelType w:val="multilevel"/>
    <w:tmpl w:val="BF7ECE1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5934D40"/>
    <w:multiLevelType w:val="multilevel"/>
    <w:tmpl w:val="289C4EA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543CB"/>
    <w:multiLevelType w:val="multilevel"/>
    <w:tmpl w:val="289C4EA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03277"/>
    <w:multiLevelType w:val="multilevel"/>
    <w:tmpl w:val="6080A5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4EB5D2C"/>
    <w:multiLevelType w:val="multilevel"/>
    <w:tmpl w:val="DB30649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A5035"/>
    <w:multiLevelType w:val="multilevel"/>
    <w:tmpl w:val="A9CA5CC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BD751F"/>
    <w:multiLevelType w:val="multilevel"/>
    <w:tmpl w:val="BF7ECE1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22"/>
  </w:num>
  <w:num w:numId="8">
    <w:abstractNumId w:val="16"/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25"/>
  </w:num>
  <w:num w:numId="14">
    <w:abstractNumId w:val="20"/>
  </w:num>
  <w:num w:numId="15">
    <w:abstractNumId w:val="17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19"/>
  </w:num>
  <w:num w:numId="21">
    <w:abstractNumId w:val="10"/>
  </w:num>
  <w:num w:numId="22">
    <w:abstractNumId w:val="8"/>
  </w:num>
  <w:num w:numId="23">
    <w:abstractNumId w:val="23"/>
  </w:num>
  <w:num w:numId="24">
    <w:abstractNumId w:val="24"/>
  </w:num>
  <w:num w:numId="25">
    <w:abstractNumId w:val="15"/>
  </w:num>
  <w:num w:numId="26">
    <w:abstractNumId w:val="18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1"/>
    <w:docVar w:name="vActTitle" w:val="Serious Sex Offenders (Detention and Supervision) Amendment (Governance) Bill 2017"/>
    <w:docVar w:name="vBillNo" w:val="391"/>
    <w:docVar w:name="vBillTitle" w:val="Serious Sex Offenders (Detention and Supervision) Amendment (Governance) Bill 2017"/>
    <w:docVar w:name="vDocumentType" w:val=".HOUSEAMEND"/>
    <w:docVar w:name="vDraftNo" w:val="0"/>
    <w:docVar w:name="vDraftVers" w:val="House Print"/>
    <w:docVar w:name="vDraftVersion" w:val="20807 - Liberal Party-The Nationals (Opposition) (Mr ODONOHUE) - House Print Council"/>
    <w:docVar w:name="VersionNo" w:val="1"/>
    <w:docVar w:name="vFileName" w:val="20807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07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DraftNo" w:val="0"/>
    <w:docVar w:name="vPrevDraftVers" w:val="House Print"/>
    <w:docVar w:name="vPrevFileName" w:val="20807 - Liberal Party-The Nationals (Opposition) (Mr ODONOHUE) - House Print Council"/>
    <w:docVar w:name="vPrnOnSepLine" w:val="False"/>
    <w:docVar w:name="vSavedToLocal" w:val="No"/>
    <w:docVar w:name="vSession" w:val="1"/>
    <w:docVar w:name="vTRIMFileName" w:val="20807 - Liberal Party-The Nationals (Opposition) (Mr ODONOHUE) - House Print Council"/>
    <w:docVar w:name="vTRIMRecordNumber" w:val="D17/48264[v2]"/>
    <w:docVar w:name="vTxtAfter" w:val=" "/>
    <w:docVar w:name="vTxtBefore" w:val="Amendments and New Clause to be proposed in Committee by"/>
    <w:docVar w:name="vVersionDate" w:val="18/10/2017"/>
    <w:docVar w:name="vYear" w:val="2017"/>
  </w:docVars>
  <w:rsids>
    <w:rsidRoot w:val="004F378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0343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847B4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5503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4EB9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378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561A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2A90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06E3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26442"/>
    <w:rsid w:val="00D35CCE"/>
    <w:rsid w:val="00D36426"/>
    <w:rsid w:val="00D400B9"/>
    <w:rsid w:val="00D43D27"/>
    <w:rsid w:val="00D43DD3"/>
    <w:rsid w:val="00D44A27"/>
    <w:rsid w:val="00D466D3"/>
    <w:rsid w:val="00D53A5E"/>
    <w:rsid w:val="00D57526"/>
    <w:rsid w:val="00D63FBE"/>
    <w:rsid w:val="00D66913"/>
    <w:rsid w:val="00D66B1B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148D"/>
    <w:rsid w:val="00E046EC"/>
    <w:rsid w:val="00E0711E"/>
    <w:rsid w:val="00E11EB7"/>
    <w:rsid w:val="00E27DDD"/>
    <w:rsid w:val="00E31013"/>
    <w:rsid w:val="00E4444E"/>
    <w:rsid w:val="00E44988"/>
    <w:rsid w:val="00E6131F"/>
    <w:rsid w:val="00E61A1D"/>
    <w:rsid w:val="00E744E3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9599AE-2EFF-440E-B37F-BDA409AE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EB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94EB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94EB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94EB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94EB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94EB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94EB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94EB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94EB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94EB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94EB9"/>
    <w:pPr>
      <w:ind w:left="1871"/>
    </w:pPr>
  </w:style>
  <w:style w:type="paragraph" w:customStyle="1" w:styleId="Normal-Draft">
    <w:name w:val="Normal - Draft"/>
    <w:rsid w:val="00494E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94EB9"/>
    <w:pPr>
      <w:ind w:left="2381"/>
    </w:pPr>
  </w:style>
  <w:style w:type="paragraph" w:customStyle="1" w:styleId="AmendBody3">
    <w:name w:val="Amend. Body 3"/>
    <w:basedOn w:val="Normal-Draft"/>
    <w:next w:val="Normal"/>
    <w:rsid w:val="00494EB9"/>
    <w:pPr>
      <w:ind w:left="2892"/>
    </w:pPr>
  </w:style>
  <w:style w:type="paragraph" w:customStyle="1" w:styleId="AmendBody4">
    <w:name w:val="Amend. Body 4"/>
    <w:basedOn w:val="Normal-Draft"/>
    <w:next w:val="Normal"/>
    <w:rsid w:val="00494EB9"/>
    <w:pPr>
      <w:ind w:left="3402"/>
    </w:pPr>
  </w:style>
  <w:style w:type="paragraph" w:styleId="Header">
    <w:name w:val="header"/>
    <w:basedOn w:val="Normal"/>
    <w:rsid w:val="00494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4EB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94EB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94EB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94EB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94EB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94EB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94EB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94EB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94EB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94EB9"/>
    <w:pPr>
      <w:suppressLineNumbers w:val="0"/>
    </w:pPr>
  </w:style>
  <w:style w:type="paragraph" w:customStyle="1" w:styleId="BodyParagraph">
    <w:name w:val="Body Paragraph"/>
    <w:next w:val="Normal"/>
    <w:rsid w:val="00494EB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94EB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94EB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94E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94E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94E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94EB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94EB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94EB9"/>
    <w:rPr>
      <w:caps w:val="0"/>
    </w:rPr>
  </w:style>
  <w:style w:type="paragraph" w:customStyle="1" w:styleId="Normal-Schedule">
    <w:name w:val="Normal - Schedule"/>
    <w:rsid w:val="00494EB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94EB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94EB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94EB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94E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94EB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94EB9"/>
  </w:style>
  <w:style w:type="paragraph" w:customStyle="1" w:styleId="Penalty">
    <w:name w:val="Penalty"/>
    <w:next w:val="Normal"/>
    <w:rsid w:val="00494EB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94EB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94EB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94EB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94EB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94EB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94EB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94EB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94EB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94EB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94EB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94EB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94EB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94EB9"/>
    <w:pPr>
      <w:suppressLineNumbers w:val="0"/>
    </w:pPr>
  </w:style>
  <w:style w:type="paragraph" w:customStyle="1" w:styleId="AutoNumber">
    <w:name w:val="Auto Number"/>
    <w:rsid w:val="00494EB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94EB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94EB9"/>
    <w:rPr>
      <w:vertAlign w:val="superscript"/>
    </w:rPr>
  </w:style>
  <w:style w:type="paragraph" w:styleId="EndnoteText">
    <w:name w:val="endnote text"/>
    <w:basedOn w:val="Normal"/>
    <w:semiHidden/>
    <w:rsid w:val="00494EB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94EB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94EB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94EB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94EB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94EB9"/>
    <w:pPr>
      <w:spacing w:after="120"/>
      <w:jc w:val="center"/>
    </w:pPr>
  </w:style>
  <w:style w:type="paragraph" w:styleId="MacroText">
    <w:name w:val="macro"/>
    <w:semiHidden/>
    <w:rsid w:val="00494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94E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94E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94E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94E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94E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94EB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94E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94E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94E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94E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94EB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94EB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94EB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94E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94E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94EB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94EB9"/>
    <w:pPr>
      <w:suppressLineNumbers w:val="0"/>
    </w:pPr>
  </w:style>
  <w:style w:type="paragraph" w:customStyle="1" w:styleId="DraftHeading3">
    <w:name w:val="Draft Heading 3"/>
    <w:basedOn w:val="Normal"/>
    <w:next w:val="Normal"/>
    <w:rsid w:val="00494EB9"/>
    <w:pPr>
      <w:suppressLineNumbers w:val="0"/>
    </w:pPr>
  </w:style>
  <w:style w:type="paragraph" w:customStyle="1" w:styleId="DraftHeading4">
    <w:name w:val="Draft Heading 4"/>
    <w:basedOn w:val="Normal"/>
    <w:next w:val="Normal"/>
    <w:rsid w:val="00494EB9"/>
    <w:pPr>
      <w:suppressLineNumbers w:val="0"/>
    </w:pPr>
  </w:style>
  <w:style w:type="paragraph" w:customStyle="1" w:styleId="DraftHeading5">
    <w:name w:val="Draft Heading 5"/>
    <w:basedOn w:val="Normal"/>
    <w:next w:val="Normal"/>
    <w:rsid w:val="00494EB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94EB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94EB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94EB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94EB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94EB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94E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94E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94E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94E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94E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94EB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94EB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94E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94E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94E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94EB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94EB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94EB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94E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94E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94E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94EB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94EB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94EB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94EB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94EB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94EB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94EB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94EB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94EB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94EB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43D27"/>
    <w:pPr>
      <w:spacing w:before="24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3D27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D43D2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Sex Offenders (Detention and Supervision) Amendment (Governance) Bill 2017</vt:lpstr>
    </vt:vector>
  </TitlesOfParts>
  <Manager>Information Systems</Manager>
  <Company>OCPC, Victoria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Sex Offenders (Detention and Supervision) Amendment (Governance) Bill 2017</dc:title>
  <dc:subject>OCPC Word Template Development</dc:subject>
  <dc:creator>jayne</dc:creator>
  <cp:keywords>Formats, House Amendments</cp:keywords>
  <dc:description>OCPC-VIC, Word 2000 VBA, Release 2</dc:description>
  <cp:lastModifiedBy>Joel Hallinan</cp:lastModifiedBy>
  <cp:revision>2</cp:revision>
  <cp:lastPrinted>2017-10-18T05:49:00Z</cp:lastPrinted>
  <dcterms:created xsi:type="dcterms:W3CDTF">2017-10-18T22:05:00Z</dcterms:created>
  <dcterms:modified xsi:type="dcterms:W3CDTF">2017-10-18T22:05:00Z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262805</vt:i4>
  </property>
  <property fmtid="{D5CDD505-2E9C-101B-9397-08002B2CF9AE}" pid="3" name="DocSubFolderNumber">
    <vt:lpwstr>S17/188</vt:lpwstr>
  </property>
</Properties>
</file>