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F6F13">
        <w:rPr>
          <w:b/>
          <w:sz w:val="28"/>
        </w:rPr>
        <w:t>003</w:t>
      </w:r>
    </w:p>
    <w:p w:rsidR="00912D15" w:rsidRDefault="006F6F1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(Estate Agents (Fees) Regulations 1996 - Extension of Operation)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F6F13">
        <w:rPr>
          <w:b/>
        </w:rPr>
        <w:t>157/2005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F6F13">
        <w:t>7 December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F6F13">
        <w:rPr>
          <w:b/>
        </w:rPr>
        <w:t>7 December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13" w:rsidRDefault="006F6F13">
      <w:pPr>
        <w:rPr>
          <w:sz w:val="4"/>
        </w:rPr>
      </w:pPr>
    </w:p>
  </w:endnote>
  <w:endnote w:type="continuationSeparator" w:id="0">
    <w:p w:rsidR="006F6F13" w:rsidRDefault="006F6F1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F78F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D7C0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13" w:rsidRDefault="006F6F13">
      <w:r>
        <w:separator/>
      </w:r>
    </w:p>
  </w:footnote>
  <w:footnote w:type="continuationSeparator" w:id="0">
    <w:p w:rsidR="006F6F13" w:rsidRDefault="006F6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F78FF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F6F13"/>
    <w:rsid w:val="00712560"/>
    <w:rsid w:val="00772E5C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CD7C03"/>
    <w:rsid w:val="00D941A7"/>
    <w:rsid w:val="00DB5D71"/>
    <w:rsid w:val="00DF78FF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2C58-270E-414E-872F-0BA08FEA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240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2015-12-02T22:16:00Z</dcterms:created>
  <dcterms:modified xsi:type="dcterms:W3CDTF">2015-12-02T22:16:00Z</dcterms:modified>
  <cp:category>LIS</cp:category>
</cp:coreProperties>
</file>