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ED0CAB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074</w:t>
      </w:r>
    </w:p>
    <w:p w:rsidR="004D405B" w:rsidRDefault="00ED0CAB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Alcoholics and Drug-dependent Persons Act 1968</w:t>
      </w:r>
    </w:p>
    <w:p w:rsidR="004D405B" w:rsidRDefault="00ED0CAB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7772 of 1968</w:t>
      </w:r>
    </w:p>
    <w:p w:rsidR="004D405B" w:rsidRDefault="00ED0CAB" w:rsidP="00ED0CAB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March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B012B8">
        <w:rPr>
          <w:b/>
        </w:rPr>
        <w:t>1 March 2011</w:t>
      </w:r>
      <w:r>
        <w:rPr>
          <w:b/>
        </w:rPr>
        <w:t xml:space="preserve"> by section </w:t>
      </w:r>
      <w:r w:rsidR="00B012B8">
        <w:rPr>
          <w:b/>
        </w:rPr>
        <w:t xml:space="preserve">42(1) </w:t>
      </w:r>
      <w:r>
        <w:rPr>
          <w:b/>
        </w:rPr>
        <w:t xml:space="preserve">of the </w:t>
      </w:r>
      <w:r w:rsidR="00B012B8">
        <w:rPr>
          <w:b/>
        </w:rPr>
        <w:t>Severe Substance Dependence Treatment Act 2010</w:t>
      </w:r>
      <w:r>
        <w:rPr>
          <w:b/>
        </w:rPr>
        <w:t>, No. </w:t>
      </w:r>
      <w:r w:rsidR="00B012B8">
        <w:rPr>
          <w:b/>
        </w:rPr>
        <w:t>43/2010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4B7188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DF2959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ED0CAB">
        <w:rPr>
          <w:noProof/>
        </w:rPr>
        <w:t>1</w:t>
      </w:r>
    </w:fldSimple>
  </w:p>
  <w:p w:rsidR="004D405B" w:rsidRDefault="00ED0CAB" w:rsidP="00ED0CAB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ED0CAB" w:rsidRDefault="00ED0CAB" w:rsidP="00ED0CAB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ED0CAB" w:rsidRDefault="00ED0CAB" w:rsidP="00ED0CAB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ED0CAB" w:rsidRDefault="00ED0CAB" w:rsidP="00ED0CAB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ED0CAB" w:rsidRDefault="00ED0CAB" w:rsidP="00ED0CAB">
    <w:pPr>
      <w:pStyle w:val="ActTitleFrame"/>
      <w:framePr w:w="6236" w:wrap="around"/>
      <w:rPr>
        <w:i w:val="0"/>
        <w:sz w:val="20"/>
      </w:rPr>
    </w:pPr>
  </w:p>
  <w:p w:rsidR="00ED0CAB" w:rsidRDefault="00ED0CAB" w:rsidP="00ED0CAB">
    <w:pPr>
      <w:pStyle w:val="ActTitleFrame"/>
      <w:framePr w:w="6236" w:wrap="around"/>
      <w:rPr>
        <w:i w:val="0"/>
        <w:sz w:val="20"/>
      </w:rPr>
    </w:pPr>
  </w:p>
  <w:p w:rsidR="00ED0CAB" w:rsidRDefault="00ED0CAB" w:rsidP="00ED0CAB">
    <w:pPr>
      <w:pStyle w:val="ActTitleFrame"/>
      <w:framePr w:w="6236" w:wrap="around"/>
      <w:rPr>
        <w:i w:val="0"/>
        <w:sz w:val="20"/>
      </w:rPr>
    </w:pPr>
  </w:p>
  <w:p w:rsidR="004D405B" w:rsidRPr="00ED0CAB" w:rsidRDefault="00ED0CAB" w:rsidP="00ED0CAB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Alcoholics and Drug-dependent Persons Act 1968</w:t>
    </w:r>
    <w:r>
      <w:rPr>
        <w:i w:val="0"/>
        <w:sz w:val="20"/>
      </w:rPr>
      <w:br/>
      <w:t>No. 7772 of 1968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7772/1968"/>
    <w:docVar w:name="vAuth" w:val="2"/>
    <w:docVar w:name="vDocumentType" w:val=".ACT"/>
    <w:docVar w:name="vDraftMode" w:val=" "/>
    <w:docVar w:name="vFileName" w:val="68-7772AD.074"/>
    <w:docVar w:name="vFileVersion" w:val="R"/>
    <w:docVar w:name="vIsVersion" w:val="Yes"/>
    <w:docVar w:name="vSuffix" w:val=" "/>
    <w:docVar w:name="vVersionDate" w:val="1/3/2011"/>
    <w:docVar w:name="vVersionNo" w:val="74"/>
    <w:docVar w:name="vYear" w:val="68"/>
  </w:docVars>
  <w:rsids>
    <w:rsidRoot w:val="004D405B"/>
    <w:rsid w:val="00161CCC"/>
    <w:rsid w:val="002B7DDE"/>
    <w:rsid w:val="004B7188"/>
    <w:rsid w:val="004D405B"/>
    <w:rsid w:val="004E5A09"/>
    <w:rsid w:val="005220A6"/>
    <w:rsid w:val="00883E5E"/>
    <w:rsid w:val="00885432"/>
    <w:rsid w:val="00971B83"/>
    <w:rsid w:val="00A67C07"/>
    <w:rsid w:val="00B012B8"/>
    <w:rsid w:val="00D46EC0"/>
    <w:rsid w:val="00DF2959"/>
    <w:rsid w:val="00E75605"/>
    <w:rsid w:val="00ED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194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Alcoholics and Drug-dependent Persons Act 1968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2011-02-07T04:10:00Z</cp:lastPrinted>
  <dcterms:created xsi:type="dcterms:W3CDTF">2011-02-22T01:21:00Z</dcterms:created>
  <dcterms:modified xsi:type="dcterms:W3CDTF">2011-02-22T01:21:00Z</dcterms:modified>
  <cp:category>LIS</cp:category>
</cp:coreProperties>
</file>