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BB476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BB476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MENTAL HEALTH BILL 2014</w:t>
      </w:r>
    </w:p>
    <w:p w:rsidR="00712B9B" w:rsidRPr="00BB476B" w:rsidRDefault="00BB476B" w:rsidP="00BB476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BB476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Davis)</w:t>
      </w:r>
      <w:bookmarkEnd w:id="3"/>
    </w:p>
    <w:p w:rsidR="00712B9B" w:rsidRDefault="00BB476B" w:rsidP="00641A13">
      <w:pPr>
        <w:pStyle w:val="ListParagraph"/>
        <w:numPr>
          <w:ilvl w:val="0"/>
          <w:numId w:val="22"/>
        </w:numPr>
        <w:tabs>
          <w:tab w:val="clear" w:pos="720"/>
          <w:tab w:val="clear" w:pos="850"/>
          <w:tab w:val="left" w:pos="851"/>
          <w:tab w:val="left" w:pos="3912"/>
          <w:tab w:val="left" w:pos="4423"/>
        </w:tabs>
      </w:pPr>
      <w:bookmarkStart w:id="4" w:name="_GoBack"/>
      <w:bookmarkEnd w:id="4"/>
      <w:r>
        <w:t>Clause 4, line 18, after "preference" insert ", gender identity".</w:t>
      </w:r>
    </w:p>
    <w:p w:rsidR="00126FFB" w:rsidRDefault="00D97140" w:rsidP="00126FFB">
      <w:pPr>
        <w:pStyle w:val="ListParagraph"/>
        <w:numPr>
          <w:ilvl w:val="0"/>
          <w:numId w:val="19"/>
        </w:numPr>
        <w:tabs>
          <w:tab w:val="clear" w:pos="720"/>
        </w:tabs>
      </w:pPr>
      <w:bookmarkStart w:id="5" w:name="cpStart"/>
      <w:bookmarkEnd w:id="5"/>
      <w:r>
        <w:t>Heading to clause 145, omit "Annual report of" and substitute "Reports submitted by".</w:t>
      </w:r>
    </w:p>
    <w:p w:rsidR="00A810E2" w:rsidRDefault="00126FFB" w:rsidP="00126F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162D91">
        <w:t>145</w:t>
      </w:r>
      <w:r>
        <w:t xml:space="preserve">, </w:t>
      </w:r>
      <w:r w:rsidR="00A810E2">
        <w:t>line 14, omit "year." and insert "year; and".</w:t>
      </w:r>
    </w:p>
    <w:p w:rsidR="00A810E2" w:rsidRDefault="00A810E2" w:rsidP="00126FF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145, after line 14 insert—</w:t>
      </w:r>
    </w:p>
    <w:p w:rsidR="00461BDB" w:rsidRDefault="00461BDB" w:rsidP="00461BDB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9565CF">
        <w:t>"(</w:t>
      </w:r>
      <w:r>
        <w:t xml:space="preserve"> </w:t>
      </w:r>
      <w:r w:rsidRPr="009565CF">
        <w:t>)</w:t>
      </w:r>
      <w:r w:rsidRPr="009565CF">
        <w:tab/>
      </w:r>
      <w:r>
        <w:t xml:space="preserve">a summary of any amendments made during the financial year to the standards, guidelines or practice directions issued by the chief psychiatrist </w:t>
      </w:r>
      <w:r w:rsidR="00076500">
        <w:t xml:space="preserve">that may impact on </w:t>
      </w:r>
      <w:r>
        <w:t>the performance of electroconvulsive treatment</w:t>
      </w:r>
      <w:r w:rsidR="00D97140">
        <w:t xml:space="preserve"> </w:t>
      </w:r>
      <w:r w:rsidR="00076500">
        <w:t xml:space="preserve">on </w:t>
      </w:r>
      <w:r w:rsidR="00582015">
        <w:t xml:space="preserve">young </w:t>
      </w:r>
      <w:r w:rsidR="00D97140">
        <w:t>persons</w:t>
      </w:r>
      <w:r>
        <w:t>; and</w:t>
      </w:r>
    </w:p>
    <w:p w:rsidR="00A810E2" w:rsidRPr="009565CF" w:rsidRDefault="00A810E2" w:rsidP="00A810E2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9565CF">
        <w:t>"(</w:t>
      </w:r>
      <w:r>
        <w:t xml:space="preserve"> </w:t>
      </w:r>
      <w:r w:rsidRPr="009565CF">
        <w:t>)</w:t>
      </w:r>
      <w:r w:rsidRPr="009565CF">
        <w:tab/>
      </w:r>
      <w:r>
        <w:t xml:space="preserve">the number of young persons (irrespective of whether the young persons were patients) who received </w:t>
      </w:r>
      <w:r w:rsidR="00461BDB">
        <w:t>one or more</w:t>
      </w:r>
      <w:r>
        <w:t xml:space="preserve"> course</w:t>
      </w:r>
      <w:r w:rsidR="00461BDB">
        <w:t>s</w:t>
      </w:r>
      <w:r>
        <w:t xml:space="preserve"> of electroconvulsive treatment at a designated mental health service during </w:t>
      </w:r>
      <w:r w:rsidR="004A6BC2">
        <w:t>the</w:t>
      </w:r>
      <w:r>
        <w:t xml:space="preserve"> financial year.".</w:t>
      </w:r>
    </w:p>
    <w:p w:rsidR="00126FFB" w:rsidRDefault="00A810E2" w:rsidP="00126FFB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145, </w:t>
      </w:r>
      <w:r w:rsidR="00126FFB">
        <w:t xml:space="preserve">after line </w:t>
      </w:r>
      <w:r>
        <w:t>18</w:t>
      </w:r>
      <w:r w:rsidR="00126FFB">
        <w:t xml:space="preserve"> insert—</w:t>
      </w:r>
    </w:p>
    <w:p w:rsidR="004A6BC2" w:rsidRDefault="004A6BC2" w:rsidP="004A6BC2">
      <w:pPr>
        <w:pStyle w:val="DraftHeading2"/>
        <w:tabs>
          <w:tab w:val="clear" w:pos="720"/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4A6BC2">
        <w:rPr>
          <w:lang w:eastAsia="en-AU"/>
        </w:rPr>
        <w:t>"( )</w:t>
      </w:r>
      <w:r>
        <w:rPr>
          <w:lang w:eastAsia="en-AU"/>
        </w:rPr>
        <w:tab/>
        <w:t>The chief psychiatrist must</w:t>
      </w:r>
      <w:r w:rsidR="00911A29">
        <w:rPr>
          <w:lang w:eastAsia="en-AU"/>
        </w:rPr>
        <w:t xml:space="preserve"> submit</w:t>
      </w:r>
      <w:r>
        <w:rPr>
          <w:lang w:eastAsia="en-AU"/>
        </w:rPr>
        <w:t xml:space="preserve"> a written report to the Minister before </w:t>
      </w:r>
      <w:r>
        <w:rPr>
          <w:lang w:eastAsia="en-AU"/>
        </w:rPr>
        <w:br/>
        <w:t xml:space="preserve">1 November 2019 in relation to the period starting on </w:t>
      </w:r>
      <w:r w:rsidR="00911A29">
        <w:rPr>
          <w:lang w:eastAsia="en-AU"/>
        </w:rPr>
        <w:t>1 July</w:t>
      </w:r>
      <w:r>
        <w:rPr>
          <w:lang w:eastAsia="en-AU"/>
        </w:rPr>
        <w:t xml:space="preserve"> 2014 and ending on 30 June 2019 that—</w:t>
      </w:r>
    </w:p>
    <w:p w:rsidR="004A6BC2" w:rsidRDefault="004A6BC2" w:rsidP="004A6BC2">
      <w:pPr>
        <w:pStyle w:val="DraftHeading3"/>
        <w:tabs>
          <w:tab w:val="clear" w:pos="720"/>
          <w:tab w:val="right" w:pos="1757"/>
        </w:tabs>
        <w:ind w:left="1871" w:hanging="1871"/>
        <w:rPr>
          <w:szCs w:val="24"/>
          <w:lang w:eastAsia="en-AU"/>
        </w:rPr>
      </w:pPr>
      <w:r>
        <w:rPr>
          <w:lang w:eastAsia="en-AU"/>
        </w:rPr>
        <w:tab/>
      </w:r>
      <w:r w:rsidRPr="004A6BC2">
        <w:rPr>
          <w:lang w:eastAsia="en-AU"/>
        </w:rPr>
        <w:t>(a)</w:t>
      </w:r>
      <w:r>
        <w:rPr>
          <w:lang w:eastAsia="en-AU"/>
        </w:rPr>
        <w:tab/>
        <w:t xml:space="preserve">states the number of young persons (irrespective of whether the young </w:t>
      </w:r>
      <w:r>
        <w:rPr>
          <w:szCs w:val="24"/>
          <w:lang w:eastAsia="en-AU"/>
        </w:rPr>
        <w:t xml:space="preserve">persons were patients) who received </w:t>
      </w:r>
      <w:r w:rsidR="00461BDB">
        <w:rPr>
          <w:szCs w:val="24"/>
          <w:lang w:eastAsia="en-AU"/>
        </w:rPr>
        <w:t>one or more</w:t>
      </w:r>
      <w:r>
        <w:rPr>
          <w:szCs w:val="24"/>
          <w:lang w:eastAsia="en-AU"/>
        </w:rPr>
        <w:t xml:space="preserve"> course</w:t>
      </w:r>
      <w:r w:rsidR="00461BDB">
        <w:rPr>
          <w:szCs w:val="24"/>
          <w:lang w:eastAsia="en-AU"/>
        </w:rPr>
        <w:t>s</w:t>
      </w:r>
      <w:r>
        <w:rPr>
          <w:szCs w:val="24"/>
          <w:lang w:eastAsia="en-AU"/>
        </w:rPr>
        <w:t xml:space="preserve"> of electroconvulsive treatment at a designated mental health service; and</w:t>
      </w:r>
    </w:p>
    <w:p w:rsidR="00126FFB" w:rsidRDefault="005C7937" w:rsidP="005C7937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="00126FFB" w:rsidRPr="005C7937">
        <w:t>(b)</w:t>
      </w:r>
      <w:r>
        <w:tab/>
      </w:r>
      <w:r w:rsidR="00126FFB">
        <w:t xml:space="preserve">provides details of </w:t>
      </w:r>
      <w:r w:rsidR="006B797B">
        <w:t xml:space="preserve">the clinical outcomes for those young </w:t>
      </w:r>
      <w:proofErr w:type="spellStart"/>
      <w:r w:rsidR="006B797B">
        <w:t>persons</w:t>
      </w:r>
      <w:proofErr w:type="spellEnd"/>
      <w:r w:rsidR="006B797B">
        <w:t xml:space="preserve"> </w:t>
      </w:r>
      <w:r w:rsidR="00461BDB">
        <w:t>resulting from receiving one or more</w:t>
      </w:r>
      <w:r w:rsidR="006B797B">
        <w:t xml:space="preserve"> course</w:t>
      </w:r>
      <w:r w:rsidR="00461BDB">
        <w:t>s</w:t>
      </w:r>
      <w:r w:rsidR="006B797B">
        <w:t xml:space="preserve"> of electroconvulsive treatment</w:t>
      </w:r>
      <w:r w:rsidR="00126FFB">
        <w:t>.</w:t>
      </w:r>
    </w:p>
    <w:p w:rsidR="00162D91" w:rsidRDefault="00162D91" w:rsidP="00162D91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4F366D">
        <w:t>( )</w:t>
      </w:r>
      <w:r>
        <w:tab/>
      </w:r>
      <w:r w:rsidR="00461BDB">
        <w:t>The report referred to in subsection (3) must not include any information that may identify a person.</w:t>
      </w:r>
    </w:p>
    <w:p w:rsidR="00461BDB" w:rsidRDefault="00461BDB" w:rsidP="00461BDB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4F366D">
        <w:t>( )</w:t>
      </w:r>
      <w:r>
        <w:tab/>
        <w:t xml:space="preserve">Sections 140 and 141 apply to any information or document </w:t>
      </w:r>
      <w:r w:rsidR="00191FDA">
        <w:t>gained by, provided to, or created</w:t>
      </w:r>
      <w:r>
        <w:t xml:space="preserve"> by</w:t>
      </w:r>
      <w:r w:rsidR="00191FDA">
        <w:t>,</w:t>
      </w:r>
      <w:r>
        <w:t xml:space="preserve"> the chief psychiatrist in the course of preparing the report referred to in subsection (3) as if that </w:t>
      </w:r>
      <w:r w:rsidR="00D97140">
        <w:t>preparation</w:t>
      </w:r>
      <w:r>
        <w:t xml:space="preserve"> were a clinical practice audit.</w:t>
      </w:r>
    </w:p>
    <w:p w:rsidR="00461BDB" w:rsidRDefault="00461BDB" w:rsidP="00461BDB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4F366D">
        <w:t>( )</w:t>
      </w:r>
      <w:r>
        <w:tab/>
        <w:t>Within 14 sitting days after receiving the report referred to in subsection (3), t</w:t>
      </w:r>
      <w:r w:rsidRPr="004F366D">
        <w:t xml:space="preserve">he Minister must cause </w:t>
      </w:r>
      <w:r>
        <w:t>a copy of that report</w:t>
      </w:r>
      <w:r w:rsidRPr="004F366D">
        <w:t xml:space="preserve"> be tabled in each House of the Parliament</w:t>
      </w:r>
      <w:r>
        <w:t>.</w:t>
      </w:r>
    </w:p>
    <w:p w:rsidR="00582015" w:rsidRDefault="00582015" w:rsidP="00582015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4F366D">
        <w:t>( )</w:t>
      </w:r>
      <w:r>
        <w:tab/>
        <w:t>In this section—</w:t>
      </w:r>
    </w:p>
    <w:p w:rsidR="00582015" w:rsidRDefault="00582015" w:rsidP="009900A7">
      <w:pPr>
        <w:pStyle w:val="DraftDefinition2"/>
      </w:pPr>
      <w:r w:rsidRPr="009900A7">
        <w:rPr>
          <w:b/>
          <w:i/>
        </w:rPr>
        <w:t>young person</w:t>
      </w:r>
      <w:r>
        <w:t xml:space="preserve"> means a </w:t>
      </w:r>
      <w:r w:rsidR="009900A7">
        <w:t>person under the age of 18 years.</w:t>
      </w:r>
      <w:r>
        <w:t>".</w:t>
      </w:r>
    </w:p>
    <w:p w:rsidR="00461BDB" w:rsidRDefault="00461BDB" w:rsidP="00461BD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220, line 2</w:t>
      </w:r>
      <w:r w:rsidR="00357E7B">
        <w:t>1</w:t>
      </w:r>
      <w:r>
        <w:t>, omit "must, as far as practicable" and insert "must".</w:t>
      </w:r>
    </w:p>
    <w:sectPr w:rsidR="00461BDB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99" w:rsidRDefault="008E1D99">
      <w:r>
        <w:separator/>
      </w:r>
    </w:p>
  </w:endnote>
  <w:endnote w:type="continuationSeparator" w:id="0">
    <w:p w:rsidR="008E1D99" w:rsidRDefault="008E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970A1C" w:rsidP="00126F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FB" w:rsidRDefault="00970A1C" w:rsidP="000B11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6F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76B">
      <w:rPr>
        <w:rStyle w:val="PageNumber"/>
        <w:noProof/>
      </w:rPr>
      <w:t>1</w:t>
    </w:r>
    <w:r>
      <w:rPr>
        <w:rStyle w:val="PageNumber"/>
      </w:rPr>
      <w:fldChar w:fldCharType="end"/>
    </w:r>
  </w:p>
  <w:p w:rsidR="00126FFB" w:rsidRDefault="00126F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FB" w:rsidRPr="00BB476B" w:rsidRDefault="00BB476B">
    <w:pPr>
      <w:pStyle w:val="Footer"/>
      <w:rPr>
        <w:sz w:val="18"/>
      </w:rPr>
    </w:pPr>
    <w:r>
      <w:rPr>
        <w:sz w:val="18"/>
      </w:rPr>
      <w:t>571160GLCH-25/3/2014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99" w:rsidRDefault="008E1D99">
      <w:r>
        <w:separator/>
      </w:r>
    </w:p>
  </w:footnote>
  <w:footnote w:type="continuationSeparator" w:id="0">
    <w:p w:rsidR="008E1D99" w:rsidRDefault="008E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82A"/>
    <w:multiLevelType w:val="multilevel"/>
    <w:tmpl w:val="D668DE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D065E94"/>
    <w:multiLevelType w:val="multilevel"/>
    <w:tmpl w:val="DB2A730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36E7205"/>
    <w:multiLevelType w:val="multilevel"/>
    <w:tmpl w:val="9F1EC4E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0C3567"/>
    <w:multiLevelType w:val="multilevel"/>
    <w:tmpl w:val="9F1EC4E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777552D"/>
    <w:multiLevelType w:val="multilevel"/>
    <w:tmpl w:val="DB2A730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822049B"/>
    <w:multiLevelType w:val="multilevel"/>
    <w:tmpl w:val="462A48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20"/>
  </w:num>
  <w:num w:numId="14">
    <w:abstractNumId w:val="16"/>
  </w:num>
  <w:num w:numId="15">
    <w:abstractNumId w:val="14"/>
  </w:num>
  <w:num w:numId="16">
    <w:abstractNumId w:val="18"/>
  </w:num>
  <w:num w:numId="17">
    <w:abstractNumId w:val="10"/>
  </w:num>
  <w:num w:numId="18">
    <w:abstractNumId w:val="23"/>
  </w:num>
  <w:num w:numId="19">
    <w:abstractNumId w:val="17"/>
  </w:num>
  <w:num w:numId="20">
    <w:abstractNumId w:val="11"/>
  </w:num>
  <w:num w:numId="21">
    <w:abstractNumId w:val="22"/>
  </w:num>
  <w:num w:numId="22">
    <w:abstractNumId w:val="4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160"/>
    <w:docVar w:name="vActTitle" w:val="Mental Health Bill 2014"/>
    <w:docVar w:name="vBillNo" w:val="160"/>
    <w:docVar w:name="vBillTitle" w:val="Mental Health Bill 2014"/>
    <w:docVar w:name="vDocumentType" w:val=".HOUSEAMEND"/>
    <w:docVar w:name="vDraftNo" w:val="0"/>
    <w:docVar w:name="vDraftVers" w:val="House Print"/>
    <w:docVar w:name="VersionNo" w:val="1"/>
    <w:docVar w:name="vFileName" w:val="Government (Mr Davi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6237"/>
    <w:docVar w:name="vIsNewDocument" w:val="False"/>
    <w:docVar w:name="vLegCommission" w:val="0"/>
    <w:docVar w:name="vMinisterName" w:val="Mr Davis"/>
    <w:docVar w:name="vParliament" w:val="57"/>
    <w:docVar w:name="vPrevFileName" w:val="Government (Mr Davis) - House Print Council"/>
    <w:docVar w:name="vPrnOnSepLine" w:val="False"/>
    <w:docVar w:name="vSession" w:val="1"/>
    <w:docVar w:name="vTRIMFileName" w:val="Government (Mr Davis) - House Print Council"/>
    <w:docVar w:name="vTRIMRecordNumber" w:val="D14/4414[v8]"/>
    <w:docVar w:name="vTxtAfter" w:val=" "/>
    <w:docVar w:name="vTxtBefore" w:val="Amendments to be proposed in Committee by"/>
    <w:docVar w:name="vVersionDate" w:val="25/3/2014"/>
    <w:docVar w:name="vYear" w:val="2014"/>
  </w:docVars>
  <w:rsids>
    <w:rsidRoot w:val="00F604DB"/>
    <w:rsid w:val="00017203"/>
    <w:rsid w:val="00022430"/>
    <w:rsid w:val="0004304A"/>
    <w:rsid w:val="00053BD1"/>
    <w:rsid w:val="00054669"/>
    <w:rsid w:val="00076500"/>
    <w:rsid w:val="000809BE"/>
    <w:rsid w:val="00094872"/>
    <w:rsid w:val="000956F2"/>
    <w:rsid w:val="000B1361"/>
    <w:rsid w:val="000C062C"/>
    <w:rsid w:val="000C09EF"/>
    <w:rsid w:val="000C0EB3"/>
    <w:rsid w:val="000C4C1F"/>
    <w:rsid w:val="000D209B"/>
    <w:rsid w:val="000E0E51"/>
    <w:rsid w:val="000F5214"/>
    <w:rsid w:val="001231A8"/>
    <w:rsid w:val="00126FFB"/>
    <w:rsid w:val="00130788"/>
    <w:rsid w:val="00147174"/>
    <w:rsid w:val="00162D91"/>
    <w:rsid w:val="001704D6"/>
    <w:rsid w:val="00191FDA"/>
    <w:rsid w:val="001A334A"/>
    <w:rsid w:val="001C5D41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114C"/>
    <w:rsid w:val="002946E6"/>
    <w:rsid w:val="002B205E"/>
    <w:rsid w:val="002B460A"/>
    <w:rsid w:val="002C5958"/>
    <w:rsid w:val="002D3B86"/>
    <w:rsid w:val="002F315D"/>
    <w:rsid w:val="00322141"/>
    <w:rsid w:val="00322CDB"/>
    <w:rsid w:val="00333895"/>
    <w:rsid w:val="00357E7B"/>
    <w:rsid w:val="00366393"/>
    <w:rsid w:val="003723AD"/>
    <w:rsid w:val="00376BA1"/>
    <w:rsid w:val="00391FF6"/>
    <w:rsid w:val="003A53F2"/>
    <w:rsid w:val="003B2B35"/>
    <w:rsid w:val="003B61E9"/>
    <w:rsid w:val="003C011C"/>
    <w:rsid w:val="003C35F4"/>
    <w:rsid w:val="003C5FD7"/>
    <w:rsid w:val="003D6B67"/>
    <w:rsid w:val="003D7735"/>
    <w:rsid w:val="003F2EF2"/>
    <w:rsid w:val="003F5618"/>
    <w:rsid w:val="004401DC"/>
    <w:rsid w:val="00441169"/>
    <w:rsid w:val="00452277"/>
    <w:rsid w:val="004528ED"/>
    <w:rsid w:val="0045602E"/>
    <w:rsid w:val="00461BDB"/>
    <w:rsid w:val="00462456"/>
    <w:rsid w:val="00463FBF"/>
    <w:rsid w:val="00465E91"/>
    <w:rsid w:val="00490F5F"/>
    <w:rsid w:val="004A0834"/>
    <w:rsid w:val="004A35AC"/>
    <w:rsid w:val="004A5136"/>
    <w:rsid w:val="004A6BC2"/>
    <w:rsid w:val="004B0F1B"/>
    <w:rsid w:val="004C0114"/>
    <w:rsid w:val="004D3DA1"/>
    <w:rsid w:val="004D7151"/>
    <w:rsid w:val="004E6052"/>
    <w:rsid w:val="00503E5C"/>
    <w:rsid w:val="00504E50"/>
    <w:rsid w:val="0050552B"/>
    <w:rsid w:val="00514D9D"/>
    <w:rsid w:val="00532B4C"/>
    <w:rsid w:val="005366CC"/>
    <w:rsid w:val="005449C3"/>
    <w:rsid w:val="00556952"/>
    <w:rsid w:val="00560D7C"/>
    <w:rsid w:val="00561A95"/>
    <w:rsid w:val="005758CC"/>
    <w:rsid w:val="00582015"/>
    <w:rsid w:val="00584F6A"/>
    <w:rsid w:val="005A26CD"/>
    <w:rsid w:val="005A39B0"/>
    <w:rsid w:val="005B2B85"/>
    <w:rsid w:val="005B491B"/>
    <w:rsid w:val="005B7699"/>
    <w:rsid w:val="005C055C"/>
    <w:rsid w:val="005C7937"/>
    <w:rsid w:val="005C7A4A"/>
    <w:rsid w:val="005D535D"/>
    <w:rsid w:val="005D7015"/>
    <w:rsid w:val="005D74D5"/>
    <w:rsid w:val="006017F5"/>
    <w:rsid w:val="0062394C"/>
    <w:rsid w:val="00623CD7"/>
    <w:rsid w:val="00625C49"/>
    <w:rsid w:val="00641A13"/>
    <w:rsid w:val="00642074"/>
    <w:rsid w:val="0064678C"/>
    <w:rsid w:val="006B557D"/>
    <w:rsid w:val="006B797B"/>
    <w:rsid w:val="006C44F0"/>
    <w:rsid w:val="006C6E8A"/>
    <w:rsid w:val="006E19EF"/>
    <w:rsid w:val="00702ACE"/>
    <w:rsid w:val="00712B9B"/>
    <w:rsid w:val="0071441F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9721A"/>
    <w:rsid w:val="007A62BA"/>
    <w:rsid w:val="007B2BC6"/>
    <w:rsid w:val="007C7BEE"/>
    <w:rsid w:val="007E46AB"/>
    <w:rsid w:val="00802515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0EA1"/>
    <w:rsid w:val="00881E56"/>
    <w:rsid w:val="008821C4"/>
    <w:rsid w:val="00892F37"/>
    <w:rsid w:val="00896DB6"/>
    <w:rsid w:val="008B4ECC"/>
    <w:rsid w:val="008B736D"/>
    <w:rsid w:val="008D1359"/>
    <w:rsid w:val="008D2701"/>
    <w:rsid w:val="008D3C91"/>
    <w:rsid w:val="008D64A9"/>
    <w:rsid w:val="008E1D99"/>
    <w:rsid w:val="008F5D26"/>
    <w:rsid w:val="008F7B46"/>
    <w:rsid w:val="008F7E0C"/>
    <w:rsid w:val="00911A29"/>
    <w:rsid w:val="00912484"/>
    <w:rsid w:val="00916E6C"/>
    <w:rsid w:val="00925ED8"/>
    <w:rsid w:val="00930F85"/>
    <w:rsid w:val="0095654B"/>
    <w:rsid w:val="00957744"/>
    <w:rsid w:val="00970A1C"/>
    <w:rsid w:val="0097718A"/>
    <w:rsid w:val="0098409E"/>
    <w:rsid w:val="009875E0"/>
    <w:rsid w:val="009900A7"/>
    <w:rsid w:val="00994849"/>
    <w:rsid w:val="00996A82"/>
    <w:rsid w:val="009B1184"/>
    <w:rsid w:val="009B676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10E2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15F92"/>
    <w:rsid w:val="00B36100"/>
    <w:rsid w:val="00B37778"/>
    <w:rsid w:val="00B4073D"/>
    <w:rsid w:val="00B712DC"/>
    <w:rsid w:val="00B82305"/>
    <w:rsid w:val="00B8409F"/>
    <w:rsid w:val="00B86421"/>
    <w:rsid w:val="00B868E0"/>
    <w:rsid w:val="00BB0928"/>
    <w:rsid w:val="00BB3320"/>
    <w:rsid w:val="00BB476B"/>
    <w:rsid w:val="00BC7616"/>
    <w:rsid w:val="00BD1CE1"/>
    <w:rsid w:val="00BD689B"/>
    <w:rsid w:val="00BD6F4A"/>
    <w:rsid w:val="00BD77B8"/>
    <w:rsid w:val="00BE0D5C"/>
    <w:rsid w:val="00BE47B4"/>
    <w:rsid w:val="00BE6705"/>
    <w:rsid w:val="00BF7B8D"/>
    <w:rsid w:val="00C04BF3"/>
    <w:rsid w:val="00C07505"/>
    <w:rsid w:val="00C13973"/>
    <w:rsid w:val="00C312FB"/>
    <w:rsid w:val="00C56900"/>
    <w:rsid w:val="00C63784"/>
    <w:rsid w:val="00C72A70"/>
    <w:rsid w:val="00C738EB"/>
    <w:rsid w:val="00C73E33"/>
    <w:rsid w:val="00CA402A"/>
    <w:rsid w:val="00CB1259"/>
    <w:rsid w:val="00CB1841"/>
    <w:rsid w:val="00CC268B"/>
    <w:rsid w:val="00CD6153"/>
    <w:rsid w:val="00CE7204"/>
    <w:rsid w:val="00CF1079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4AE1"/>
    <w:rsid w:val="00D86AEA"/>
    <w:rsid w:val="00D9473D"/>
    <w:rsid w:val="00D97140"/>
    <w:rsid w:val="00DB3E71"/>
    <w:rsid w:val="00DC4FF9"/>
    <w:rsid w:val="00DD4579"/>
    <w:rsid w:val="00DD68E6"/>
    <w:rsid w:val="00DE1241"/>
    <w:rsid w:val="00DE49C8"/>
    <w:rsid w:val="00E00C41"/>
    <w:rsid w:val="00E00D4B"/>
    <w:rsid w:val="00E0711E"/>
    <w:rsid w:val="00E11EB7"/>
    <w:rsid w:val="00E27DDD"/>
    <w:rsid w:val="00E446BE"/>
    <w:rsid w:val="00E44988"/>
    <w:rsid w:val="00E632A6"/>
    <w:rsid w:val="00EA05B9"/>
    <w:rsid w:val="00EC0275"/>
    <w:rsid w:val="00ED3174"/>
    <w:rsid w:val="00F002CB"/>
    <w:rsid w:val="00F049CE"/>
    <w:rsid w:val="00F17F02"/>
    <w:rsid w:val="00F22DD3"/>
    <w:rsid w:val="00F604DB"/>
    <w:rsid w:val="00F74540"/>
    <w:rsid w:val="00F97B8C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76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B476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B476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B476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B476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B476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B476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B476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B476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B476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B476B"/>
    <w:pPr>
      <w:ind w:left="1871"/>
    </w:pPr>
  </w:style>
  <w:style w:type="paragraph" w:customStyle="1" w:styleId="Normal-Draft">
    <w:name w:val="Normal - Draft"/>
    <w:rsid w:val="00BB47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B476B"/>
    <w:pPr>
      <w:ind w:left="2381"/>
    </w:pPr>
  </w:style>
  <w:style w:type="paragraph" w:customStyle="1" w:styleId="AmendBody3">
    <w:name w:val="Amend. Body 3"/>
    <w:basedOn w:val="Normal-Draft"/>
    <w:next w:val="Normal"/>
    <w:rsid w:val="00BB476B"/>
    <w:pPr>
      <w:ind w:left="2892"/>
    </w:pPr>
  </w:style>
  <w:style w:type="paragraph" w:customStyle="1" w:styleId="AmendBody4">
    <w:name w:val="Amend. Body 4"/>
    <w:basedOn w:val="Normal-Draft"/>
    <w:next w:val="Normal"/>
    <w:rsid w:val="00BB476B"/>
    <w:pPr>
      <w:ind w:left="3402"/>
    </w:pPr>
  </w:style>
  <w:style w:type="paragraph" w:styleId="Header">
    <w:name w:val="header"/>
    <w:basedOn w:val="Normal"/>
    <w:rsid w:val="00BB47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476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B476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B476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B476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B476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B476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B476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B476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B476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B476B"/>
    <w:pPr>
      <w:suppressLineNumbers w:val="0"/>
    </w:pPr>
  </w:style>
  <w:style w:type="paragraph" w:customStyle="1" w:styleId="BodyParagraph">
    <w:name w:val="Body Paragraph"/>
    <w:next w:val="Normal"/>
    <w:rsid w:val="00BB476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B476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B476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B47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B47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B47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B476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B476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B476B"/>
    <w:rPr>
      <w:caps w:val="0"/>
    </w:rPr>
  </w:style>
  <w:style w:type="paragraph" w:customStyle="1" w:styleId="Normal-Schedule">
    <w:name w:val="Normal - Schedule"/>
    <w:rsid w:val="00BB476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B476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B476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B476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B47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B476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B476B"/>
  </w:style>
  <w:style w:type="paragraph" w:customStyle="1" w:styleId="Penalty">
    <w:name w:val="Penalty"/>
    <w:next w:val="Normal"/>
    <w:rsid w:val="00BB476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B476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B476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B476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B476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B476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B476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B476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B476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B476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B476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B476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B476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B476B"/>
    <w:pPr>
      <w:suppressLineNumbers w:val="0"/>
    </w:pPr>
  </w:style>
  <w:style w:type="paragraph" w:customStyle="1" w:styleId="AutoNumber">
    <w:name w:val="Auto Number"/>
    <w:rsid w:val="00BB476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B476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B476B"/>
    <w:rPr>
      <w:vertAlign w:val="superscript"/>
    </w:rPr>
  </w:style>
  <w:style w:type="paragraph" w:styleId="EndnoteText">
    <w:name w:val="endnote text"/>
    <w:basedOn w:val="Normal"/>
    <w:semiHidden/>
    <w:rsid w:val="00BB476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B476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B476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B476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B476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B476B"/>
    <w:pPr>
      <w:spacing w:after="120"/>
      <w:jc w:val="center"/>
    </w:pPr>
  </w:style>
  <w:style w:type="paragraph" w:styleId="MacroText">
    <w:name w:val="macro"/>
    <w:semiHidden/>
    <w:rsid w:val="00BB47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B476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B476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B476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B47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B47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B476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B476B"/>
    <w:pPr>
      <w:suppressLineNumbers w:val="0"/>
    </w:pPr>
  </w:style>
  <w:style w:type="paragraph" w:customStyle="1" w:styleId="DraftHeading3">
    <w:name w:val="Draft Heading 3"/>
    <w:basedOn w:val="Normal"/>
    <w:next w:val="Normal"/>
    <w:rsid w:val="00BB476B"/>
    <w:pPr>
      <w:suppressLineNumbers w:val="0"/>
    </w:pPr>
  </w:style>
  <w:style w:type="paragraph" w:customStyle="1" w:styleId="DraftHeading4">
    <w:name w:val="Draft Heading 4"/>
    <w:basedOn w:val="Normal"/>
    <w:next w:val="Normal"/>
    <w:rsid w:val="00BB476B"/>
    <w:pPr>
      <w:suppressLineNumbers w:val="0"/>
    </w:pPr>
  </w:style>
  <w:style w:type="paragraph" w:customStyle="1" w:styleId="DraftHeading5">
    <w:name w:val="Draft Heading 5"/>
    <w:basedOn w:val="Normal"/>
    <w:next w:val="Normal"/>
    <w:rsid w:val="00BB476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B476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B476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B476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B476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B476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B476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B476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B47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B47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B47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B476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B476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B476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B47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B47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B47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B476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B476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B476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B476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B476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B476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B476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B476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B476B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76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B476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B476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B476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B476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B476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B476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B476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B476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B476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B476B"/>
    <w:pPr>
      <w:ind w:left="1871"/>
    </w:pPr>
  </w:style>
  <w:style w:type="paragraph" w:customStyle="1" w:styleId="Normal-Draft">
    <w:name w:val="Normal - Draft"/>
    <w:rsid w:val="00BB47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B476B"/>
    <w:pPr>
      <w:ind w:left="2381"/>
    </w:pPr>
  </w:style>
  <w:style w:type="paragraph" w:customStyle="1" w:styleId="AmendBody3">
    <w:name w:val="Amend. Body 3"/>
    <w:basedOn w:val="Normal-Draft"/>
    <w:next w:val="Normal"/>
    <w:rsid w:val="00BB476B"/>
    <w:pPr>
      <w:ind w:left="2892"/>
    </w:pPr>
  </w:style>
  <w:style w:type="paragraph" w:customStyle="1" w:styleId="AmendBody4">
    <w:name w:val="Amend. Body 4"/>
    <w:basedOn w:val="Normal-Draft"/>
    <w:next w:val="Normal"/>
    <w:rsid w:val="00BB476B"/>
    <w:pPr>
      <w:ind w:left="3402"/>
    </w:pPr>
  </w:style>
  <w:style w:type="paragraph" w:styleId="Header">
    <w:name w:val="header"/>
    <w:basedOn w:val="Normal"/>
    <w:rsid w:val="00BB47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476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B476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B476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B476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B476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B476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B476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B476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B476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B476B"/>
    <w:pPr>
      <w:suppressLineNumbers w:val="0"/>
    </w:pPr>
  </w:style>
  <w:style w:type="paragraph" w:customStyle="1" w:styleId="BodyParagraph">
    <w:name w:val="Body Paragraph"/>
    <w:next w:val="Normal"/>
    <w:rsid w:val="00BB476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B476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B476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B47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B47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B47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B476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B476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B476B"/>
    <w:rPr>
      <w:caps w:val="0"/>
    </w:rPr>
  </w:style>
  <w:style w:type="paragraph" w:customStyle="1" w:styleId="Normal-Schedule">
    <w:name w:val="Normal - Schedule"/>
    <w:rsid w:val="00BB476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B476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B476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B476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B47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B476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B476B"/>
  </w:style>
  <w:style w:type="paragraph" w:customStyle="1" w:styleId="Penalty">
    <w:name w:val="Penalty"/>
    <w:next w:val="Normal"/>
    <w:rsid w:val="00BB476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B476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B476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B476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B476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B476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B476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B476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B476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B476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B476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B476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B476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B476B"/>
    <w:pPr>
      <w:suppressLineNumbers w:val="0"/>
    </w:pPr>
  </w:style>
  <w:style w:type="paragraph" w:customStyle="1" w:styleId="AutoNumber">
    <w:name w:val="Auto Number"/>
    <w:rsid w:val="00BB476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B476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B476B"/>
    <w:rPr>
      <w:vertAlign w:val="superscript"/>
    </w:rPr>
  </w:style>
  <w:style w:type="paragraph" w:styleId="EndnoteText">
    <w:name w:val="endnote text"/>
    <w:basedOn w:val="Normal"/>
    <w:semiHidden/>
    <w:rsid w:val="00BB476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B476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B476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B476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B476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B476B"/>
    <w:pPr>
      <w:spacing w:after="120"/>
      <w:jc w:val="center"/>
    </w:pPr>
  </w:style>
  <w:style w:type="paragraph" w:styleId="MacroText">
    <w:name w:val="macro"/>
    <w:semiHidden/>
    <w:rsid w:val="00BB47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B47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B47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B476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B476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B476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B47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B47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B476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B476B"/>
    <w:pPr>
      <w:suppressLineNumbers w:val="0"/>
    </w:pPr>
  </w:style>
  <w:style w:type="paragraph" w:customStyle="1" w:styleId="DraftHeading3">
    <w:name w:val="Draft Heading 3"/>
    <w:basedOn w:val="Normal"/>
    <w:next w:val="Normal"/>
    <w:rsid w:val="00BB476B"/>
    <w:pPr>
      <w:suppressLineNumbers w:val="0"/>
    </w:pPr>
  </w:style>
  <w:style w:type="paragraph" w:customStyle="1" w:styleId="DraftHeading4">
    <w:name w:val="Draft Heading 4"/>
    <w:basedOn w:val="Normal"/>
    <w:next w:val="Normal"/>
    <w:rsid w:val="00BB476B"/>
    <w:pPr>
      <w:suppressLineNumbers w:val="0"/>
    </w:pPr>
  </w:style>
  <w:style w:type="paragraph" w:customStyle="1" w:styleId="DraftHeading5">
    <w:name w:val="Draft Heading 5"/>
    <w:basedOn w:val="Normal"/>
    <w:next w:val="Normal"/>
    <w:rsid w:val="00BB476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B476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B476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B476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B476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B476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B47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B476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B476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B47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B47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B47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B476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B476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B476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B47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B47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B47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B476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B476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B476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B476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B476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B476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B476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B476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B476B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Bill 2014</vt:lpstr>
    </vt:vector>
  </TitlesOfParts>
  <Manager>Information Systems</Manager>
  <Company>OCPC, Victoria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Bill 2014</dc:title>
  <dc:subject>OCPC Word Template Development</dc:subject>
  <dc:creator>02</dc:creator>
  <cp:keywords>Formats, House Amendments</cp:keywords>
  <dc:description>OCPC-VIC, Word 2000 VBA, Release 2</dc:description>
  <cp:lastModifiedBy>Windows User</cp:lastModifiedBy>
  <cp:revision>2</cp:revision>
  <cp:lastPrinted>2014-03-25T06:30:00Z</cp:lastPrinted>
  <dcterms:created xsi:type="dcterms:W3CDTF">2014-03-25T07:14:00Z</dcterms:created>
  <dcterms:modified xsi:type="dcterms:W3CDTF">2014-03-25T07:14:00Z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10730</vt:i4>
  </property>
  <property fmtid="{D5CDD505-2E9C-101B-9397-08002B2CF9AE}" pid="3" name="DocSubFolderNumber">
    <vt:lpwstr>S12/6353</vt:lpwstr>
  </property>
</Properties>
</file>