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431CF">
        <w:rPr>
          <w:b/>
          <w:sz w:val="28"/>
        </w:rPr>
        <w:t>035</w:t>
      </w:r>
    </w:p>
    <w:p w:rsidR="00912D15" w:rsidRDefault="006431CF">
      <w:pPr>
        <w:spacing w:before="0" w:after="120"/>
        <w:jc w:val="center"/>
        <w:rPr>
          <w:b/>
          <w:sz w:val="32"/>
        </w:rPr>
      </w:pPr>
      <w:r w:rsidRPr="006431CF">
        <w:rPr>
          <w:b/>
          <w:sz w:val="32"/>
        </w:rPr>
        <w:t>Tourism Victoria Act 1992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6431CF">
        <w:rPr>
          <w:b/>
        </w:rPr>
        <w:t>9834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6431CF">
        <w:rPr>
          <w:b/>
        </w:rPr>
        <w:t>1992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6431CF">
        <w:t>1 June 2018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6431CF">
        <w:rPr>
          <w:b/>
        </w:rPr>
        <w:t>1 June 2018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6431CF">
        <w:rPr>
          <w:b/>
        </w:rPr>
        <w:t>25</w:t>
      </w:r>
      <w:r>
        <w:rPr>
          <w:b/>
        </w:rPr>
        <w:t xml:space="preserve"> of the </w:t>
      </w:r>
      <w:r w:rsidR="006431CF" w:rsidRPr="006431CF">
        <w:rPr>
          <w:b/>
        </w:rPr>
        <w:t>Major Events Legislation Amendment (Ticket Scalping and Other Matters) Act 2018</w:t>
      </w:r>
      <w:r>
        <w:rPr>
          <w:b/>
        </w:rPr>
        <w:t>, No. </w:t>
      </w:r>
      <w:r w:rsidR="006431CF">
        <w:rPr>
          <w:b/>
        </w:rPr>
        <w:t>13/2018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CF" w:rsidRDefault="006431CF">
      <w:pPr>
        <w:rPr>
          <w:sz w:val="4"/>
        </w:rPr>
      </w:pPr>
    </w:p>
  </w:endnote>
  <w:endnote w:type="continuationSeparator" w:id="0">
    <w:p w:rsidR="006431CF" w:rsidRDefault="006431C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B117BA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5B4DB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CF" w:rsidRDefault="006431CF">
      <w:r>
        <w:separator/>
      </w:r>
    </w:p>
  </w:footnote>
  <w:footnote w:type="continuationSeparator" w:id="0">
    <w:p w:rsidR="006431CF" w:rsidRDefault="00643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117BA"/>
    <w:rsid w:val="00006416"/>
    <w:rsid w:val="00052CA5"/>
    <w:rsid w:val="000C051C"/>
    <w:rsid w:val="00121DD7"/>
    <w:rsid w:val="001459B5"/>
    <w:rsid w:val="00161CCC"/>
    <w:rsid w:val="0016506A"/>
    <w:rsid w:val="001B5261"/>
    <w:rsid w:val="002E0BE4"/>
    <w:rsid w:val="0032246C"/>
    <w:rsid w:val="0038463B"/>
    <w:rsid w:val="003E629A"/>
    <w:rsid w:val="004B788D"/>
    <w:rsid w:val="004D405B"/>
    <w:rsid w:val="005A27A8"/>
    <w:rsid w:val="005B4DB0"/>
    <w:rsid w:val="006431CF"/>
    <w:rsid w:val="00855283"/>
    <w:rsid w:val="008575F5"/>
    <w:rsid w:val="00885432"/>
    <w:rsid w:val="00912D15"/>
    <w:rsid w:val="00971B83"/>
    <w:rsid w:val="00A1139B"/>
    <w:rsid w:val="00A75E3E"/>
    <w:rsid w:val="00AC3634"/>
    <w:rsid w:val="00AD0BD9"/>
    <w:rsid w:val="00AE2878"/>
    <w:rsid w:val="00B117BA"/>
    <w:rsid w:val="00CB5FB7"/>
    <w:rsid w:val="00E75605"/>
    <w:rsid w:val="00E774F0"/>
    <w:rsid w:val="00E94E93"/>
    <w:rsid w:val="00F42C4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F466-8D1C-48E5-ADD7-161410B5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194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creator/>
  <cp:keywords>Versions, Reprints</cp:keywords>
  <dc:description>OCPC-VIC</dc:description>
  <cp:lastModifiedBy/>
  <cp:revision>1</cp:revision>
  <cp:lastPrinted>2018-05-25T04:32:00Z</cp:lastPrinted>
  <dcterms:created xsi:type="dcterms:W3CDTF">2018-05-31T06:12:00Z</dcterms:created>
  <dcterms:modified xsi:type="dcterms:W3CDTF">2018-05-31T06:12:00Z</dcterms:modified>
  <cp:category>LIS</cp:category>
  <cp:contentStatus>Current</cp:contentStatus>
</cp:coreProperties>
</file>