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C291F">
        <w:rPr>
          <w:b/>
          <w:sz w:val="28"/>
        </w:rPr>
        <w:t>002</w:t>
      </w:r>
    </w:p>
    <w:p w:rsidR="00912D15" w:rsidRPr="003C291F" w:rsidRDefault="003C291F">
      <w:pPr>
        <w:spacing w:before="0" w:after="120"/>
        <w:jc w:val="center"/>
        <w:rPr>
          <w:b/>
          <w:sz w:val="28"/>
          <w:szCs w:val="28"/>
        </w:rPr>
      </w:pPr>
      <w:r>
        <w:rPr>
          <w:b/>
          <w:sz w:val="32"/>
        </w:rPr>
        <w:t>Subordinate Legislation (Livestock Disease Control Regulations 2006) Extension Regulations 2016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C291F">
        <w:rPr>
          <w:b/>
        </w:rPr>
        <w:t>142/2016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C291F">
        <w:t>20 December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3C291F">
        <w:rPr>
          <w:b/>
        </w:rPr>
        <w:t>19 December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3C291F">
        <w:rPr>
          <w:b/>
        </w:rPr>
        <w:t> 4</w:t>
      </w:r>
      <w:r w:rsidR="004D405B" w:rsidRPr="00674F28">
        <w:rPr>
          <w:b/>
        </w:rPr>
        <w:t xml:space="preserve"> of the </w:t>
      </w:r>
      <w:r w:rsidR="003C291F" w:rsidRPr="003C291F">
        <w:rPr>
          <w:b/>
          <w:szCs w:val="24"/>
        </w:rPr>
        <w:t>Subordinate Legislation (Livestock Disease Control Regulations 2006) Extension Regulations 2016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3C291F">
        <w:rPr>
          <w:b/>
        </w:rPr>
        <w:t>142/2016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1F" w:rsidRDefault="003C291F">
      <w:pPr>
        <w:rPr>
          <w:sz w:val="4"/>
        </w:rPr>
      </w:pPr>
    </w:p>
  </w:endnote>
  <w:endnote w:type="continuationSeparator" w:id="0">
    <w:p w:rsidR="003C291F" w:rsidRDefault="003C29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E3B7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335F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1F" w:rsidRDefault="003C291F">
      <w:r>
        <w:separator/>
      </w:r>
    </w:p>
  </w:footnote>
  <w:footnote w:type="continuationSeparator" w:id="0">
    <w:p w:rsidR="003C291F" w:rsidRDefault="003C2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E3B7F"/>
    <w:rsid w:val="00006416"/>
    <w:rsid w:val="00121DD7"/>
    <w:rsid w:val="001459B5"/>
    <w:rsid w:val="00161CCC"/>
    <w:rsid w:val="0016506A"/>
    <w:rsid w:val="00260A3F"/>
    <w:rsid w:val="002D79AC"/>
    <w:rsid w:val="002E0BE4"/>
    <w:rsid w:val="0032246C"/>
    <w:rsid w:val="0038463B"/>
    <w:rsid w:val="003C291F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8E3B7F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335F3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899F-0FCA-4263-8D4B-6FC030EC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306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2017-12-10T23:28:00Z</cp:lastPrinted>
  <dcterms:created xsi:type="dcterms:W3CDTF">2017-12-18T22:21:00Z</dcterms:created>
  <dcterms:modified xsi:type="dcterms:W3CDTF">2017-12-18T22:21:00Z</dcterms:modified>
  <cp:category>LIS</cp:category>
  <cp:contentStatus>Current</cp:contentStatus>
</cp:coreProperties>
</file>