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67343">
        <w:rPr>
          <w:b/>
          <w:sz w:val="28"/>
        </w:rPr>
        <w:t>018</w:t>
      </w:r>
    </w:p>
    <w:p w:rsidR="00912D15" w:rsidRDefault="0046734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Plumbing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67343">
        <w:rPr>
          <w:b/>
        </w:rPr>
        <w:t>136/2008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67343">
        <w:t>18 November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</w:t>
      </w:r>
      <w:r w:rsidR="00467343">
        <w:rPr>
          <w:b/>
        </w:rPr>
        <w:t> 18 November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467343">
        <w:rPr>
          <w:b/>
        </w:rPr>
        <w:t> 4(Schedule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67343">
        <w:rPr>
          <w:b/>
        </w:rPr>
        <w:t>Plumbing Regulations 2018,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467343">
        <w:rPr>
          <w:b/>
        </w:rPr>
        <w:t> 149/2018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43" w:rsidRDefault="00467343">
      <w:pPr>
        <w:rPr>
          <w:sz w:val="4"/>
        </w:rPr>
      </w:pPr>
    </w:p>
  </w:endnote>
  <w:endnote w:type="continuationSeparator" w:id="0">
    <w:p w:rsidR="00467343" w:rsidRDefault="0046734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B7F8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85D1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43" w:rsidRDefault="00467343">
      <w:r>
        <w:separator/>
      </w:r>
    </w:p>
  </w:footnote>
  <w:footnote w:type="continuationSeparator" w:id="0">
    <w:p w:rsidR="00467343" w:rsidRDefault="00467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B7F89"/>
    <w:rsid w:val="00006416"/>
    <w:rsid w:val="00046D9F"/>
    <w:rsid w:val="00121DD7"/>
    <w:rsid w:val="00137225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67343"/>
    <w:rsid w:val="00485D17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B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6576-E83E-46B6-B8FD-22A786CE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2018-10-24T22:05:00Z</cp:lastPrinted>
  <dcterms:created xsi:type="dcterms:W3CDTF">2018-11-12T04:23:00Z</dcterms:created>
  <dcterms:modified xsi:type="dcterms:W3CDTF">2018-11-12T04:23:00Z</dcterms:modified>
  <cp:category>LIS</cp:category>
  <cp:contentStatus>Current</cp:contentStatus>
</cp:coreProperties>
</file>