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9E175B">
        <w:rPr>
          <w:b/>
          <w:sz w:val="28"/>
        </w:rPr>
        <w:t>007</w:t>
      </w:r>
    </w:p>
    <w:p w:rsidR="00912D15" w:rsidRDefault="009E175B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Transport (Taxi-Cab Licences - Market and Trading) Regulations 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9E175B">
        <w:rPr>
          <w:b/>
        </w:rPr>
        <w:t>164/2005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9E175B">
        <w:t>15 June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9E175B">
        <w:rPr>
          <w:b/>
        </w:rPr>
        <w:t>15 June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26135A">
        <w:rPr>
          <w:b/>
        </w:rPr>
        <w:t>34</w:t>
      </w:r>
      <w:r w:rsidR="009E175B">
        <w:rPr>
          <w:b/>
        </w:rPr>
        <w:t>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9E175B">
        <w:rPr>
          <w:b/>
        </w:rPr>
        <w:t>Transport (Taxi-Cabs), (Passenger Vehicles) and (Infringements) Amendment Regulations 2015</w:t>
      </w:r>
      <w:r w:rsidR="00E45AF4">
        <w:rPr>
          <w:b/>
        </w:rPr>
        <w:t xml:space="preserve">, </w:t>
      </w:r>
      <w:r w:rsidR="009E175B">
        <w:rPr>
          <w:b/>
        </w:rPr>
        <w:br/>
      </w:r>
      <w:r w:rsidR="00E45AF4">
        <w:rPr>
          <w:b/>
        </w:rPr>
        <w:t>S.R. No</w:t>
      </w:r>
      <w:r w:rsidR="007D1E8D">
        <w:rPr>
          <w:b/>
        </w:rPr>
        <w:t xml:space="preserve">. </w:t>
      </w:r>
      <w:r w:rsidR="00C00338">
        <w:rPr>
          <w:b/>
        </w:rPr>
        <w:t>49</w:t>
      </w:r>
      <w:r w:rsidR="009E175B">
        <w:rPr>
          <w:b/>
        </w:rPr>
        <w:t>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75B" w:rsidRDefault="009E175B">
      <w:pPr>
        <w:rPr>
          <w:sz w:val="4"/>
        </w:rPr>
      </w:pPr>
    </w:p>
  </w:endnote>
  <w:endnote w:type="continuationSeparator" w:id="0">
    <w:p w:rsidR="009E175B" w:rsidRDefault="009E175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73219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EE3FC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75B" w:rsidRDefault="009E175B">
      <w:r>
        <w:separator/>
      </w:r>
    </w:p>
  </w:footnote>
  <w:footnote w:type="continuationSeparator" w:id="0">
    <w:p w:rsidR="009E175B" w:rsidRDefault="009E1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C508DB"/>
    <w:rsid w:val="00006416"/>
    <w:rsid w:val="00121DD7"/>
    <w:rsid w:val="001459B5"/>
    <w:rsid w:val="00161CCC"/>
    <w:rsid w:val="0016506A"/>
    <w:rsid w:val="001E0BFA"/>
    <w:rsid w:val="00260A3F"/>
    <w:rsid w:val="0026135A"/>
    <w:rsid w:val="002E0BE4"/>
    <w:rsid w:val="0032246C"/>
    <w:rsid w:val="0038463B"/>
    <w:rsid w:val="003E629A"/>
    <w:rsid w:val="004B788D"/>
    <w:rsid w:val="004C4C57"/>
    <w:rsid w:val="004D405B"/>
    <w:rsid w:val="00513AB0"/>
    <w:rsid w:val="00586719"/>
    <w:rsid w:val="0059225C"/>
    <w:rsid w:val="00662326"/>
    <w:rsid w:val="00674F28"/>
    <w:rsid w:val="00732194"/>
    <w:rsid w:val="007D1E8D"/>
    <w:rsid w:val="00855283"/>
    <w:rsid w:val="00885432"/>
    <w:rsid w:val="00912D15"/>
    <w:rsid w:val="009466F8"/>
    <w:rsid w:val="00963642"/>
    <w:rsid w:val="00971B83"/>
    <w:rsid w:val="009B6EE2"/>
    <w:rsid w:val="009E175B"/>
    <w:rsid w:val="009E35EA"/>
    <w:rsid w:val="00A01F13"/>
    <w:rsid w:val="00A1139B"/>
    <w:rsid w:val="00A137F5"/>
    <w:rsid w:val="00AD0BD9"/>
    <w:rsid w:val="00AE2878"/>
    <w:rsid w:val="00AF2861"/>
    <w:rsid w:val="00B56339"/>
    <w:rsid w:val="00C00338"/>
    <w:rsid w:val="00C508DB"/>
    <w:rsid w:val="00CB5FB7"/>
    <w:rsid w:val="00DB5D71"/>
    <w:rsid w:val="00E010EA"/>
    <w:rsid w:val="00E45AF4"/>
    <w:rsid w:val="00E75605"/>
    <w:rsid w:val="00E774F0"/>
    <w:rsid w:val="00E94E93"/>
    <w:rsid w:val="00EE3FC2"/>
    <w:rsid w:val="00F33975"/>
    <w:rsid w:val="00F3545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28661-AB43-450E-AEB5-E64F4D0D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2015-05-28T05:36:00Z</cp:lastPrinted>
  <dcterms:created xsi:type="dcterms:W3CDTF">2015-06-10T01:53:00Z</dcterms:created>
  <dcterms:modified xsi:type="dcterms:W3CDTF">2015-06-10T01:53:00Z</dcterms:modified>
  <cp:category>LIS</cp:category>
</cp:coreProperties>
</file>