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47772">
        <w:rPr>
          <w:b/>
          <w:sz w:val="28"/>
        </w:rPr>
        <w:t>002</w:t>
      </w:r>
    </w:p>
    <w:p w:rsidR="00912D15" w:rsidRDefault="00C15BE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Audit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47772">
        <w:rPr>
          <w:b/>
        </w:rPr>
        <w:t>21/2013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47772">
        <w:t>1 July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47772">
        <w:rPr>
          <w:b/>
        </w:rPr>
        <w:t>1 July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47772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47772">
        <w:rPr>
          <w:b/>
        </w:rPr>
        <w:t>Audit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C15BE1">
        <w:rPr>
          <w:b/>
        </w:rPr>
        <w:t>55</w:t>
      </w:r>
      <w:r w:rsidR="00F47772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72" w:rsidRDefault="00F47772">
      <w:pPr>
        <w:rPr>
          <w:sz w:val="4"/>
        </w:rPr>
      </w:pPr>
    </w:p>
  </w:endnote>
  <w:endnote w:type="continuationSeparator" w:id="0">
    <w:p w:rsidR="00F47772" w:rsidRDefault="00F47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0B77A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72" w:rsidRDefault="00F47772">
      <w:r>
        <w:separator/>
      </w:r>
    </w:p>
  </w:footnote>
  <w:footnote w:type="continuationSeparator" w:id="0">
    <w:p w:rsidR="00F47772" w:rsidRDefault="00F4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47772"/>
    <w:rsid w:val="00006416"/>
    <w:rsid w:val="00046D9F"/>
    <w:rsid w:val="000B77A5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15BE1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47772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4CD6-729D-475C-919A-E07A777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2019-06-24T23:13:00Z</cp:lastPrinted>
  <dcterms:created xsi:type="dcterms:W3CDTF">2019-06-28T05:16:00Z</dcterms:created>
  <dcterms:modified xsi:type="dcterms:W3CDTF">2019-06-28T05:16:00Z</dcterms:modified>
  <cp:category>LIS</cp:category>
  <cp:contentStatus>Current</cp:contentStatus>
</cp:coreProperties>
</file>