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B1150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B1150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EVIDENCE AMENDMENT (JOURNALIST PRIVILEGE) BILL 2012</w:t>
      </w:r>
    </w:p>
    <w:p w:rsidR="00712B9B" w:rsidRPr="00B11504" w:rsidRDefault="00B11504" w:rsidP="00B1150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B1150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PAKULA)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A409A8" w:rsidRDefault="00A409A8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17, omit this clause.</w:t>
      </w:r>
    </w:p>
    <w:p w:rsidR="00004F0E" w:rsidRDefault="00A409A8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18, </w:t>
      </w:r>
      <w:r w:rsidR="00004F0E">
        <w:t>line 14, omit "</w:t>
      </w:r>
      <w:r w:rsidR="00004F0E" w:rsidRPr="00004F0E">
        <w:rPr>
          <w:b/>
        </w:rPr>
        <w:t>does not apply</w:t>
      </w:r>
      <w:r w:rsidR="00004F0E">
        <w:t>" and insert "</w:t>
      </w:r>
      <w:r w:rsidR="00004F0E" w:rsidRPr="00004F0E">
        <w:rPr>
          <w:b/>
        </w:rPr>
        <w:t>applies</w:t>
      </w:r>
      <w:r w:rsidR="00004F0E">
        <w:t>".</w:t>
      </w:r>
    </w:p>
    <w:p w:rsidR="00004F0E" w:rsidRDefault="00004F0E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18, line 15, </w:t>
      </w:r>
      <w:r w:rsidR="003E51F3">
        <w:t>omit "</w:t>
      </w:r>
      <w:r w:rsidR="00261D83">
        <w:t>A pers</w:t>
      </w:r>
      <w:r w:rsidR="003E51F3">
        <w:t>on is not" and insert "Despite anything to the contrary in this Act, a person is".</w:t>
      </w:r>
    </w:p>
    <w:p w:rsidR="00004F0E" w:rsidRDefault="00004F0E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19, line 23, omit "</w:t>
      </w:r>
      <w:r w:rsidRPr="00004F0E">
        <w:rPr>
          <w:b/>
        </w:rPr>
        <w:t>does not apply</w:t>
      </w:r>
      <w:r>
        <w:t>" and insert "</w:t>
      </w:r>
      <w:r w:rsidRPr="00004F0E">
        <w:rPr>
          <w:b/>
        </w:rPr>
        <w:t>applies</w:t>
      </w:r>
      <w:r>
        <w:t>".</w:t>
      </w:r>
    </w:p>
    <w:p w:rsidR="00695FF2" w:rsidRDefault="00004F0E" w:rsidP="00695FF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19, line 24, omit "</w:t>
      </w:r>
      <w:r w:rsidR="003E51F3">
        <w:t xml:space="preserve">A person is </w:t>
      </w:r>
      <w:r>
        <w:t>not"</w:t>
      </w:r>
      <w:r w:rsidR="003E51F3">
        <w:t xml:space="preserve"> and insert "Despite anything to the contrary in this Act, a person is"</w:t>
      </w:r>
      <w:r>
        <w:t>.</w:t>
      </w:r>
    </w:p>
    <w:p w:rsidR="003C6C61" w:rsidRDefault="003C6C61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20, lines 9 to 20, omit all words and expressions on those lines.</w:t>
      </w:r>
    </w:p>
    <w:p w:rsidR="00CB2B13" w:rsidRDefault="00CB2B13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20, after line 20 insert—</w:t>
      </w:r>
    </w:p>
    <w:p w:rsidR="00695FF2" w:rsidRDefault="00CB2B13" w:rsidP="00CB2B13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CB2B13">
        <w:t>(  )</w:t>
      </w:r>
      <w:r>
        <w:tab/>
        <w:t xml:space="preserve">After section 63(3) of the </w:t>
      </w:r>
      <w:r w:rsidRPr="00CB2B13">
        <w:rPr>
          <w:b/>
        </w:rPr>
        <w:t>Major Crime (Investigative Powers) Act 2004 insert</w:t>
      </w:r>
      <w:r>
        <w:t>—</w:t>
      </w:r>
    </w:p>
    <w:p w:rsidR="00CB2B13" w:rsidRDefault="00CB2B13" w:rsidP="00CB2B1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B2B13">
        <w:t>"(4)</w:t>
      </w:r>
      <w:r w:rsidRPr="00CB2B13">
        <w:tab/>
      </w:r>
      <w:r>
        <w:t xml:space="preserve">Despite </w:t>
      </w:r>
      <w:r w:rsidR="003E51F3">
        <w:t>anything to the contrary in this Act</w:t>
      </w:r>
      <w:r>
        <w:t xml:space="preserve">, a person is, in relation to a requirement by the Special Investigations Monitor to answer a question, provide information or produce a document or other thing, entitled to the privilege provided for in Division 1C of Part 3.10 of the </w:t>
      </w:r>
      <w:r>
        <w:rPr>
          <w:b/>
          <w:bCs/>
        </w:rPr>
        <w:t>Evidence Act 2008</w:t>
      </w:r>
      <w:r>
        <w:t>.".'.</w:t>
      </w:r>
    </w:p>
    <w:p w:rsidR="0065320F" w:rsidRDefault="00CB2B13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21, lines 3 to 11, omit all words and expressions on those lines.</w:t>
      </w:r>
    </w:p>
    <w:p w:rsidR="00CB2B13" w:rsidRDefault="00CB2B13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21, after line 11 insert—</w:t>
      </w:r>
    </w:p>
    <w:p w:rsidR="00CB2B13" w:rsidRDefault="00CB2B13" w:rsidP="00CB2B13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CB2B13">
        <w:t>(</w:t>
      </w:r>
      <w:r w:rsidR="00697BD0">
        <w:t xml:space="preserve"> </w:t>
      </w:r>
      <w:r w:rsidRPr="00CB2B13">
        <w:t xml:space="preserve"> )</w:t>
      </w:r>
      <w:r>
        <w:tab/>
        <w:t xml:space="preserve">After section </w:t>
      </w:r>
      <w:r w:rsidR="00697BD0">
        <w:t>18</w:t>
      </w:r>
      <w:r>
        <w:t>(</w:t>
      </w:r>
      <w:r w:rsidR="00697BD0">
        <w:t>5</w:t>
      </w:r>
      <w:r>
        <w:t xml:space="preserve">) of the </w:t>
      </w:r>
      <w:r w:rsidR="00697BD0">
        <w:rPr>
          <w:b/>
        </w:rPr>
        <w:t>Ombudsman Act 1973</w:t>
      </w:r>
      <w:r w:rsidRPr="00CB2B13">
        <w:rPr>
          <w:b/>
        </w:rPr>
        <w:t xml:space="preserve"> insert</w:t>
      </w:r>
      <w:r>
        <w:t>—</w:t>
      </w:r>
    </w:p>
    <w:p w:rsidR="00CB2B13" w:rsidRPr="00697BD0" w:rsidRDefault="00697BD0" w:rsidP="00697BD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CB2B13" w:rsidRPr="00697BD0">
        <w:t>"(</w:t>
      </w:r>
      <w:r w:rsidR="00E641E8">
        <w:t>6</w:t>
      </w:r>
      <w:r w:rsidR="00CB2B13" w:rsidRPr="00697BD0">
        <w:t>)</w:t>
      </w:r>
      <w:r w:rsidR="00CB2B13" w:rsidRPr="00CB2B13">
        <w:tab/>
      </w:r>
      <w:r w:rsidR="00CB2B13">
        <w:t xml:space="preserve">Despite </w:t>
      </w:r>
      <w:r w:rsidR="003E51F3">
        <w:t>anything to the contrary in this Act</w:t>
      </w:r>
      <w:r>
        <w:t xml:space="preserve">, a person is, in relation to an investigation under this Act, entitled to the privilege provided for in Division 1C of Part 3.10 of the </w:t>
      </w:r>
      <w:r>
        <w:rPr>
          <w:b/>
          <w:bCs/>
        </w:rPr>
        <w:t>Evidence Act 2008</w:t>
      </w:r>
      <w:r>
        <w:t>.".</w:t>
      </w:r>
      <w:r w:rsidR="00E641E8">
        <w:t>'.</w:t>
      </w:r>
    </w:p>
    <w:p w:rsidR="0065320F" w:rsidRDefault="0065320F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22, </w:t>
      </w:r>
      <w:r w:rsidR="00C97939">
        <w:t>line 6, omit "</w:t>
      </w:r>
      <w:r w:rsidR="00C97939" w:rsidRPr="00C97939">
        <w:rPr>
          <w:b/>
        </w:rPr>
        <w:t>does not apply</w:t>
      </w:r>
      <w:r w:rsidR="00C97939">
        <w:t>" and insert "</w:t>
      </w:r>
      <w:r w:rsidR="00C97939" w:rsidRPr="00C97939">
        <w:rPr>
          <w:b/>
        </w:rPr>
        <w:t>applies</w:t>
      </w:r>
      <w:r w:rsidR="00C97939">
        <w:t>".</w:t>
      </w:r>
    </w:p>
    <w:p w:rsidR="00C97939" w:rsidRDefault="00C97939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22, line 7, omit "</w:t>
      </w:r>
      <w:r w:rsidR="00261D83">
        <w:t>A pers</w:t>
      </w:r>
      <w:r w:rsidR="003E51F3">
        <w:t xml:space="preserve">on is </w:t>
      </w:r>
      <w:r>
        <w:t>not"</w:t>
      </w:r>
      <w:r w:rsidR="003E51F3">
        <w:t xml:space="preserve"> and insert "Despite anything to t</w:t>
      </w:r>
      <w:r w:rsidR="00261D83">
        <w:t>he contrary in this Act, a pers</w:t>
      </w:r>
      <w:r w:rsidR="003E51F3">
        <w:t>on is"</w:t>
      </w:r>
      <w:r>
        <w:t>.</w:t>
      </w:r>
    </w:p>
    <w:p w:rsidR="00C97939" w:rsidRDefault="00C97939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25, omit this clause.</w:t>
      </w:r>
    </w:p>
    <w:p w:rsidR="008251D8" w:rsidRDefault="008251D8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26, </w:t>
      </w:r>
      <w:r w:rsidR="00C97939">
        <w:t>line 1</w:t>
      </w:r>
      <w:r w:rsidR="006D576F">
        <w:t>2</w:t>
      </w:r>
      <w:r w:rsidR="00C97939">
        <w:t>, omit "</w:t>
      </w:r>
      <w:r w:rsidR="00C97939" w:rsidRPr="006D576F">
        <w:rPr>
          <w:b/>
        </w:rPr>
        <w:t>does not apply</w:t>
      </w:r>
      <w:r w:rsidR="00C97939">
        <w:t>" and insert "</w:t>
      </w:r>
      <w:r w:rsidR="00C97939" w:rsidRPr="006D576F">
        <w:rPr>
          <w:b/>
        </w:rPr>
        <w:t>applies</w:t>
      </w:r>
      <w:r w:rsidR="00C97939">
        <w:t>".</w:t>
      </w:r>
    </w:p>
    <w:p w:rsidR="00C97939" w:rsidRDefault="00C97939" w:rsidP="0046769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26, line 1</w:t>
      </w:r>
      <w:r w:rsidR="006D576F">
        <w:t>3</w:t>
      </w:r>
      <w:r>
        <w:t>, omit "</w:t>
      </w:r>
      <w:r w:rsidR="00261D83">
        <w:t xml:space="preserve">A person is </w:t>
      </w:r>
      <w:r>
        <w:t>not"</w:t>
      </w:r>
      <w:r w:rsidR="00261D83">
        <w:t xml:space="preserve"> and insert "Despite anything to the contrary in this Act, a person is"</w:t>
      </w:r>
      <w:r>
        <w:t>.</w:t>
      </w:r>
    </w:p>
    <w:p w:rsidR="00C97939" w:rsidRDefault="00C97939" w:rsidP="00FA27BE"/>
    <w:sectPr w:rsidR="00C97939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F3" w:rsidRDefault="003E51F3">
      <w:r>
        <w:separator/>
      </w:r>
    </w:p>
  </w:endnote>
  <w:endnote w:type="continuationSeparator" w:id="0">
    <w:p w:rsidR="003E51F3" w:rsidRDefault="003E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F3" w:rsidRDefault="001679D6" w:rsidP="00CD18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51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51F3" w:rsidRDefault="003E5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F3" w:rsidRDefault="001679D6" w:rsidP="004676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51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150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51F3" w:rsidRDefault="003E51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F3" w:rsidRPr="00B11504" w:rsidRDefault="00B11504">
    <w:pPr>
      <w:pStyle w:val="Footer"/>
      <w:rPr>
        <w:sz w:val="18"/>
      </w:rPr>
    </w:pPr>
    <w:r>
      <w:rPr>
        <w:sz w:val="18"/>
      </w:rPr>
      <w:t>571074OLCH-11/9/2012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F3" w:rsidRDefault="003E51F3">
      <w:r>
        <w:separator/>
      </w:r>
    </w:p>
  </w:footnote>
  <w:footnote w:type="continuationSeparator" w:id="0">
    <w:p w:rsidR="003E51F3" w:rsidRDefault="003E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947D2"/>
    <w:multiLevelType w:val="multilevel"/>
    <w:tmpl w:val="0CDEF83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CC1D9B"/>
    <w:multiLevelType w:val="multilevel"/>
    <w:tmpl w:val="0CDEF83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074"/>
    <w:docVar w:name="vActTitle" w:val="Evidence Amendment (Journalist Privilege) Bill 2012"/>
    <w:docVar w:name="vBillNo" w:val="074"/>
    <w:docVar w:name="vBillTitle" w:val="Evidence Amendment (Journalist Privilege) Bill 2012"/>
    <w:docVar w:name="vDocumentType" w:val=".HOUSEAMEND"/>
    <w:docVar w:name="vDraftNo" w:val="0"/>
    <w:docVar w:name="vDraftVers" w:val="House Print"/>
    <w:docVar w:name="VersionNo" w:val="1"/>
    <w:docVar w:name="vFileName" w:val="Labor (Mr PAKULA) - House Print Council"/>
    <w:docVar w:name="vFileVersion" w:val="C"/>
    <w:docVar w:name="vFinalisePrevVer" w:val="True"/>
    <w:docVar w:name="vGovNonGov" w:val="1"/>
    <w:docVar w:name="vHouseType" w:val="Legislative Council"/>
    <w:docVar w:name="vILDNum" w:val="16148"/>
    <w:docVar w:name="vIsNewDocument" w:val="False"/>
    <w:docVar w:name="vLegCommission" w:val="0"/>
    <w:docVar w:name="vMinisterName" w:val="Mr PAKULA"/>
    <w:docVar w:name="vParliament" w:val="57"/>
    <w:docVar w:name="vPrevFileName" w:val="Labor (Mr PAKULA) - House Print Council"/>
    <w:docVar w:name="vPrnOnSepLine" w:val="False"/>
    <w:docVar w:name="vSession" w:val="1"/>
    <w:docVar w:name="vTRIMFileName" w:val="Labor (Mr PAKULA) - House Print Council"/>
    <w:docVar w:name="vTRIMRecordNumber" w:val="D12/85835[v3]"/>
    <w:docVar w:name="vTxtAfter" w:val=" "/>
    <w:docVar w:name="vTxtBefore" w:val="Amendments to be proposed in Committee by"/>
    <w:docVar w:name="vVersionDate" w:val="11/9/2012"/>
    <w:docVar w:name="vYear" w:val="2012"/>
  </w:docVars>
  <w:rsids>
    <w:rsidRoot w:val="009A5A64"/>
    <w:rsid w:val="00004F0E"/>
    <w:rsid w:val="00017203"/>
    <w:rsid w:val="00022430"/>
    <w:rsid w:val="00053BD1"/>
    <w:rsid w:val="00054669"/>
    <w:rsid w:val="00055D57"/>
    <w:rsid w:val="00094872"/>
    <w:rsid w:val="000956F2"/>
    <w:rsid w:val="00096820"/>
    <w:rsid w:val="000B1361"/>
    <w:rsid w:val="000C09EF"/>
    <w:rsid w:val="000C0EB3"/>
    <w:rsid w:val="000D209B"/>
    <w:rsid w:val="000F5214"/>
    <w:rsid w:val="000F71D2"/>
    <w:rsid w:val="001231A8"/>
    <w:rsid w:val="00130788"/>
    <w:rsid w:val="001679D6"/>
    <w:rsid w:val="00167CD8"/>
    <w:rsid w:val="0018426E"/>
    <w:rsid w:val="001A334A"/>
    <w:rsid w:val="001B46B5"/>
    <w:rsid w:val="001F4A6C"/>
    <w:rsid w:val="00212D09"/>
    <w:rsid w:val="00234D3A"/>
    <w:rsid w:val="002433B0"/>
    <w:rsid w:val="002475E7"/>
    <w:rsid w:val="00251FE9"/>
    <w:rsid w:val="00255722"/>
    <w:rsid w:val="00261D83"/>
    <w:rsid w:val="00262343"/>
    <w:rsid w:val="00281831"/>
    <w:rsid w:val="0029036E"/>
    <w:rsid w:val="002946E6"/>
    <w:rsid w:val="002B460A"/>
    <w:rsid w:val="002C5958"/>
    <w:rsid w:val="002F315D"/>
    <w:rsid w:val="00310806"/>
    <w:rsid w:val="00313959"/>
    <w:rsid w:val="00322141"/>
    <w:rsid w:val="00322CDB"/>
    <w:rsid w:val="00333895"/>
    <w:rsid w:val="003723AD"/>
    <w:rsid w:val="00376BA1"/>
    <w:rsid w:val="00391FF6"/>
    <w:rsid w:val="003959FC"/>
    <w:rsid w:val="003B2B35"/>
    <w:rsid w:val="003B61E9"/>
    <w:rsid w:val="003C35F4"/>
    <w:rsid w:val="003C5FD7"/>
    <w:rsid w:val="003C6C61"/>
    <w:rsid w:val="003D6B67"/>
    <w:rsid w:val="003E51F3"/>
    <w:rsid w:val="003F5618"/>
    <w:rsid w:val="004401DC"/>
    <w:rsid w:val="00441169"/>
    <w:rsid w:val="0045602E"/>
    <w:rsid w:val="00463FBF"/>
    <w:rsid w:val="00465E91"/>
    <w:rsid w:val="00467692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56B60"/>
    <w:rsid w:val="00560D7C"/>
    <w:rsid w:val="00561A95"/>
    <w:rsid w:val="00584F6A"/>
    <w:rsid w:val="005A26CD"/>
    <w:rsid w:val="005A55D9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5320F"/>
    <w:rsid w:val="00676E19"/>
    <w:rsid w:val="00695FF2"/>
    <w:rsid w:val="00697BD0"/>
    <w:rsid w:val="006B557D"/>
    <w:rsid w:val="006C160E"/>
    <w:rsid w:val="006D576F"/>
    <w:rsid w:val="006E19EF"/>
    <w:rsid w:val="00712B9B"/>
    <w:rsid w:val="007323C7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7E53CE"/>
    <w:rsid w:val="007F6C16"/>
    <w:rsid w:val="00805CE5"/>
    <w:rsid w:val="008126C4"/>
    <w:rsid w:val="008237F6"/>
    <w:rsid w:val="008251D8"/>
    <w:rsid w:val="008412A5"/>
    <w:rsid w:val="008413AE"/>
    <w:rsid w:val="008416AE"/>
    <w:rsid w:val="00862818"/>
    <w:rsid w:val="008679E4"/>
    <w:rsid w:val="008726AC"/>
    <w:rsid w:val="008734FF"/>
    <w:rsid w:val="0087697C"/>
    <w:rsid w:val="00877A0F"/>
    <w:rsid w:val="008B4ECC"/>
    <w:rsid w:val="008D2701"/>
    <w:rsid w:val="008F4BB4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A5A64"/>
    <w:rsid w:val="009B1184"/>
    <w:rsid w:val="009E790B"/>
    <w:rsid w:val="00A01622"/>
    <w:rsid w:val="00A0199E"/>
    <w:rsid w:val="00A0776C"/>
    <w:rsid w:val="00A13FE7"/>
    <w:rsid w:val="00A36B10"/>
    <w:rsid w:val="00A409A8"/>
    <w:rsid w:val="00A6585D"/>
    <w:rsid w:val="00A861E7"/>
    <w:rsid w:val="00A876CE"/>
    <w:rsid w:val="00AA17B2"/>
    <w:rsid w:val="00AA56E3"/>
    <w:rsid w:val="00AD3407"/>
    <w:rsid w:val="00AD4802"/>
    <w:rsid w:val="00AD6652"/>
    <w:rsid w:val="00B01BF5"/>
    <w:rsid w:val="00B01E82"/>
    <w:rsid w:val="00B07F37"/>
    <w:rsid w:val="00B11504"/>
    <w:rsid w:val="00B36100"/>
    <w:rsid w:val="00B4073D"/>
    <w:rsid w:val="00B712DC"/>
    <w:rsid w:val="00B82305"/>
    <w:rsid w:val="00B8409F"/>
    <w:rsid w:val="00B86421"/>
    <w:rsid w:val="00B868E0"/>
    <w:rsid w:val="00B91193"/>
    <w:rsid w:val="00BB0928"/>
    <w:rsid w:val="00BB3320"/>
    <w:rsid w:val="00BD689B"/>
    <w:rsid w:val="00BD6F4A"/>
    <w:rsid w:val="00BE0D5C"/>
    <w:rsid w:val="00BE47B4"/>
    <w:rsid w:val="00BE65B9"/>
    <w:rsid w:val="00BE6705"/>
    <w:rsid w:val="00BF66A7"/>
    <w:rsid w:val="00BF7B8D"/>
    <w:rsid w:val="00C13973"/>
    <w:rsid w:val="00C312FB"/>
    <w:rsid w:val="00C56900"/>
    <w:rsid w:val="00C63784"/>
    <w:rsid w:val="00C9278A"/>
    <w:rsid w:val="00C97939"/>
    <w:rsid w:val="00CB1841"/>
    <w:rsid w:val="00CB2B13"/>
    <w:rsid w:val="00CD0007"/>
    <w:rsid w:val="00CD18DA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05B9"/>
    <w:rsid w:val="00DC4FF9"/>
    <w:rsid w:val="00DD4579"/>
    <w:rsid w:val="00DE1241"/>
    <w:rsid w:val="00E00C41"/>
    <w:rsid w:val="00E00D4B"/>
    <w:rsid w:val="00E11EB7"/>
    <w:rsid w:val="00E27DDD"/>
    <w:rsid w:val="00E32173"/>
    <w:rsid w:val="00E44988"/>
    <w:rsid w:val="00E641E8"/>
    <w:rsid w:val="00EA05B9"/>
    <w:rsid w:val="00EB20B6"/>
    <w:rsid w:val="00EC0275"/>
    <w:rsid w:val="00F002CB"/>
    <w:rsid w:val="00F049CE"/>
    <w:rsid w:val="00F17F02"/>
    <w:rsid w:val="00F224E3"/>
    <w:rsid w:val="00F22DD3"/>
    <w:rsid w:val="00F404D1"/>
    <w:rsid w:val="00F41046"/>
    <w:rsid w:val="00FA27BE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50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1150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1150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1150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1150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1150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1150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1150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1150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1150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11504"/>
    <w:pPr>
      <w:ind w:left="1871"/>
    </w:pPr>
  </w:style>
  <w:style w:type="paragraph" w:customStyle="1" w:styleId="Normal-Draft">
    <w:name w:val="Normal - Draft"/>
    <w:rsid w:val="00B115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11504"/>
    <w:pPr>
      <w:ind w:left="2381"/>
    </w:pPr>
  </w:style>
  <w:style w:type="paragraph" w:customStyle="1" w:styleId="AmendBody3">
    <w:name w:val="Amend. Body 3"/>
    <w:basedOn w:val="Normal-Draft"/>
    <w:next w:val="Normal"/>
    <w:rsid w:val="00B11504"/>
    <w:pPr>
      <w:ind w:left="2892"/>
    </w:pPr>
  </w:style>
  <w:style w:type="paragraph" w:customStyle="1" w:styleId="AmendBody4">
    <w:name w:val="Amend. Body 4"/>
    <w:basedOn w:val="Normal-Draft"/>
    <w:next w:val="Normal"/>
    <w:rsid w:val="00B11504"/>
    <w:pPr>
      <w:ind w:left="3402"/>
    </w:pPr>
  </w:style>
  <w:style w:type="paragraph" w:styleId="Header">
    <w:name w:val="header"/>
    <w:basedOn w:val="Normal"/>
    <w:rsid w:val="00B115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150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1150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1150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1150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1150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1150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1150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1150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1150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11504"/>
    <w:pPr>
      <w:suppressLineNumbers w:val="0"/>
    </w:pPr>
  </w:style>
  <w:style w:type="paragraph" w:customStyle="1" w:styleId="BodyParagraph">
    <w:name w:val="Body Paragraph"/>
    <w:next w:val="Normal"/>
    <w:rsid w:val="00B1150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1150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1150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115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115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115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1150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1150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11504"/>
    <w:rPr>
      <w:caps w:val="0"/>
    </w:rPr>
  </w:style>
  <w:style w:type="paragraph" w:customStyle="1" w:styleId="Normal-Schedule">
    <w:name w:val="Normal - Schedule"/>
    <w:rsid w:val="00B1150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1150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1150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1150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115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1150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11504"/>
  </w:style>
  <w:style w:type="paragraph" w:customStyle="1" w:styleId="Penalty">
    <w:name w:val="Penalty"/>
    <w:next w:val="Normal"/>
    <w:rsid w:val="00B1150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1150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1150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1150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1150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1150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1150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1150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1150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1150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1150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1150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1150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11504"/>
    <w:pPr>
      <w:suppressLineNumbers w:val="0"/>
    </w:pPr>
  </w:style>
  <w:style w:type="paragraph" w:customStyle="1" w:styleId="AutoNumber">
    <w:name w:val="Auto Number"/>
    <w:rsid w:val="00B1150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1150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11504"/>
    <w:rPr>
      <w:vertAlign w:val="superscript"/>
    </w:rPr>
  </w:style>
  <w:style w:type="paragraph" w:styleId="EndnoteText">
    <w:name w:val="endnote text"/>
    <w:basedOn w:val="Normal"/>
    <w:semiHidden/>
    <w:rsid w:val="00B1150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1150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1150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1150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1150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11504"/>
    <w:pPr>
      <w:spacing w:after="120"/>
      <w:jc w:val="center"/>
    </w:pPr>
  </w:style>
  <w:style w:type="paragraph" w:styleId="MacroText">
    <w:name w:val="macro"/>
    <w:semiHidden/>
    <w:rsid w:val="00B115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115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115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115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115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115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1150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115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115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115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115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1150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1150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1150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115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115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1150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11504"/>
    <w:pPr>
      <w:suppressLineNumbers w:val="0"/>
    </w:pPr>
  </w:style>
  <w:style w:type="paragraph" w:customStyle="1" w:styleId="DraftHeading3">
    <w:name w:val="Draft Heading 3"/>
    <w:basedOn w:val="Normal"/>
    <w:next w:val="Normal"/>
    <w:rsid w:val="00B11504"/>
    <w:pPr>
      <w:suppressLineNumbers w:val="0"/>
    </w:pPr>
  </w:style>
  <w:style w:type="paragraph" w:customStyle="1" w:styleId="DraftHeading4">
    <w:name w:val="Draft Heading 4"/>
    <w:basedOn w:val="Normal"/>
    <w:next w:val="Normal"/>
    <w:rsid w:val="00B11504"/>
    <w:pPr>
      <w:suppressLineNumbers w:val="0"/>
    </w:pPr>
  </w:style>
  <w:style w:type="paragraph" w:customStyle="1" w:styleId="DraftHeading5">
    <w:name w:val="Draft Heading 5"/>
    <w:basedOn w:val="Normal"/>
    <w:next w:val="Normal"/>
    <w:rsid w:val="00B1150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1150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1150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1150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1150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1150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115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115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115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115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115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1150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1150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115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115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115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1150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1150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1150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115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115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115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1150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1150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1150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1150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1150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1150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1150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1150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11504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50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1150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1150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1150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1150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1150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1150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1150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1150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1150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11504"/>
    <w:pPr>
      <w:ind w:left="1871"/>
    </w:pPr>
  </w:style>
  <w:style w:type="paragraph" w:customStyle="1" w:styleId="Normal-Draft">
    <w:name w:val="Normal - Draft"/>
    <w:rsid w:val="00B115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11504"/>
    <w:pPr>
      <w:ind w:left="2381"/>
    </w:pPr>
  </w:style>
  <w:style w:type="paragraph" w:customStyle="1" w:styleId="AmendBody3">
    <w:name w:val="Amend. Body 3"/>
    <w:basedOn w:val="Normal-Draft"/>
    <w:next w:val="Normal"/>
    <w:rsid w:val="00B11504"/>
    <w:pPr>
      <w:ind w:left="2892"/>
    </w:pPr>
  </w:style>
  <w:style w:type="paragraph" w:customStyle="1" w:styleId="AmendBody4">
    <w:name w:val="Amend. Body 4"/>
    <w:basedOn w:val="Normal-Draft"/>
    <w:next w:val="Normal"/>
    <w:rsid w:val="00B11504"/>
    <w:pPr>
      <w:ind w:left="3402"/>
    </w:pPr>
  </w:style>
  <w:style w:type="paragraph" w:styleId="Header">
    <w:name w:val="header"/>
    <w:basedOn w:val="Normal"/>
    <w:rsid w:val="00B115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150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1150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1150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1150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1150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1150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1150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1150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1150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11504"/>
    <w:pPr>
      <w:suppressLineNumbers w:val="0"/>
    </w:pPr>
  </w:style>
  <w:style w:type="paragraph" w:customStyle="1" w:styleId="BodyParagraph">
    <w:name w:val="Body Paragraph"/>
    <w:next w:val="Normal"/>
    <w:rsid w:val="00B1150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1150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1150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115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115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115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1150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1150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11504"/>
    <w:rPr>
      <w:caps w:val="0"/>
    </w:rPr>
  </w:style>
  <w:style w:type="paragraph" w:customStyle="1" w:styleId="Normal-Schedule">
    <w:name w:val="Normal - Schedule"/>
    <w:rsid w:val="00B1150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1150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1150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1150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115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1150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11504"/>
  </w:style>
  <w:style w:type="paragraph" w:customStyle="1" w:styleId="Penalty">
    <w:name w:val="Penalty"/>
    <w:next w:val="Normal"/>
    <w:rsid w:val="00B1150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1150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1150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1150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1150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1150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1150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1150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1150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1150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1150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1150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1150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11504"/>
    <w:pPr>
      <w:suppressLineNumbers w:val="0"/>
    </w:pPr>
  </w:style>
  <w:style w:type="paragraph" w:customStyle="1" w:styleId="AutoNumber">
    <w:name w:val="Auto Number"/>
    <w:rsid w:val="00B1150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1150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11504"/>
    <w:rPr>
      <w:vertAlign w:val="superscript"/>
    </w:rPr>
  </w:style>
  <w:style w:type="paragraph" w:styleId="EndnoteText">
    <w:name w:val="endnote text"/>
    <w:basedOn w:val="Normal"/>
    <w:semiHidden/>
    <w:rsid w:val="00B1150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1150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1150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1150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1150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11504"/>
    <w:pPr>
      <w:spacing w:after="120"/>
      <w:jc w:val="center"/>
    </w:pPr>
  </w:style>
  <w:style w:type="paragraph" w:styleId="MacroText">
    <w:name w:val="macro"/>
    <w:semiHidden/>
    <w:rsid w:val="00B115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115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115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115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115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115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1150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115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115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115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115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1150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1150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1150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115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115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1150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11504"/>
    <w:pPr>
      <w:suppressLineNumbers w:val="0"/>
    </w:pPr>
  </w:style>
  <w:style w:type="paragraph" w:customStyle="1" w:styleId="DraftHeading3">
    <w:name w:val="Draft Heading 3"/>
    <w:basedOn w:val="Normal"/>
    <w:next w:val="Normal"/>
    <w:rsid w:val="00B11504"/>
    <w:pPr>
      <w:suppressLineNumbers w:val="0"/>
    </w:pPr>
  </w:style>
  <w:style w:type="paragraph" w:customStyle="1" w:styleId="DraftHeading4">
    <w:name w:val="Draft Heading 4"/>
    <w:basedOn w:val="Normal"/>
    <w:next w:val="Normal"/>
    <w:rsid w:val="00B11504"/>
    <w:pPr>
      <w:suppressLineNumbers w:val="0"/>
    </w:pPr>
  </w:style>
  <w:style w:type="paragraph" w:customStyle="1" w:styleId="DraftHeading5">
    <w:name w:val="Draft Heading 5"/>
    <w:basedOn w:val="Normal"/>
    <w:next w:val="Normal"/>
    <w:rsid w:val="00B1150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1150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1150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1150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1150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1150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115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115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115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115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115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1150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1150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115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115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115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1150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1150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1150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115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115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115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1150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1150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1150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1150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1150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1150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1150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1150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11504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327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Amendment (Journalist Privilege) Bill 2012</vt:lpstr>
    </vt:vector>
  </TitlesOfParts>
  <Manager>Information Systems</Manager>
  <Company>OCPC, Victoria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Amendment (Journalist Privilege) Bill 2012</dc:title>
  <dc:subject>OCPC Word Template Development</dc:subject>
  <dc:creator>Bushby, Adam (Mr)</dc:creator>
  <cp:keywords>Formats, House Amendments</cp:keywords>
  <dc:description>OCPC-VIC, Word 2000 VBA, Release 2</dc:description>
  <cp:lastModifiedBy>Windows User</cp:lastModifiedBy>
  <cp:revision>2</cp:revision>
  <cp:lastPrinted>2012-09-11T02:30:00Z</cp:lastPrinted>
  <dcterms:created xsi:type="dcterms:W3CDTF">2012-09-11T10:47:00Z</dcterms:created>
  <dcterms:modified xsi:type="dcterms:W3CDTF">2012-09-11T10:47:00Z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5318</vt:i4>
  </property>
  <property fmtid="{D5CDD505-2E9C-101B-9397-08002B2CF9AE}" pid="3" name="DocSubFolderNumber">
    <vt:lpwstr>S12/4478</vt:lpwstr>
  </property>
</Properties>
</file>