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4" w:rsidRDefault="00E66144" w:rsidP="001F24E4">
      <w:pPr>
        <w:spacing w:before="0" w:after="120"/>
        <w:jc w:val="center"/>
        <w:outlineLvl w:val="0"/>
      </w:pPr>
      <w:bookmarkStart w:id="0" w:name="cpVersion1"/>
      <w:r>
        <w:rPr>
          <w:b/>
          <w:sz w:val="28"/>
        </w:rPr>
        <w:t>Version</w:t>
      </w:r>
      <w:r w:rsidR="001F24E4">
        <w:rPr>
          <w:b/>
          <w:sz w:val="28"/>
        </w:rPr>
        <w:t xml:space="preserve"> </w:t>
      </w:r>
      <w:bookmarkEnd w:id="0"/>
      <w:r w:rsidR="001F24E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1F24E4" w:rsidRDefault="00E66144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Petroleum (Submerged Lands) Regulations 2004</w:t>
      </w:r>
    </w:p>
    <w:p w:rsidR="001F24E4" w:rsidRDefault="00E66144" w:rsidP="001F24E4">
      <w:pPr>
        <w:spacing w:before="0" w:after="120"/>
        <w:jc w:val="center"/>
        <w:outlineLvl w:val="0"/>
        <w:rPr>
          <w:b/>
        </w:rPr>
      </w:pPr>
      <w:bookmarkStart w:id="3" w:name="cpActNo"/>
      <w:bookmarkEnd w:id="2"/>
      <w:r>
        <w:rPr>
          <w:b/>
        </w:rPr>
        <w:t>S.R. No. 175/2004</w:t>
      </w:r>
    </w:p>
    <w:p w:rsidR="001F24E4" w:rsidRDefault="00E66144" w:rsidP="00E66144">
      <w:pPr>
        <w:spacing w:before="0"/>
        <w:jc w:val="center"/>
      </w:pPr>
      <w:bookmarkStart w:id="4" w:name="cpVersion2"/>
      <w:bookmarkEnd w:id="3"/>
      <w:r>
        <w:t>Version</w:t>
      </w:r>
      <w:r w:rsidR="001F24E4">
        <w:t xml:space="preserve"> </w:t>
      </w:r>
      <w:bookmarkEnd w:id="4"/>
      <w:r w:rsidR="001F24E4">
        <w:t xml:space="preserve">as at </w:t>
      </w:r>
      <w:r>
        <w:br/>
        <w:t>1 January 2012</w:t>
      </w:r>
    </w:p>
    <w:p w:rsidR="001F24E4" w:rsidRDefault="001F24E4">
      <w:pPr>
        <w:spacing w:before="0"/>
        <w:sectPr w:rsidR="001F24E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D96977" w:rsidRDefault="00D96977" w:rsidP="00D96977">
      <w:pPr>
        <w:pStyle w:val="BodySection"/>
        <w:rPr>
          <w:b/>
        </w:rPr>
      </w:pPr>
      <w:r>
        <w:rPr>
          <w:b/>
        </w:rPr>
        <w:lastRenderedPageBreak/>
        <w:t xml:space="preserve">These Regulations were impliedly revoked on 1 January 2012 because the authorising provisions in the Petroleum (Submerged Lands) Act 1982, No. 9772/1982 were repealed by </w:t>
      </w:r>
      <w:r w:rsidRPr="005D221C">
        <w:rPr>
          <w:b/>
          <w:szCs w:val="24"/>
        </w:rPr>
        <w:t>section 799 of the Offshore Petroleum and Greenhouse Gas Storage Act 2010, No. </w:t>
      </w:r>
      <w:r>
        <w:rPr>
          <w:b/>
          <w:szCs w:val="24"/>
        </w:rPr>
        <w:t>10</w:t>
      </w:r>
      <w:r w:rsidRPr="005D221C">
        <w:rPr>
          <w:b/>
          <w:szCs w:val="24"/>
        </w:rPr>
        <w:t>/</w:t>
      </w:r>
      <w:r>
        <w:rPr>
          <w:b/>
          <w:szCs w:val="24"/>
        </w:rPr>
        <w:t>2010</w:t>
      </w:r>
      <w:r>
        <w:rPr>
          <w:b/>
        </w:rPr>
        <w:t>.</w:t>
      </w:r>
    </w:p>
    <w:p w:rsidR="001F24E4" w:rsidRDefault="001F24E4">
      <w:pPr>
        <w:spacing w:before="0"/>
        <w:rPr>
          <w:sz w:val="4"/>
        </w:rPr>
      </w:pPr>
    </w:p>
    <w:sectPr w:rsidR="001F24E4" w:rsidSect="002D76A2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E4" w:rsidRDefault="001F24E4">
      <w:pPr>
        <w:rPr>
          <w:sz w:val="4"/>
        </w:rPr>
      </w:pPr>
    </w:p>
  </w:endnote>
  <w:endnote w:type="continuationSeparator" w:id="0">
    <w:p w:rsidR="001F24E4" w:rsidRDefault="001F24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Default="00495AE9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FF794D">
        <w:rPr>
          <w:noProof/>
        </w:rPr>
        <w:t>1</w:t>
      </w:r>
    </w:fldSimple>
  </w:p>
  <w:p w:rsidR="001F24E4" w:rsidRDefault="00E66144" w:rsidP="00E66144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1F24E4" w:rsidRPr="00E66144" w:rsidRDefault="00E66144" w:rsidP="00E66144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E4" w:rsidRDefault="001F24E4">
      <w:r>
        <w:separator/>
      </w:r>
    </w:p>
  </w:footnote>
  <w:footnote w:type="continuationSeparator" w:id="0">
    <w:p w:rsidR="001F24E4" w:rsidRDefault="001F2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Default="001F24E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1F24E4" w:rsidRDefault="001F24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Pr="00E66144" w:rsidRDefault="00E66144" w:rsidP="00E66144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175/2004</w:t>
    </w:r>
  </w:p>
  <w:p w:rsidR="00E66144" w:rsidRDefault="00E66144" w:rsidP="00E66144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E66144" w:rsidRDefault="00E66144" w:rsidP="00E66144">
    <w:pPr>
      <w:pStyle w:val="ActTitleFrame"/>
      <w:framePr w:w="6236" w:wrap="around"/>
      <w:rPr>
        <w:i w:val="0"/>
        <w:sz w:val="20"/>
      </w:rPr>
    </w:pPr>
  </w:p>
  <w:p w:rsidR="00E66144" w:rsidRDefault="00E66144" w:rsidP="00E66144">
    <w:pPr>
      <w:pStyle w:val="ActTitleFrame"/>
      <w:framePr w:w="6236" w:wrap="around"/>
      <w:rPr>
        <w:i w:val="0"/>
        <w:sz w:val="20"/>
      </w:rPr>
    </w:pPr>
  </w:p>
  <w:p w:rsidR="00E66144" w:rsidRDefault="00E66144" w:rsidP="00E66144">
    <w:pPr>
      <w:pStyle w:val="ActTitleFrame"/>
      <w:framePr w:w="6236" w:wrap="around"/>
      <w:rPr>
        <w:i w:val="0"/>
        <w:sz w:val="20"/>
      </w:rPr>
    </w:pPr>
  </w:p>
  <w:p w:rsidR="001F24E4" w:rsidRPr="00E66144" w:rsidRDefault="00E66144" w:rsidP="00E66144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Petroleum (Submerged Lands) Regulations 2004</w:t>
    </w:r>
  </w:p>
  <w:bookmarkEnd w:id="7"/>
  <w:p w:rsidR="001F24E4" w:rsidRDefault="001F24E4">
    <w:pPr>
      <w:pStyle w:val="Header"/>
    </w:pPr>
  </w:p>
  <w:p w:rsidR="001F24E4" w:rsidRDefault="001F24E4">
    <w:pPr>
      <w:pStyle w:val="Header"/>
    </w:pPr>
  </w:p>
  <w:p w:rsidR="001F24E4" w:rsidRDefault="001F24E4">
    <w:pPr>
      <w:pStyle w:val="Header"/>
    </w:pPr>
  </w:p>
  <w:p w:rsidR="001F24E4" w:rsidRDefault="001F24E4">
    <w:pPr>
      <w:spacing w:before="0"/>
      <w:rPr>
        <w:sz w:val="20"/>
      </w:rPr>
    </w:pPr>
  </w:p>
  <w:p w:rsidR="001F24E4" w:rsidRDefault="001F24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75/2004"/>
    <w:docVar w:name="vAuth" w:val="2"/>
    <w:docVar w:name="vDocumentType" w:val=".SR"/>
    <w:docVar w:name="vDraftMode" w:val=" "/>
    <w:docVar w:name="vFileName" w:val="04-175SR.004"/>
    <w:docVar w:name="vFileVersion" w:val="R"/>
    <w:docVar w:name="vIsVersion" w:val="Yes"/>
    <w:docVar w:name="vSuffix" w:val=" "/>
    <w:docVar w:name="vVersionDate" w:val="1/1/2012"/>
    <w:docVar w:name="vVersionNo" w:val="4"/>
    <w:docVar w:name="vYear" w:val="04"/>
  </w:docVars>
  <w:rsids>
    <w:rsidRoot w:val="001F24E4"/>
    <w:rsid w:val="001F24E4"/>
    <w:rsid w:val="002D76A2"/>
    <w:rsid w:val="00495AE9"/>
    <w:rsid w:val="00B444B5"/>
    <w:rsid w:val="00D96977"/>
    <w:rsid w:val="00E66144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6A2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D76A2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D76A2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D76A2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D76A2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D76A2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D76A2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D76A2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D76A2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D76A2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D76A2"/>
    <w:pPr>
      <w:ind w:left="1871"/>
    </w:pPr>
  </w:style>
  <w:style w:type="paragraph" w:customStyle="1" w:styleId="AmendBody2">
    <w:name w:val="Amend. Body 2"/>
    <w:basedOn w:val="Normal-Draft"/>
    <w:next w:val="Normal"/>
    <w:rsid w:val="002D76A2"/>
    <w:pPr>
      <w:ind w:left="2381"/>
    </w:pPr>
  </w:style>
  <w:style w:type="paragraph" w:customStyle="1" w:styleId="AmendBody3">
    <w:name w:val="Amend. Body 3"/>
    <w:basedOn w:val="Normal-Draft"/>
    <w:next w:val="Normal"/>
    <w:rsid w:val="002D76A2"/>
    <w:pPr>
      <w:ind w:left="2892"/>
    </w:pPr>
  </w:style>
  <w:style w:type="paragraph" w:customStyle="1" w:styleId="AmendBody4">
    <w:name w:val="Amend. Body 4"/>
    <w:basedOn w:val="Normal-Draft"/>
    <w:next w:val="Normal"/>
    <w:rsid w:val="002D76A2"/>
    <w:pPr>
      <w:ind w:left="3402"/>
    </w:pPr>
  </w:style>
  <w:style w:type="paragraph" w:styleId="Header">
    <w:name w:val="header"/>
    <w:basedOn w:val="Normal"/>
    <w:rsid w:val="002D76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76A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D76A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D76A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D76A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D76A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D76A2"/>
    <w:pPr>
      <w:suppressLineNumbers w:val="0"/>
    </w:pPr>
  </w:style>
  <w:style w:type="paragraph" w:customStyle="1" w:styleId="AmendHeading2">
    <w:name w:val="Amend. Heading 2"/>
    <w:basedOn w:val="Normal"/>
    <w:next w:val="Normal"/>
    <w:rsid w:val="002D76A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D76A2"/>
    <w:pPr>
      <w:suppressLineNumbers w:val="0"/>
    </w:pPr>
  </w:style>
  <w:style w:type="paragraph" w:customStyle="1" w:styleId="AmendHeading4">
    <w:name w:val="Amend. Heading 4"/>
    <w:basedOn w:val="Normal"/>
    <w:next w:val="Normal"/>
    <w:rsid w:val="002D76A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D76A2"/>
    <w:pPr>
      <w:suppressLineNumbers w:val="0"/>
    </w:pPr>
  </w:style>
  <w:style w:type="paragraph" w:customStyle="1" w:styleId="BodyParagraph">
    <w:name w:val="Body Paragraph"/>
    <w:next w:val="Normal"/>
    <w:rsid w:val="002D76A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D76A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D76A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D76A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D76A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2D76A2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D76A2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2D76A2"/>
    <w:pPr>
      <w:suppressLineNumbers w:val="0"/>
    </w:pPr>
  </w:style>
  <w:style w:type="paragraph" w:customStyle="1" w:styleId="DraftHeading3">
    <w:name w:val="Draft Heading 3"/>
    <w:basedOn w:val="Normal"/>
    <w:next w:val="Normal"/>
    <w:rsid w:val="002D76A2"/>
    <w:pPr>
      <w:suppressLineNumbers w:val="0"/>
    </w:pPr>
  </w:style>
  <w:style w:type="paragraph" w:customStyle="1" w:styleId="DraftHeading4">
    <w:name w:val="Draft Heading 4"/>
    <w:basedOn w:val="Normal"/>
    <w:next w:val="Normal"/>
    <w:rsid w:val="002D76A2"/>
    <w:pPr>
      <w:suppressLineNumbers w:val="0"/>
    </w:pPr>
  </w:style>
  <w:style w:type="paragraph" w:customStyle="1" w:styleId="DraftHeading5">
    <w:name w:val="Draft Heading 5"/>
    <w:basedOn w:val="Normal"/>
    <w:next w:val="Normal"/>
    <w:rsid w:val="002D76A2"/>
    <w:pPr>
      <w:suppressLineNumbers w:val="0"/>
    </w:pPr>
  </w:style>
  <w:style w:type="paragraph" w:customStyle="1" w:styleId="ActTitleFrame">
    <w:name w:val="ActTitleFrame"/>
    <w:basedOn w:val="Normal"/>
    <w:rsid w:val="002D76A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2D76A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D76A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2D76A2"/>
    <w:rPr>
      <w:caps w:val="0"/>
    </w:rPr>
  </w:style>
  <w:style w:type="paragraph" w:customStyle="1" w:styleId="Heading1-Manual">
    <w:name w:val="Heading 1 - Manual"/>
    <w:next w:val="Normal"/>
    <w:rsid w:val="002D76A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D76A2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2D76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2D76A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2D76A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D76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D76A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D76A2"/>
  </w:style>
  <w:style w:type="paragraph" w:customStyle="1" w:styleId="Penalty">
    <w:name w:val="Penalty"/>
    <w:next w:val="Normal"/>
    <w:rsid w:val="002D76A2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2D76A2"/>
    <w:rPr>
      <w:sz w:val="20"/>
    </w:rPr>
  </w:style>
  <w:style w:type="paragraph" w:customStyle="1" w:styleId="Schedule-PART">
    <w:name w:val="Schedule - PART"/>
    <w:basedOn w:val="Heading-PART"/>
    <w:next w:val="Normal"/>
    <w:rsid w:val="002D76A2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2D76A2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2D76A2"/>
  </w:style>
  <w:style w:type="paragraph" w:customStyle="1" w:styleId="ScheduleAutoHeading3">
    <w:name w:val="Schedule Auto Heading 3"/>
    <w:basedOn w:val="Normal-Schedule"/>
    <w:next w:val="Normal"/>
    <w:rsid w:val="002D76A2"/>
  </w:style>
  <w:style w:type="paragraph" w:customStyle="1" w:styleId="ScheduleAutoHeading4">
    <w:name w:val="Schedule Auto Heading 4"/>
    <w:basedOn w:val="Normal-Schedule"/>
    <w:next w:val="Normal"/>
    <w:rsid w:val="002D76A2"/>
  </w:style>
  <w:style w:type="paragraph" w:customStyle="1" w:styleId="ScheduleAutoHeading5">
    <w:name w:val="Schedule Auto Heading 5"/>
    <w:basedOn w:val="Normal-Schedule"/>
    <w:next w:val="Normal"/>
    <w:rsid w:val="002D76A2"/>
  </w:style>
  <w:style w:type="paragraph" w:customStyle="1" w:styleId="ScheduleDefinition">
    <w:name w:val="Schedule Definition"/>
    <w:basedOn w:val="Normal"/>
    <w:next w:val="Normal"/>
    <w:rsid w:val="002D76A2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2D76A2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2D76A2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D76A2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D76A2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D76A2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2D76A2"/>
  </w:style>
  <w:style w:type="paragraph" w:customStyle="1" w:styleId="ScheduleParagraph">
    <w:name w:val="Schedule Paragraph"/>
    <w:basedOn w:val="Normal"/>
    <w:next w:val="Normal"/>
    <w:rsid w:val="002D76A2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D76A2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D76A2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2D76A2"/>
    <w:rPr>
      <w:sz w:val="20"/>
    </w:rPr>
  </w:style>
  <w:style w:type="paragraph" w:customStyle="1" w:styleId="ScheduleSection">
    <w:name w:val="Schedule Section"/>
    <w:basedOn w:val="Normal"/>
    <w:next w:val="Normal"/>
    <w:rsid w:val="002D76A2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2D76A2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2D76A2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2D76A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D76A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D76A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D76A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D76A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D76A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D76A2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D76A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D76A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D76A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D76A2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2D76A2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2D76A2"/>
    <w:pPr>
      <w:suppressLineNumbers w:val="0"/>
    </w:pPr>
  </w:style>
  <w:style w:type="character" w:styleId="EndnoteReference">
    <w:name w:val="endnote reference"/>
    <w:basedOn w:val="DefaultParagraphFont"/>
    <w:semiHidden/>
    <w:rsid w:val="002D76A2"/>
    <w:rPr>
      <w:vertAlign w:val="superscript"/>
    </w:rPr>
  </w:style>
  <w:style w:type="paragraph" w:customStyle="1" w:styleId="Stars">
    <w:name w:val="Stars"/>
    <w:basedOn w:val="BodySection"/>
    <w:next w:val="Normal"/>
    <w:rsid w:val="002D76A2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2D76A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2D76A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D76A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D76A2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2D76A2"/>
  </w:style>
  <w:style w:type="paragraph" w:customStyle="1" w:styleId="ScheduleNo">
    <w:name w:val="Schedule No."/>
    <w:basedOn w:val="Heading-PART"/>
    <w:next w:val="Normal"/>
    <w:rsid w:val="002D76A2"/>
    <w:rPr>
      <w:sz w:val="20"/>
    </w:rPr>
  </w:style>
  <w:style w:type="paragraph" w:customStyle="1" w:styleId="ScheduleTitle">
    <w:name w:val="Schedule Title"/>
    <w:basedOn w:val="Heading-DIVISION"/>
    <w:next w:val="Normal"/>
    <w:rsid w:val="002D76A2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2D76A2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2D76A2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2D76A2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2D76A2"/>
    <w:pPr>
      <w:ind w:left="284"/>
    </w:pPr>
  </w:style>
  <w:style w:type="paragraph" w:customStyle="1" w:styleId="DefinitionSchedule">
    <w:name w:val="Definition (Schedule)"/>
    <w:basedOn w:val="Defintion"/>
    <w:next w:val="Normal"/>
    <w:rsid w:val="002D76A2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2D76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2D76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2D76A2"/>
    <w:rPr>
      <w:sz w:val="20"/>
    </w:rPr>
  </w:style>
  <w:style w:type="paragraph" w:customStyle="1" w:styleId="ByAuthority">
    <w:name w:val="ByAuthority"/>
    <w:basedOn w:val="Normal-Draft"/>
    <w:next w:val="Normal-Draft"/>
    <w:rsid w:val="002D76A2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2D76A2"/>
    <w:pPr>
      <w:spacing w:after="120"/>
    </w:pPr>
    <w:rPr>
      <w:b/>
    </w:rPr>
  </w:style>
  <w:style w:type="paragraph" w:customStyle="1" w:styleId="SRT1Autotext1">
    <w:name w:val="SR T1 Autotext1"/>
    <w:basedOn w:val="Normal"/>
    <w:rsid w:val="002D76A2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2D76A2"/>
    <w:pPr>
      <w:spacing w:before="0"/>
    </w:pPr>
  </w:style>
  <w:style w:type="paragraph" w:customStyle="1" w:styleId="SRT1Autotext3">
    <w:name w:val="SR T1 Autotext3"/>
    <w:basedOn w:val="Normal"/>
    <w:rsid w:val="002D76A2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2D76A2"/>
  </w:style>
  <w:style w:type="paragraph" w:customStyle="1" w:styleId="ReprintIndexLine1">
    <w:name w:val="Reprint Index Line1"/>
    <w:basedOn w:val="ReprintIndexLine"/>
    <w:rsid w:val="002D76A2"/>
  </w:style>
  <w:style w:type="paragraph" w:customStyle="1" w:styleId="ReprintIndexHeading">
    <w:name w:val="Reprint Index Heading"/>
    <w:basedOn w:val="Normal"/>
    <w:next w:val="Normal"/>
    <w:rsid w:val="002D76A2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2D76A2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2D76A2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2D76A2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2D76A2"/>
  </w:style>
  <w:style w:type="paragraph" w:customStyle="1" w:styleId="n">
    <w:name w:val="n"/>
    <w:basedOn w:val="Heading-ENDNOTES"/>
    <w:rsid w:val="002D76A2"/>
    <w:pPr>
      <w:ind w:left="0" w:hanging="284"/>
    </w:pPr>
  </w:style>
  <w:style w:type="paragraph" w:styleId="TOAHeading">
    <w:name w:val="toa heading"/>
    <w:basedOn w:val="Normal"/>
    <w:next w:val="Normal"/>
    <w:semiHidden/>
    <w:rsid w:val="002D76A2"/>
    <w:rPr>
      <w:rFonts w:ascii="Arial" w:hAnsi="Arial"/>
      <w:b/>
    </w:rPr>
  </w:style>
  <w:style w:type="paragraph" w:customStyle="1" w:styleId="AmendDefinition1">
    <w:name w:val="Amend Definition 1"/>
    <w:next w:val="Normal"/>
    <w:rsid w:val="002D76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D76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D76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D76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D76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D76A2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2D76A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D76A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D76A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D76A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D76A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D76A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D76A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D76A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D76A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2D76A2"/>
    <w:pPr>
      <w:ind w:left="1872"/>
    </w:pPr>
  </w:style>
  <w:style w:type="paragraph" w:customStyle="1" w:styleId="DraftPenalty2">
    <w:name w:val="Draft Penalty 2"/>
    <w:basedOn w:val="Penalty"/>
    <w:next w:val="Normal"/>
    <w:rsid w:val="002D76A2"/>
  </w:style>
  <w:style w:type="paragraph" w:customStyle="1" w:styleId="DraftPenalty3">
    <w:name w:val="Draft Penalty 3"/>
    <w:basedOn w:val="Penalty"/>
    <w:next w:val="Normal"/>
    <w:rsid w:val="002D76A2"/>
    <w:pPr>
      <w:ind w:left="2892"/>
    </w:pPr>
  </w:style>
  <w:style w:type="paragraph" w:customStyle="1" w:styleId="DraftPenalty4">
    <w:name w:val="Draft Penalty 4"/>
    <w:basedOn w:val="Penalty"/>
    <w:next w:val="Normal"/>
    <w:rsid w:val="002D76A2"/>
    <w:pPr>
      <w:ind w:left="3402"/>
    </w:pPr>
  </w:style>
  <w:style w:type="paragraph" w:customStyle="1" w:styleId="DraftPenalty5">
    <w:name w:val="Draft Penalty 5"/>
    <w:basedOn w:val="Penalty"/>
    <w:next w:val="Normal"/>
    <w:rsid w:val="002D76A2"/>
    <w:pPr>
      <w:ind w:left="3913"/>
    </w:pPr>
  </w:style>
  <w:style w:type="paragraph" w:customStyle="1" w:styleId="ScheduleDefinition1">
    <w:name w:val="Schedule Definition 1"/>
    <w:next w:val="Normal"/>
    <w:rsid w:val="002D76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D76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D76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D76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D76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2D76A2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2D76A2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2D76A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2D76A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2D76A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2D76A2"/>
    <w:pPr>
      <w:jc w:val="center"/>
    </w:pPr>
    <w:rPr>
      <w:b/>
      <w:sz w:val="28"/>
    </w:rPr>
  </w:style>
  <w:style w:type="paragraph" w:styleId="BlockText">
    <w:name w:val="Block Text"/>
    <w:basedOn w:val="Normal"/>
    <w:rsid w:val="002D76A2"/>
    <w:pPr>
      <w:spacing w:after="120"/>
      <w:ind w:left="1440" w:right="1440"/>
    </w:pPr>
  </w:style>
  <w:style w:type="paragraph" w:styleId="BodyTextIndent">
    <w:name w:val="Body Text Indent"/>
    <w:basedOn w:val="Normal"/>
    <w:rsid w:val="002D76A2"/>
    <w:pPr>
      <w:ind w:left="840" w:hanging="480"/>
    </w:pPr>
  </w:style>
  <w:style w:type="paragraph" w:styleId="DocumentMap">
    <w:name w:val="Document Map"/>
    <w:basedOn w:val="Normal"/>
    <w:semiHidden/>
    <w:rsid w:val="002D76A2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2D76A2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2D76A2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2D76A2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2D76A2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2D76A2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2D76A2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2D76A2"/>
    <w:pPr>
      <w:spacing w:after="120"/>
    </w:pPr>
  </w:style>
  <w:style w:type="paragraph" w:styleId="BodyText2">
    <w:name w:val="Body Text 2"/>
    <w:basedOn w:val="Normal"/>
    <w:rsid w:val="002D76A2"/>
    <w:pPr>
      <w:spacing w:after="120" w:line="480" w:lineRule="auto"/>
    </w:pPr>
  </w:style>
  <w:style w:type="paragraph" w:styleId="BodyText3">
    <w:name w:val="Body Text 3"/>
    <w:basedOn w:val="Normal"/>
    <w:rsid w:val="002D76A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D76A2"/>
    <w:pPr>
      <w:ind w:firstLine="210"/>
    </w:pPr>
  </w:style>
  <w:style w:type="paragraph" w:styleId="BodyTextFirstIndent2">
    <w:name w:val="Body Text First Indent 2"/>
    <w:basedOn w:val="BodyTextIndent"/>
    <w:rsid w:val="002D76A2"/>
    <w:pPr>
      <w:spacing w:after="120"/>
      <w:ind w:left="283" w:firstLine="210"/>
    </w:pPr>
  </w:style>
  <w:style w:type="paragraph" w:styleId="BodyTextIndent2">
    <w:name w:val="Body Text Indent 2"/>
    <w:basedOn w:val="Normal"/>
    <w:rsid w:val="002D76A2"/>
    <w:pPr>
      <w:ind w:left="-2820"/>
    </w:pPr>
  </w:style>
  <w:style w:type="paragraph" w:styleId="BodyTextIndent3">
    <w:name w:val="Body Text Indent 3"/>
    <w:basedOn w:val="Normal"/>
    <w:rsid w:val="002D76A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2D76A2"/>
    <w:pPr>
      <w:ind w:left="4252"/>
    </w:pPr>
  </w:style>
  <w:style w:type="character" w:styleId="CommentReference">
    <w:name w:val="annotation reference"/>
    <w:basedOn w:val="DefaultParagraphFont"/>
    <w:semiHidden/>
    <w:rsid w:val="002D76A2"/>
    <w:rPr>
      <w:sz w:val="16"/>
      <w:szCs w:val="16"/>
    </w:rPr>
  </w:style>
  <w:style w:type="paragraph" w:styleId="CommentText">
    <w:name w:val="annotation text"/>
    <w:basedOn w:val="Normal"/>
    <w:semiHidden/>
    <w:rsid w:val="002D76A2"/>
    <w:rPr>
      <w:sz w:val="20"/>
    </w:rPr>
  </w:style>
  <w:style w:type="paragraph" w:styleId="Date">
    <w:name w:val="Date"/>
    <w:basedOn w:val="Normal"/>
    <w:next w:val="Normal"/>
    <w:rsid w:val="002D76A2"/>
  </w:style>
  <w:style w:type="paragraph" w:styleId="E-mailSignature">
    <w:name w:val="E-mail Signature"/>
    <w:basedOn w:val="Normal"/>
    <w:rsid w:val="002D76A2"/>
  </w:style>
  <w:style w:type="character" w:styleId="Emphasis">
    <w:name w:val="Emphasis"/>
    <w:basedOn w:val="DefaultParagraphFont"/>
    <w:qFormat/>
    <w:rsid w:val="002D76A2"/>
    <w:rPr>
      <w:i/>
      <w:iCs/>
    </w:rPr>
  </w:style>
  <w:style w:type="paragraph" w:styleId="EnvelopeAddress">
    <w:name w:val="envelope address"/>
    <w:basedOn w:val="Normal"/>
    <w:rsid w:val="002D76A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2D76A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2D76A2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2D76A2"/>
    <w:rPr>
      <w:vertAlign w:val="superscript"/>
    </w:rPr>
  </w:style>
  <w:style w:type="paragraph" w:styleId="FootnoteText">
    <w:name w:val="footnote text"/>
    <w:basedOn w:val="Normal"/>
    <w:semiHidden/>
    <w:rsid w:val="002D76A2"/>
    <w:rPr>
      <w:sz w:val="20"/>
    </w:rPr>
  </w:style>
  <w:style w:type="character" w:styleId="HTMLAcronym">
    <w:name w:val="HTML Acronym"/>
    <w:basedOn w:val="DefaultParagraphFont"/>
    <w:rsid w:val="002D76A2"/>
  </w:style>
  <w:style w:type="paragraph" w:styleId="HTMLAddress">
    <w:name w:val="HTML Address"/>
    <w:basedOn w:val="Normal"/>
    <w:rsid w:val="002D76A2"/>
    <w:rPr>
      <w:i/>
      <w:iCs/>
    </w:rPr>
  </w:style>
  <w:style w:type="character" w:styleId="HTMLCite">
    <w:name w:val="HTML Cite"/>
    <w:basedOn w:val="DefaultParagraphFont"/>
    <w:rsid w:val="002D76A2"/>
    <w:rPr>
      <w:i/>
      <w:iCs/>
    </w:rPr>
  </w:style>
  <w:style w:type="character" w:styleId="HTMLCode">
    <w:name w:val="HTML Code"/>
    <w:basedOn w:val="DefaultParagraphFont"/>
    <w:rsid w:val="002D76A2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2D76A2"/>
    <w:rPr>
      <w:i/>
      <w:iCs/>
    </w:rPr>
  </w:style>
  <w:style w:type="character" w:styleId="HTMLKeyboard">
    <w:name w:val="HTML Keyboard"/>
    <w:basedOn w:val="DefaultParagraphFont"/>
    <w:rsid w:val="002D76A2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2D76A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2D76A2"/>
    <w:rPr>
      <w:rFonts w:ascii="Courier New" w:hAnsi="Courier New"/>
    </w:rPr>
  </w:style>
  <w:style w:type="character" w:styleId="HTMLTypewriter">
    <w:name w:val="HTML Typewriter"/>
    <w:basedOn w:val="DefaultParagraphFont"/>
    <w:rsid w:val="002D76A2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2D76A2"/>
    <w:rPr>
      <w:i/>
      <w:iCs/>
    </w:rPr>
  </w:style>
  <w:style w:type="character" w:styleId="Hyperlink">
    <w:name w:val="Hyperlink"/>
    <w:basedOn w:val="DefaultParagraphFont"/>
    <w:rsid w:val="002D76A2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D76A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D76A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D76A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D76A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D76A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D76A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D76A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D76A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D76A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2D76A2"/>
    <w:rPr>
      <w:rFonts w:ascii="Arial" w:hAnsi="Arial" w:cs="Arial"/>
      <w:b/>
      <w:bCs/>
    </w:rPr>
  </w:style>
  <w:style w:type="paragraph" w:styleId="List">
    <w:name w:val="List"/>
    <w:basedOn w:val="Normal"/>
    <w:rsid w:val="002D76A2"/>
    <w:pPr>
      <w:ind w:left="283" w:hanging="283"/>
    </w:pPr>
  </w:style>
  <w:style w:type="paragraph" w:styleId="List2">
    <w:name w:val="List 2"/>
    <w:basedOn w:val="Normal"/>
    <w:rsid w:val="002D76A2"/>
    <w:pPr>
      <w:ind w:left="566" w:hanging="283"/>
    </w:pPr>
  </w:style>
  <w:style w:type="paragraph" w:styleId="List3">
    <w:name w:val="List 3"/>
    <w:basedOn w:val="Normal"/>
    <w:rsid w:val="002D76A2"/>
    <w:pPr>
      <w:ind w:left="849" w:hanging="283"/>
    </w:pPr>
  </w:style>
  <w:style w:type="paragraph" w:styleId="List4">
    <w:name w:val="List 4"/>
    <w:basedOn w:val="Normal"/>
    <w:rsid w:val="002D76A2"/>
    <w:pPr>
      <w:ind w:left="1132" w:hanging="283"/>
    </w:pPr>
  </w:style>
  <w:style w:type="paragraph" w:styleId="List5">
    <w:name w:val="List 5"/>
    <w:basedOn w:val="Normal"/>
    <w:rsid w:val="002D76A2"/>
    <w:pPr>
      <w:ind w:left="1415" w:hanging="283"/>
    </w:pPr>
  </w:style>
  <w:style w:type="paragraph" w:styleId="ListBullet">
    <w:name w:val="List Bullet"/>
    <w:basedOn w:val="Normal"/>
    <w:autoRedefine/>
    <w:rsid w:val="002D76A2"/>
    <w:pPr>
      <w:numPr>
        <w:numId w:val="1"/>
      </w:numPr>
    </w:pPr>
  </w:style>
  <w:style w:type="paragraph" w:styleId="ListBullet2">
    <w:name w:val="List Bullet 2"/>
    <w:basedOn w:val="Normal"/>
    <w:autoRedefine/>
    <w:rsid w:val="002D76A2"/>
    <w:pPr>
      <w:numPr>
        <w:numId w:val="2"/>
      </w:numPr>
    </w:pPr>
  </w:style>
  <w:style w:type="paragraph" w:styleId="ListBullet3">
    <w:name w:val="List Bullet 3"/>
    <w:basedOn w:val="Normal"/>
    <w:autoRedefine/>
    <w:rsid w:val="002D76A2"/>
    <w:pPr>
      <w:numPr>
        <w:numId w:val="3"/>
      </w:numPr>
    </w:pPr>
  </w:style>
  <w:style w:type="paragraph" w:styleId="ListBullet4">
    <w:name w:val="List Bullet 4"/>
    <w:basedOn w:val="Normal"/>
    <w:autoRedefine/>
    <w:rsid w:val="002D76A2"/>
    <w:pPr>
      <w:numPr>
        <w:numId w:val="4"/>
      </w:numPr>
    </w:pPr>
  </w:style>
  <w:style w:type="paragraph" w:styleId="ListBullet5">
    <w:name w:val="List Bullet 5"/>
    <w:basedOn w:val="Normal"/>
    <w:autoRedefine/>
    <w:rsid w:val="002D76A2"/>
    <w:pPr>
      <w:numPr>
        <w:numId w:val="5"/>
      </w:numPr>
    </w:pPr>
  </w:style>
  <w:style w:type="paragraph" w:styleId="ListContinue">
    <w:name w:val="List Continue"/>
    <w:basedOn w:val="Normal"/>
    <w:rsid w:val="002D76A2"/>
    <w:pPr>
      <w:spacing w:after="120"/>
      <w:ind w:left="283"/>
    </w:pPr>
  </w:style>
  <w:style w:type="paragraph" w:styleId="ListContinue2">
    <w:name w:val="List Continue 2"/>
    <w:basedOn w:val="Normal"/>
    <w:rsid w:val="002D76A2"/>
    <w:pPr>
      <w:spacing w:after="120"/>
      <w:ind w:left="566"/>
    </w:pPr>
  </w:style>
  <w:style w:type="paragraph" w:styleId="ListContinue3">
    <w:name w:val="List Continue 3"/>
    <w:basedOn w:val="Normal"/>
    <w:rsid w:val="002D76A2"/>
    <w:pPr>
      <w:spacing w:after="120"/>
      <w:ind w:left="849"/>
    </w:pPr>
  </w:style>
  <w:style w:type="paragraph" w:styleId="ListContinue4">
    <w:name w:val="List Continue 4"/>
    <w:basedOn w:val="Normal"/>
    <w:rsid w:val="002D76A2"/>
    <w:pPr>
      <w:spacing w:after="120"/>
      <w:ind w:left="1132"/>
    </w:pPr>
  </w:style>
  <w:style w:type="paragraph" w:styleId="ListContinue5">
    <w:name w:val="List Continue 5"/>
    <w:basedOn w:val="Normal"/>
    <w:rsid w:val="002D76A2"/>
    <w:pPr>
      <w:spacing w:after="120"/>
      <w:ind w:left="1415"/>
    </w:pPr>
  </w:style>
  <w:style w:type="paragraph" w:styleId="ListNumber">
    <w:name w:val="List Number"/>
    <w:basedOn w:val="Normal"/>
    <w:rsid w:val="002D76A2"/>
    <w:pPr>
      <w:numPr>
        <w:numId w:val="6"/>
      </w:numPr>
    </w:pPr>
  </w:style>
  <w:style w:type="paragraph" w:styleId="ListNumber2">
    <w:name w:val="List Number 2"/>
    <w:basedOn w:val="Normal"/>
    <w:rsid w:val="002D76A2"/>
    <w:pPr>
      <w:numPr>
        <w:numId w:val="7"/>
      </w:numPr>
    </w:pPr>
  </w:style>
  <w:style w:type="paragraph" w:styleId="ListNumber3">
    <w:name w:val="List Number 3"/>
    <w:basedOn w:val="Normal"/>
    <w:rsid w:val="002D76A2"/>
    <w:pPr>
      <w:numPr>
        <w:numId w:val="8"/>
      </w:numPr>
    </w:pPr>
  </w:style>
  <w:style w:type="paragraph" w:styleId="ListNumber4">
    <w:name w:val="List Number 4"/>
    <w:basedOn w:val="Normal"/>
    <w:rsid w:val="002D76A2"/>
    <w:pPr>
      <w:numPr>
        <w:numId w:val="9"/>
      </w:numPr>
    </w:pPr>
  </w:style>
  <w:style w:type="paragraph" w:styleId="ListNumber5">
    <w:name w:val="List Number 5"/>
    <w:basedOn w:val="Normal"/>
    <w:rsid w:val="002D76A2"/>
    <w:pPr>
      <w:numPr>
        <w:numId w:val="10"/>
      </w:numPr>
    </w:pPr>
  </w:style>
  <w:style w:type="paragraph" w:styleId="MessageHeader">
    <w:name w:val="Message Header"/>
    <w:basedOn w:val="Normal"/>
    <w:rsid w:val="002D76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2D76A2"/>
    <w:pPr>
      <w:numPr>
        <w:numId w:val="11"/>
      </w:numPr>
    </w:pPr>
  </w:style>
  <w:style w:type="paragraph" w:styleId="NormalWeb">
    <w:name w:val="Normal (Web)"/>
    <w:basedOn w:val="Normal"/>
    <w:rsid w:val="002D76A2"/>
    <w:rPr>
      <w:szCs w:val="24"/>
    </w:rPr>
  </w:style>
  <w:style w:type="paragraph" w:styleId="NormalIndent">
    <w:name w:val="Normal Indent"/>
    <w:basedOn w:val="Normal"/>
    <w:rsid w:val="002D76A2"/>
    <w:pPr>
      <w:ind w:left="720"/>
    </w:pPr>
  </w:style>
  <w:style w:type="paragraph" w:styleId="NoteHeading">
    <w:name w:val="Note Heading"/>
    <w:basedOn w:val="Normal"/>
    <w:next w:val="Normal"/>
    <w:rsid w:val="002D76A2"/>
  </w:style>
  <w:style w:type="paragraph" w:styleId="PlainText">
    <w:name w:val="Plain Text"/>
    <w:basedOn w:val="Normal"/>
    <w:rsid w:val="002D76A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2D76A2"/>
  </w:style>
  <w:style w:type="paragraph" w:customStyle="1" w:styleId="AmndSectionEg">
    <w:name w:val="Amnd Section Eg"/>
    <w:next w:val="Normal"/>
    <w:rsid w:val="002D76A2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2D76A2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2D76A2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2D76A2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2D76A2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2D76A2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2D76A2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2D76A2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2D76A2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2D76A2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2D76A2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2D76A2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2D76A2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2D76A2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2D76A2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2D76A2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2D76A2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Areas (Advisory Committee - Remuneration and Allowances) Regulations 1992</vt:lpstr>
    </vt:vector>
  </TitlesOfParts>
  <Manager/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Petroleum (Submerged Lands) Regulations 2004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2011-12-30T03:01:00Z</dcterms:created>
  <dcterms:modified xsi:type="dcterms:W3CDTF">2011-12-30T03:01:00Z</dcterms:modified>
  <cp:category>LIS</cp:category>
</cp:coreProperties>
</file>