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B00F4">
        <w:rPr>
          <w:b/>
          <w:sz w:val="28"/>
        </w:rPr>
        <w:t>004</w:t>
      </w:r>
    </w:p>
    <w:p w:rsidR="00912D15" w:rsidRDefault="000B00F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Agricultural and Veterinary Chemicals (Control of Use) (Ruminant Feed)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B00F4">
        <w:rPr>
          <w:b/>
        </w:rPr>
        <w:t>160/2005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B00F4">
        <w:t>10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B00F4">
        <w:rPr>
          <w:b/>
        </w:rPr>
        <w:t>10 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B00F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B00F4">
        <w:rPr>
          <w:b/>
        </w:rPr>
        <w:t>Agricultural and Veterinary Chemicals (Control of Use) (Ruminant Feed) Regulations 2015</w:t>
      </w:r>
      <w:r w:rsidR="00E45AF4">
        <w:rPr>
          <w:b/>
        </w:rPr>
        <w:t>, S.R. No</w:t>
      </w:r>
      <w:r w:rsidR="007D1E8D">
        <w:rPr>
          <w:b/>
        </w:rPr>
        <w:t>.</w:t>
      </w:r>
      <w:r w:rsidR="00B04F14">
        <w:rPr>
          <w:b/>
        </w:rPr>
        <w:t> 146</w:t>
      </w:r>
      <w:r w:rsidR="000B00F4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F4" w:rsidRDefault="000B00F4">
      <w:pPr>
        <w:rPr>
          <w:sz w:val="4"/>
        </w:rPr>
      </w:pPr>
    </w:p>
  </w:endnote>
  <w:endnote w:type="continuationSeparator" w:id="0">
    <w:p w:rsidR="000B00F4" w:rsidRDefault="000B00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00EF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1102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F4" w:rsidRDefault="000B00F4">
      <w:r>
        <w:separator/>
      </w:r>
    </w:p>
  </w:footnote>
  <w:footnote w:type="continuationSeparator" w:id="0">
    <w:p w:rsidR="000B00F4" w:rsidRDefault="000B0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364A8"/>
    <w:rsid w:val="00006416"/>
    <w:rsid w:val="000B00F4"/>
    <w:rsid w:val="00121DD7"/>
    <w:rsid w:val="001364A8"/>
    <w:rsid w:val="001459B5"/>
    <w:rsid w:val="00161CCC"/>
    <w:rsid w:val="0016506A"/>
    <w:rsid w:val="001E0BFA"/>
    <w:rsid w:val="0021102F"/>
    <w:rsid w:val="00260A3F"/>
    <w:rsid w:val="002E0BE4"/>
    <w:rsid w:val="0032246C"/>
    <w:rsid w:val="0038463B"/>
    <w:rsid w:val="003E629A"/>
    <w:rsid w:val="00421539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00EF9"/>
    <w:rsid w:val="00B04F14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DF33-9BBD-457C-8800-3877436D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2015-10-16T00:01:00Z</dcterms:created>
  <dcterms:modified xsi:type="dcterms:W3CDTF">2015-12-09T05:01:00Z</dcterms:modified>
  <cp:category>LIS</cp:category>
</cp:coreProperties>
</file>