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A75F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3A75F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Start w:id="2" w:name="_GoBack"/>
      <w:bookmarkEnd w:id="0"/>
      <w:r>
        <w:rPr>
          <w:b/>
          <w:caps/>
        </w:rPr>
        <w:t>JUSTICE LEGISLATION AMENDMENT (BODY-WORN CAMERAS AND OTHER MATTERS) BILL 2017</w:t>
      </w:r>
    </w:p>
    <w:p w:rsidR="00712B9B" w:rsidRPr="003A75F3" w:rsidRDefault="003A75F3" w:rsidP="003A75F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1"/>
      <w:bookmarkEnd w:id="2"/>
      <w:r>
        <w:rPr>
          <w:b/>
          <w:i/>
          <w:caps/>
          <w:sz w:val="2"/>
        </w:rPr>
        <w:t xml:space="preserve"> </w:t>
      </w:r>
    </w:p>
    <w:p w:rsidR="00712B9B" w:rsidRDefault="003A75F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TIERNEY)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E25B8A" w:rsidP="00E25B8A">
      <w:pPr>
        <w:pStyle w:val="ManualNumber"/>
        <w:ind w:left="850"/>
      </w:pPr>
      <w:bookmarkStart w:id="5" w:name="cpStart"/>
      <w:bookmarkEnd w:id="5"/>
      <w:r>
        <w:t>1.</w:t>
      </w:r>
      <w:r>
        <w:tab/>
      </w:r>
      <w:r w:rsidR="00437839">
        <w:t>Clause 1, line</w:t>
      </w:r>
      <w:r>
        <w:t>s</w:t>
      </w:r>
      <w:r w:rsidR="00437839">
        <w:t xml:space="preserve"> </w:t>
      </w:r>
      <w:r w:rsidR="003A75F3">
        <w:t>4</w:t>
      </w:r>
      <w:r>
        <w:t xml:space="preserve"> to 7 and page 2, lines 1 and 2, omit all words and expressions on these lines and insert—</w:t>
      </w:r>
    </w:p>
    <w:p w:rsidR="00E25B8A" w:rsidRDefault="00E25B8A" w:rsidP="00E25B8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E25B8A">
        <w:rPr>
          <w:lang w:val="en-US"/>
        </w:rPr>
        <w:t>"(a)</w:t>
      </w:r>
      <w:r>
        <w:rPr>
          <w:lang w:val="en-US"/>
        </w:rPr>
        <w:tab/>
        <w:t xml:space="preserve">to amend the </w:t>
      </w:r>
      <w:r w:rsidRPr="00E25B8A">
        <w:rPr>
          <w:b/>
          <w:lang w:val="en-US"/>
        </w:rPr>
        <w:t>Surveillance Devices Act 1999</w:t>
      </w:r>
      <w:r>
        <w:rPr>
          <w:lang w:val="en-US"/>
        </w:rPr>
        <w:t>—</w:t>
      </w:r>
    </w:p>
    <w:p w:rsidR="00E25B8A" w:rsidRDefault="00E25B8A" w:rsidP="00E25B8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E25B8A">
        <w:rPr>
          <w:lang w:val="en-US"/>
        </w:rPr>
        <w:t>(i)</w:t>
      </w:r>
      <w:r>
        <w:rPr>
          <w:lang w:val="en-US"/>
        </w:rPr>
        <w:tab/>
        <w:t>to facilitate the use of body-worn cameras and tablet computers by police</w:t>
      </w:r>
      <w:r w:rsidR="00697698">
        <w:rPr>
          <w:lang w:val="en-US"/>
        </w:rPr>
        <w:t>, ambulance officers</w:t>
      </w:r>
      <w:r>
        <w:rPr>
          <w:lang w:val="en-US"/>
        </w:rPr>
        <w:t xml:space="preserve"> and prescribed persons to record certain private conversations in the course of their duties without a warrant under that Act; and</w:t>
      </w:r>
    </w:p>
    <w:p w:rsidR="00E25B8A" w:rsidRDefault="00E25B8A" w:rsidP="00E25B8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E25B8A">
        <w:rPr>
          <w:lang w:val="en-US"/>
        </w:rPr>
        <w:t>(ii)</w:t>
      </w:r>
      <w:r>
        <w:rPr>
          <w:lang w:val="en-US"/>
        </w:rPr>
        <w:tab/>
        <w:t xml:space="preserve">to </w:t>
      </w:r>
      <w:r w:rsidR="009B0DFF">
        <w:rPr>
          <w:lang w:val="en-US"/>
        </w:rPr>
        <w:t xml:space="preserve">extend </w:t>
      </w:r>
      <w:r>
        <w:rPr>
          <w:lang w:val="en-US"/>
        </w:rPr>
        <w:t>restrict</w:t>
      </w:r>
      <w:r w:rsidR="009B0DFF">
        <w:rPr>
          <w:lang w:val="en-US"/>
        </w:rPr>
        <w:t>ions on</w:t>
      </w:r>
      <w:r>
        <w:rPr>
          <w:lang w:val="en-US"/>
        </w:rPr>
        <w:t xml:space="preserve"> the use, communication and publication of information obtained through the use of </w:t>
      </w:r>
      <w:r w:rsidR="009B0DFF">
        <w:rPr>
          <w:lang w:val="en-US"/>
        </w:rPr>
        <w:t xml:space="preserve">surveillance devices to </w:t>
      </w:r>
      <w:r>
        <w:rPr>
          <w:lang w:val="en-US"/>
        </w:rPr>
        <w:t xml:space="preserve">body-worn cameras </w:t>
      </w:r>
      <w:r w:rsidR="00710B29">
        <w:rPr>
          <w:lang w:val="en-US"/>
        </w:rPr>
        <w:t>and</w:t>
      </w:r>
      <w:r>
        <w:rPr>
          <w:lang w:val="en-US"/>
        </w:rPr>
        <w:t xml:space="preserve"> tablet computers by police</w:t>
      </w:r>
      <w:r w:rsidR="00697698">
        <w:rPr>
          <w:lang w:val="en-US"/>
        </w:rPr>
        <w:t>, ambulance officers</w:t>
      </w:r>
      <w:r>
        <w:rPr>
          <w:lang w:val="en-US"/>
        </w:rPr>
        <w:t xml:space="preserve"> and prescribed persons; and".</w:t>
      </w:r>
    </w:p>
    <w:p w:rsidR="00697698" w:rsidRDefault="00697698" w:rsidP="00371240">
      <w:pPr>
        <w:pStyle w:val="ManualNumber"/>
        <w:numPr>
          <w:ilvl w:val="0"/>
          <w:numId w:val="3"/>
        </w:numPr>
      </w:pPr>
      <w:r>
        <w:t>Clause 3, after line 5 insert—</w:t>
      </w:r>
    </w:p>
    <w:p w:rsidR="00697698" w:rsidRDefault="00697698" w:rsidP="00297DF2">
      <w:pPr>
        <w:pStyle w:val="AmendDefinition1"/>
        <w:rPr>
          <w:lang w:val="en-US"/>
        </w:rPr>
      </w:pPr>
      <w:r>
        <w:rPr>
          <w:lang w:val="en-US"/>
        </w:rPr>
        <w:t>'"</w:t>
      </w:r>
      <w:r w:rsidRPr="00297DF2">
        <w:rPr>
          <w:b/>
          <w:i/>
          <w:lang w:val="en-US"/>
        </w:rPr>
        <w:t>ambulance officer</w:t>
      </w:r>
      <w:r>
        <w:rPr>
          <w:lang w:val="en-US"/>
        </w:rPr>
        <w:t xml:space="preserve"> means an operational staff member within the meaning of the </w:t>
      </w:r>
      <w:r w:rsidRPr="00297DF2">
        <w:rPr>
          <w:b/>
          <w:lang w:val="en-US"/>
        </w:rPr>
        <w:t>Ambulance Services Act 1986</w:t>
      </w:r>
      <w:r>
        <w:rPr>
          <w:lang w:val="en-US"/>
        </w:rPr>
        <w:t>;</w:t>
      </w:r>
      <w:r w:rsidR="00297DF2">
        <w:rPr>
          <w:lang w:val="en-US"/>
        </w:rPr>
        <w:t>'.</w:t>
      </w:r>
    </w:p>
    <w:p w:rsidR="00297DF2" w:rsidRDefault="00297DF2" w:rsidP="00371240">
      <w:pPr>
        <w:pStyle w:val="ManualNumber"/>
        <w:numPr>
          <w:ilvl w:val="0"/>
          <w:numId w:val="4"/>
        </w:numPr>
      </w:pPr>
      <w:r>
        <w:t>Clause 3, line 6, omit '"</w:t>
      </w:r>
      <w:r w:rsidRPr="00297DF2">
        <w:rPr>
          <w:b/>
          <w:i/>
        </w:rPr>
        <w:t>body-worn</w:t>
      </w:r>
      <w:r>
        <w:t>' and insert "</w:t>
      </w:r>
      <w:r w:rsidRPr="00297DF2">
        <w:rPr>
          <w:b/>
          <w:i/>
        </w:rPr>
        <w:t>body-worn</w:t>
      </w:r>
      <w:r>
        <w:t>".</w:t>
      </w:r>
    </w:p>
    <w:p w:rsidR="00297DF2" w:rsidRDefault="00297DF2" w:rsidP="00371240">
      <w:pPr>
        <w:pStyle w:val="ManualNumber"/>
        <w:numPr>
          <w:ilvl w:val="0"/>
          <w:numId w:val="5"/>
        </w:numPr>
      </w:pPr>
      <w:r>
        <w:t>Clause 4, line 21, after "police officer" insert "or an ambulance officer".</w:t>
      </w:r>
    </w:p>
    <w:p w:rsidR="00297DF2" w:rsidRDefault="00297DF2" w:rsidP="00371240">
      <w:pPr>
        <w:pStyle w:val="ManualNumber"/>
        <w:numPr>
          <w:ilvl w:val="0"/>
          <w:numId w:val="6"/>
        </w:numPr>
      </w:pPr>
      <w:r>
        <w:t xml:space="preserve">Clause 4, page 4, line </w:t>
      </w:r>
      <w:r w:rsidR="000C5421">
        <w:t>6, after "police officer," insert "an ambulance officer,".</w:t>
      </w:r>
    </w:p>
    <w:p w:rsidR="000C5421" w:rsidRDefault="000C5421" w:rsidP="00371240">
      <w:pPr>
        <w:pStyle w:val="ManualNumber"/>
        <w:numPr>
          <w:ilvl w:val="0"/>
          <w:numId w:val="7"/>
        </w:numPr>
      </w:pPr>
      <w:r>
        <w:t>Clause 5, line 19, after "police officer" insert "or an ambulance officer".</w:t>
      </w:r>
    </w:p>
    <w:p w:rsidR="000C5421" w:rsidRDefault="000C5421" w:rsidP="00371240">
      <w:pPr>
        <w:pStyle w:val="ManualNumber"/>
        <w:numPr>
          <w:ilvl w:val="0"/>
          <w:numId w:val="8"/>
        </w:numPr>
      </w:pPr>
      <w:r>
        <w:t>Clause 5, page 5, line 4, after "police officer," insert "an ambulance officer,".</w:t>
      </w:r>
    </w:p>
    <w:p w:rsidR="000C5421" w:rsidRDefault="000C5421" w:rsidP="00371240">
      <w:pPr>
        <w:pStyle w:val="ManualNumber"/>
        <w:numPr>
          <w:ilvl w:val="0"/>
          <w:numId w:val="9"/>
        </w:numPr>
      </w:pPr>
      <w:r>
        <w:t>Clause 6, line 15, after "police officer" insert "or an ambulance officer".</w:t>
      </w:r>
    </w:p>
    <w:p w:rsidR="00F20581" w:rsidRDefault="00F20581" w:rsidP="00F20581">
      <w:pPr>
        <w:pStyle w:val="ManualNumber"/>
        <w:numPr>
          <w:ilvl w:val="0"/>
          <w:numId w:val="34"/>
        </w:numPr>
      </w:pPr>
      <w:r>
        <w:t>Clause 7, lines 24 to 34 and page 6, lines 1 to 22, omit all words and expressions on these lines and insert—</w:t>
      </w:r>
    </w:p>
    <w:p w:rsidR="00F20581" w:rsidRDefault="00F20581" w:rsidP="00F20581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F20581">
        <w:rPr>
          <w:lang w:val="en-US"/>
        </w:rPr>
        <w:t>'(1)</w:t>
      </w:r>
      <w:r>
        <w:rPr>
          <w:lang w:val="en-US"/>
        </w:rPr>
        <w:tab/>
        <w:t xml:space="preserve">After section 30F(1) of the </w:t>
      </w:r>
      <w:r w:rsidRPr="00F20581">
        <w:rPr>
          <w:b/>
          <w:lang w:val="en-US"/>
        </w:rPr>
        <w:t>Surveillance Devices Act 1999 insert</w:t>
      </w:r>
      <w:r>
        <w:rPr>
          <w:lang w:val="en-US"/>
        </w:rPr>
        <w:t>—</w:t>
      </w:r>
    </w:p>
    <w:p w:rsidR="00F20581" w:rsidRDefault="00F20581" w:rsidP="00F20581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F20581">
        <w:rPr>
          <w:lang w:val="en-US"/>
        </w:rPr>
        <w:t>"(1A)</w:t>
      </w:r>
      <w:r>
        <w:rPr>
          <w:lang w:val="en-US"/>
        </w:rPr>
        <w:tab/>
        <w:t>Without limiting subsection (1), local protected information obtained from the use of a body-worn camera or a tablet computer by a police officer or an ambulance officer acting in the course of the officer's duty may be used, communicated or published for—</w:t>
      </w:r>
    </w:p>
    <w:p w:rsidR="00F20581" w:rsidRDefault="00F20581" w:rsidP="00F20581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F20581">
        <w:rPr>
          <w:lang w:val="en-US"/>
        </w:rPr>
        <w:t>(a)</w:t>
      </w:r>
      <w:r>
        <w:rPr>
          <w:lang w:val="en-US"/>
        </w:rPr>
        <w:tab/>
        <w:t>the education and training of police officers or ambulance officers, as the case requires; or</w:t>
      </w:r>
    </w:p>
    <w:p w:rsidR="00F20581" w:rsidRDefault="00F20581" w:rsidP="00F20581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F20581">
        <w:rPr>
          <w:lang w:val="en-US"/>
        </w:rPr>
        <w:t>(b)</w:t>
      </w:r>
      <w:r>
        <w:rPr>
          <w:lang w:val="en-US"/>
        </w:rPr>
        <w:tab/>
        <w:t>any prescribed purpose.</w:t>
      </w:r>
    </w:p>
    <w:p w:rsidR="00F20581" w:rsidRDefault="00F20581" w:rsidP="00F20581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lastRenderedPageBreak/>
        <w:tab/>
      </w:r>
      <w:r w:rsidRPr="00F20581">
        <w:rPr>
          <w:lang w:val="en-US"/>
        </w:rPr>
        <w:t>(1</w:t>
      </w:r>
      <w:r>
        <w:rPr>
          <w:lang w:val="en-US"/>
        </w:rPr>
        <w:t>B</w:t>
      </w:r>
      <w:r w:rsidRPr="00F20581">
        <w:rPr>
          <w:lang w:val="en-US"/>
        </w:rPr>
        <w:t>)</w:t>
      </w:r>
      <w:r>
        <w:rPr>
          <w:lang w:val="en-US"/>
        </w:rPr>
        <w:tab/>
        <w:t>Without limiting subsection (1), local protected information obtained from the use of a body-worn camera or a tablet computer by a prescribed person, or a person belonging to a prescribed class of persons, acting in the course of the person's duties in the prescribed circumstances may be used, communicated or published for—</w:t>
      </w:r>
    </w:p>
    <w:p w:rsidR="00F20581" w:rsidRDefault="00F20581" w:rsidP="00F20581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F20581">
        <w:rPr>
          <w:lang w:val="en-US"/>
        </w:rPr>
        <w:t>(a)</w:t>
      </w:r>
      <w:r>
        <w:rPr>
          <w:lang w:val="en-US"/>
        </w:rPr>
        <w:tab/>
        <w:t>the education and training of prescribed persons or persons belonging to the same class of prescribed persons; or</w:t>
      </w:r>
    </w:p>
    <w:p w:rsidR="00F20581" w:rsidRPr="00F20581" w:rsidRDefault="00F20581" w:rsidP="00F20581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F20581">
        <w:rPr>
          <w:lang w:val="en-US"/>
        </w:rPr>
        <w:t>(b)</w:t>
      </w:r>
      <w:r>
        <w:rPr>
          <w:lang w:val="en-US"/>
        </w:rPr>
        <w:tab/>
        <w:t>any prescribed purpose.".'.</w:t>
      </w:r>
    </w:p>
    <w:p w:rsidR="009F35BB" w:rsidRPr="009F35BB" w:rsidRDefault="009F35BB" w:rsidP="00F20581">
      <w:pPr>
        <w:pStyle w:val="ManualNumber"/>
        <w:numPr>
          <w:ilvl w:val="0"/>
          <w:numId w:val="36"/>
        </w:numPr>
      </w:pPr>
      <w:r>
        <w:t>Clause 7, page 6, line 31, after "police officer" insert "or an ambulance officer".</w:t>
      </w:r>
    </w:p>
    <w:p w:rsidR="009B0DFF" w:rsidRDefault="009B0DFF" w:rsidP="00F20581">
      <w:pPr>
        <w:pStyle w:val="ManualNumber"/>
        <w:numPr>
          <w:ilvl w:val="0"/>
          <w:numId w:val="38"/>
        </w:numPr>
      </w:pPr>
      <w:r>
        <w:t>Clause 7, page 6, lines 32 to 34, omit "to record a private conversation or a private activity".</w:t>
      </w:r>
    </w:p>
    <w:p w:rsidR="009B0DFF" w:rsidRDefault="009B0DFF" w:rsidP="00F20581">
      <w:pPr>
        <w:pStyle w:val="ManualNumber"/>
        <w:numPr>
          <w:ilvl w:val="0"/>
          <w:numId w:val="40"/>
        </w:numPr>
      </w:pPr>
      <w:r>
        <w:t>Clause 7, page 7, lines 7 to 8, omit "to record a private conversation or a private activity".</w:t>
      </w:r>
    </w:p>
    <w:p w:rsidR="009B0DFF" w:rsidRDefault="00371240" w:rsidP="00371240">
      <w:pPr>
        <w:jc w:val="center"/>
        <w:rPr>
          <w:lang w:val="en-US"/>
        </w:rPr>
      </w:pPr>
      <w:r>
        <w:rPr>
          <w:lang w:val="en-US"/>
        </w:rPr>
        <w:t>AMENDMENT OF LONG TITLE</w:t>
      </w:r>
    </w:p>
    <w:p w:rsidR="00371240" w:rsidRPr="009B0DFF" w:rsidRDefault="00371240" w:rsidP="00F20581">
      <w:pPr>
        <w:pStyle w:val="ManualNumber"/>
        <w:numPr>
          <w:ilvl w:val="0"/>
          <w:numId w:val="44"/>
        </w:numPr>
      </w:pPr>
      <w:r>
        <w:t>Long title, after "police" insert ", ambulance officers".</w:t>
      </w:r>
    </w:p>
    <w:sectPr w:rsidR="00371240" w:rsidRPr="009B0DFF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EF" w:rsidRDefault="00B551EF">
      <w:r>
        <w:separator/>
      </w:r>
    </w:p>
  </w:endnote>
  <w:endnote w:type="continuationSeparator" w:id="0">
    <w:p w:rsidR="00B551EF" w:rsidRDefault="00B5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9A5468" w:rsidP="00B551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EF" w:rsidRDefault="009A5468" w:rsidP="00C973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51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A84">
      <w:rPr>
        <w:rStyle w:val="PageNumber"/>
        <w:noProof/>
      </w:rPr>
      <w:t>2</w:t>
    </w:r>
    <w:r>
      <w:rPr>
        <w:rStyle w:val="PageNumber"/>
      </w:rPr>
      <w:fldChar w:fldCharType="end"/>
    </w:r>
  </w:p>
  <w:p w:rsidR="00B551EF" w:rsidRDefault="00B55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EF" w:rsidRPr="003A75F3" w:rsidRDefault="003A75F3">
    <w:pPr>
      <w:pStyle w:val="Footer"/>
      <w:rPr>
        <w:sz w:val="18"/>
      </w:rPr>
    </w:pPr>
    <w:r>
      <w:rPr>
        <w:sz w:val="18"/>
      </w:rPr>
      <w:t>581340GLCH-17/10/2017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EF" w:rsidRDefault="00B551EF">
      <w:r>
        <w:separator/>
      </w:r>
    </w:p>
  </w:footnote>
  <w:footnote w:type="continuationSeparator" w:id="0">
    <w:p w:rsidR="00B551EF" w:rsidRDefault="00B5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E47710"/>
    <w:multiLevelType w:val="singleLevel"/>
    <w:tmpl w:val="EF7AABB6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9158C"/>
    <w:multiLevelType w:val="singleLevel"/>
    <w:tmpl w:val="B0AE9F92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13DC0FA5"/>
    <w:multiLevelType w:val="singleLevel"/>
    <w:tmpl w:val="B0AE9F92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197609BD"/>
    <w:multiLevelType w:val="singleLevel"/>
    <w:tmpl w:val="56B24E52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1BAE287F"/>
    <w:multiLevelType w:val="singleLevel"/>
    <w:tmpl w:val="36A2316A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22E304EB"/>
    <w:multiLevelType w:val="singleLevel"/>
    <w:tmpl w:val="653E875C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7996000"/>
    <w:multiLevelType w:val="singleLevel"/>
    <w:tmpl w:val="1D2446D2"/>
    <w:lvl w:ilvl="0">
      <w:start w:val="1"/>
      <w:numFmt w:val="none"/>
      <w:lvlRestart w:val="0"/>
      <w:lvlText w:val="13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D4D200E"/>
    <w:multiLevelType w:val="singleLevel"/>
    <w:tmpl w:val="271A7692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2F783B54"/>
    <w:multiLevelType w:val="singleLevel"/>
    <w:tmpl w:val="10D2B028"/>
    <w:lvl w:ilvl="0">
      <w:start w:val="1"/>
      <w:numFmt w:val="none"/>
      <w:lvlRestart w:val="0"/>
      <w:lvlText w:val="9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3BF6DF7"/>
    <w:multiLevelType w:val="singleLevel"/>
    <w:tmpl w:val="C9148C50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37493130"/>
    <w:multiLevelType w:val="singleLevel"/>
    <w:tmpl w:val="B1904F18"/>
    <w:lvl w:ilvl="0">
      <w:start w:val="1"/>
      <w:numFmt w:val="none"/>
      <w:lvlRestart w:val="0"/>
      <w:lvlText w:val="16.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38166A23"/>
    <w:multiLevelType w:val="singleLevel"/>
    <w:tmpl w:val="80A011DC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3B90499B"/>
    <w:multiLevelType w:val="singleLevel"/>
    <w:tmpl w:val="6AB0573E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9111FB"/>
    <w:multiLevelType w:val="singleLevel"/>
    <w:tmpl w:val="641857B6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3E5C007F"/>
    <w:multiLevelType w:val="singleLevel"/>
    <w:tmpl w:val="6486F624"/>
    <w:lvl w:ilvl="0">
      <w:start w:val="1"/>
      <w:numFmt w:val="none"/>
      <w:lvlRestart w:val="0"/>
      <w:lvlText w:val="15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24E5D9C"/>
    <w:multiLevelType w:val="singleLevel"/>
    <w:tmpl w:val="8C90EAF0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4406660B"/>
    <w:multiLevelType w:val="singleLevel"/>
    <w:tmpl w:val="36A2316A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478460F4"/>
    <w:multiLevelType w:val="singleLevel"/>
    <w:tmpl w:val="8B326538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4CD7498"/>
    <w:multiLevelType w:val="singleLevel"/>
    <w:tmpl w:val="CE982960"/>
    <w:lvl w:ilvl="0">
      <w:start w:val="1"/>
      <w:numFmt w:val="none"/>
      <w:lvlRestart w:val="0"/>
      <w:lvlText w:val="14.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656666E"/>
    <w:multiLevelType w:val="singleLevel"/>
    <w:tmpl w:val="0A42C62A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68A32C5"/>
    <w:multiLevelType w:val="singleLevel"/>
    <w:tmpl w:val="433A7E8A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251865"/>
    <w:multiLevelType w:val="singleLevel"/>
    <w:tmpl w:val="8C90EAF0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619149F6"/>
    <w:multiLevelType w:val="singleLevel"/>
    <w:tmpl w:val="7486B088"/>
    <w:lvl w:ilvl="0">
      <w:start w:val="1"/>
      <w:numFmt w:val="none"/>
      <w:lvlRestart w:val="0"/>
      <w:lvlText w:val="13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2117B9F"/>
    <w:multiLevelType w:val="singleLevel"/>
    <w:tmpl w:val="7486B088"/>
    <w:lvl w:ilvl="0">
      <w:start w:val="1"/>
      <w:numFmt w:val="none"/>
      <w:lvlRestart w:val="0"/>
      <w:lvlText w:val="13.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1" w15:restartNumberingAfterBreak="0">
    <w:nsid w:val="6B3471AE"/>
    <w:multiLevelType w:val="singleLevel"/>
    <w:tmpl w:val="B1904F18"/>
    <w:lvl w:ilvl="0">
      <w:start w:val="1"/>
      <w:numFmt w:val="none"/>
      <w:lvlRestart w:val="0"/>
      <w:lvlText w:val="16.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7DB8492B"/>
    <w:multiLevelType w:val="singleLevel"/>
    <w:tmpl w:val="433A7E8A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4"/>
  </w:num>
  <w:num w:numId="3">
    <w:abstractNumId w:val="23"/>
  </w:num>
  <w:num w:numId="4">
    <w:abstractNumId w:val="20"/>
  </w:num>
  <w:num w:numId="5">
    <w:abstractNumId w:val="14"/>
  </w:num>
  <w:num w:numId="6">
    <w:abstractNumId w:val="28"/>
  </w:num>
  <w:num w:numId="7">
    <w:abstractNumId w:val="17"/>
  </w:num>
  <w:num w:numId="8">
    <w:abstractNumId w:val="7"/>
  </w:num>
  <w:num w:numId="9">
    <w:abstractNumId w:val="2"/>
  </w:num>
  <w:num w:numId="10">
    <w:abstractNumId w:val="16"/>
  </w:num>
  <w:num w:numId="11">
    <w:abstractNumId w:val="10"/>
  </w:num>
  <w:num w:numId="12">
    <w:abstractNumId w:val="32"/>
  </w:num>
  <w:num w:numId="13">
    <w:abstractNumId w:val="21"/>
  </w:num>
  <w:num w:numId="14">
    <w:abstractNumId w:val="12"/>
  </w:num>
  <w:num w:numId="15">
    <w:abstractNumId w:val="31"/>
  </w:num>
  <w:num w:numId="16">
    <w:abstractNumId w:val="24"/>
  </w:num>
  <w:num w:numId="17">
    <w:abstractNumId w:val="3"/>
  </w:num>
  <w:num w:numId="18">
    <w:abstractNumId w:val="13"/>
  </w:num>
  <w:num w:numId="19">
    <w:abstractNumId w:val="8"/>
  </w:num>
  <w:num w:numId="20">
    <w:abstractNumId w:val="15"/>
  </w:num>
  <w:num w:numId="21">
    <w:abstractNumId w:val="4"/>
  </w:num>
  <w:num w:numId="22">
    <w:abstractNumId w:val="39"/>
  </w:num>
  <w:num w:numId="23">
    <w:abstractNumId w:val="29"/>
  </w:num>
  <w:num w:numId="24">
    <w:abstractNumId w:val="11"/>
  </w:num>
  <w:num w:numId="25">
    <w:abstractNumId w:val="27"/>
  </w:num>
  <w:num w:numId="26">
    <w:abstractNumId w:val="18"/>
  </w:num>
  <w:num w:numId="27">
    <w:abstractNumId w:val="1"/>
  </w:num>
  <w:num w:numId="28">
    <w:abstractNumId w:val="40"/>
  </w:num>
  <w:num w:numId="29">
    <w:abstractNumId w:val="30"/>
  </w:num>
  <w:num w:numId="30">
    <w:abstractNumId w:val="38"/>
  </w:num>
  <w:num w:numId="31">
    <w:abstractNumId w:val="22"/>
  </w:num>
  <w:num w:numId="32">
    <w:abstractNumId w:val="43"/>
  </w:num>
  <w:num w:numId="33">
    <w:abstractNumId w:val="26"/>
  </w:num>
  <w:num w:numId="34">
    <w:abstractNumId w:val="9"/>
  </w:num>
  <w:num w:numId="35">
    <w:abstractNumId w:val="25"/>
  </w:num>
  <w:num w:numId="36">
    <w:abstractNumId w:val="35"/>
  </w:num>
  <w:num w:numId="37">
    <w:abstractNumId w:val="5"/>
  </w:num>
  <w:num w:numId="38">
    <w:abstractNumId w:val="6"/>
  </w:num>
  <w:num w:numId="39">
    <w:abstractNumId w:val="33"/>
  </w:num>
  <w:num w:numId="40">
    <w:abstractNumId w:val="42"/>
  </w:num>
  <w:num w:numId="41">
    <w:abstractNumId w:val="19"/>
  </w:num>
  <w:num w:numId="42">
    <w:abstractNumId w:val="41"/>
  </w:num>
  <w:num w:numId="43">
    <w:abstractNumId w:val="36"/>
  </w:num>
  <w:num w:numId="44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40"/>
    <w:docVar w:name="vActTitle" w:val="Justice Legislation Amendment (Body-worn Cameras and Other Matters) Bill 2017"/>
    <w:docVar w:name="vBillNo" w:val="340"/>
    <w:docVar w:name="vBillTitle" w:val="Justice Legislation Amendment (Body-worn Cameras and Other Matters) Bill 2017"/>
    <w:docVar w:name="vDocumentType" w:val=".HOUSEAMEND"/>
    <w:docVar w:name="vDraftNo" w:val="0"/>
    <w:docVar w:name="vDraftVers" w:val="House Print"/>
    <w:docVar w:name="vDraftVersion" w:val="20649 - Government (Ms TIERNEY) - House Print Council"/>
    <w:docVar w:name="VersionNo" w:val="1"/>
    <w:docVar w:name="vFileName" w:val="20649 - Government (Ms TIERNEY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649"/>
    <w:docVar w:name="vIsBrandNewVersion" w:val="No"/>
    <w:docVar w:name="vIsNewDocument" w:val="False"/>
    <w:docVar w:name="vLegCommission" w:val="0"/>
    <w:docVar w:name="vMinisterName" w:val="Ms TIERNEY"/>
    <w:docVar w:name="vParliament" w:val="58"/>
    <w:docVar w:name="vPrevDraftNo" w:val="0"/>
    <w:docVar w:name="vPrevDraftVers" w:val="House Print"/>
    <w:docVar w:name="vPrevFileName" w:val="20649 - Government (Ms TIERNEY) - House Print Council"/>
    <w:docVar w:name="vPrnOnSepLine" w:val="False"/>
    <w:docVar w:name="vSavedToLocal" w:val="No"/>
    <w:docVar w:name="vSession" w:val="1"/>
    <w:docVar w:name="vTRIMFileName" w:val="20649 - Government (Ms TIERNEY) - House Print Council"/>
    <w:docVar w:name="vTRIMRecordNumber" w:val="D17/45771[v4]"/>
    <w:docVar w:name="vTxtAfter" w:val=" "/>
    <w:docVar w:name="vTxtBefore" w:val="Amendments to be proposed in Committee by"/>
    <w:docVar w:name="vVersionDate" w:val="17/10/2017"/>
    <w:docVar w:name="vYear" w:val="2017"/>
  </w:docVars>
  <w:rsids>
    <w:rsidRoot w:val="00FC47CD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C5421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1F8E"/>
    <w:rsid w:val="001D350F"/>
    <w:rsid w:val="001D697B"/>
    <w:rsid w:val="001F28CF"/>
    <w:rsid w:val="001F47CE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2CD6"/>
    <w:rsid w:val="002946E6"/>
    <w:rsid w:val="00297DF2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24CC0"/>
    <w:rsid w:val="00333895"/>
    <w:rsid w:val="00341506"/>
    <w:rsid w:val="003603DC"/>
    <w:rsid w:val="00362654"/>
    <w:rsid w:val="0036397F"/>
    <w:rsid w:val="00364134"/>
    <w:rsid w:val="00371240"/>
    <w:rsid w:val="003723AD"/>
    <w:rsid w:val="00374ACB"/>
    <w:rsid w:val="00376BA1"/>
    <w:rsid w:val="00382F57"/>
    <w:rsid w:val="00386A09"/>
    <w:rsid w:val="00391FF6"/>
    <w:rsid w:val="003946CA"/>
    <w:rsid w:val="003A75F3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7839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B4F45"/>
    <w:rsid w:val="004C6C71"/>
    <w:rsid w:val="004D3DA1"/>
    <w:rsid w:val="004D5F9E"/>
    <w:rsid w:val="004D7151"/>
    <w:rsid w:val="004E6052"/>
    <w:rsid w:val="004F41C6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00A6"/>
    <w:rsid w:val="006359B6"/>
    <w:rsid w:val="00640007"/>
    <w:rsid w:val="0064678C"/>
    <w:rsid w:val="00672208"/>
    <w:rsid w:val="00697698"/>
    <w:rsid w:val="006B557D"/>
    <w:rsid w:val="006C44F0"/>
    <w:rsid w:val="006C6E8A"/>
    <w:rsid w:val="006E05A3"/>
    <w:rsid w:val="006E137B"/>
    <w:rsid w:val="006E19EF"/>
    <w:rsid w:val="006F6474"/>
    <w:rsid w:val="0070347A"/>
    <w:rsid w:val="00710B29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6B0F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5F35"/>
    <w:rsid w:val="009875E0"/>
    <w:rsid w:val="00994849"/>
    <w:rsid w:val="00996A82"/>
    <w:rsid w:val="009A3880"/>
    <w:rsid w:val="009A5468"/>
    <w:rsid w:val="009A6BC0"/>
    <w:rsid w:val="009B0DFF"/>
    <w:rsid w:val="009B1184"/>
    <w:rsid w:val="009E790B"/>
    <w:rsid w:val="009F35B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61FC"/>
    <w:rsid w:val="00A77B08"/>
    <w:rsid w:val="00A861E7"/>
    <w:rsid w:val="00A876CE"/>
    <w:rsid w:val="00AA109C"/>
    <w:rsid w:val="00AA3209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51EF"/>
    <w:rsid w:val="00B712DC"/>
    <w:rsid w:val="00B82305"/>
    <w:rsid w:val="00B8409F"/>
    <w:rsid w:val="00B86421"/>
    <w:rsid w:val="00B868E0"/>
    <w:rsid w:val="00B94124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E30E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5B8A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0581"/>
    <w:rsid w:val="00F22DD3"/>
    <w:rsid w:val="00F37FEE"/>
    <w:rsid w:val="00F44C24"/>
    <w:rsid w:val="00F70206"/>
    <w:rsid w:val="00F74540"/>
    <w:rsid w:val="00F97B8C"/>
    <w:rsid w:val="00FA2A84"/>
    <w:rsid w:val="00FA3AC2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6885DD-7617-40FB-A882-8D5EB925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F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A75F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A75F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A75F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A75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A75F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A75F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A75F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A75F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A75F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A75F3"/>
    <w:pPr>
      <w:ind w:left="1871"/>
    </w:pPr>
  </w:style>
  <w:style w:type="paragraph" w:customStyle="1" w:styleId="Normal-Draft">
    <w:name w:val="Normal - Draft"/>
    <w:rsid w:val="003A75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A75F3"/>
    <w:pPr>
      <w:ind w:left="2381"/>
    </w:pPr>
  </w:style>
  <w:style w:type="paragraph" w:customStyle="1" w:styleId="AmendBody3">
    <w:name w:val="Amend. Body 3"/>
    <w:basedOn w:val="Normal-Draft"/>
    <w:next w:val="Normal"/>
    <w:rsid w:val="003A75F3"/>
    <w:pPr>
      <w:ind w:left="2892"/>
    </w:pPr>
  </w:style>
  <w:style w:type="paragraph" w:customStyle="1" w:styleId="AmendBody4">
    <w:name w:val="Amend. Body 4"/>
    <w:basedOn w:val="Normal-Draft"/>
    <w:next w:val="Normal"/>
    <w:rsid w:val="003A75F3"/>
    <w:pPr>
      <w:ind w:left="3402"/>
    </w:pPr>
  </w:style>
  <w:style w:type="paragraph" w:styleId="Header">
    <w:name w:val="header"/>
    <w:basedOn w:val="Normal"/>
    <w:rsid w:val="003A75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75F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A75F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A75F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A75F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A75F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A75F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A75F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A75F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A75F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A75F3"/>
    <w:pPr>
      <w:suppressLineNumbers w:val="0"/>
    </w:pPr>
  </w:style>
  <w:style w:type="paragraph" w:customStyle="1" w:styleId="BodyParagraph">
    <w:name w:val="Body Paragraph"/>
    <w:next w:val="Normal"/>
    <w:rsid w:val="003A75F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A75F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A75F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A75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A75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A75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A75F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A75F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A75F3"/>
    <w:rPr>
      <w:caps w:val="0"/>
    </w:rPr>
  </w:style>
  <w:style w:type="paragraph" w:customStyle="1" w:styleId="Normal-Schedule">
    <w:name w:val="Normal - Schedule"/>
    <w:rsid w:val="003A75F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A75F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A75F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A75F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A75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A75F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A75F3"/>
  </w:style>
  <w:style w:type="paragraph" w:customStyle="1" w:styleId="Penalty">
    <w:name w:val="Penalty"/>
    <w:next w:val="Normal"/>
    <w:rsid w:val="003A75F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A75F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A75F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A75F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A75F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A75F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A75F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A75F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A75F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A75F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A75F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A75F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A75F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A75F3"/>
    <w:pPr>
      <w:suppressLineNumbers w:val="0"/>
    </w:pPr>
  </w:style>
  <w:style w:type="paragraph" w:customStyle="1" w:styleId="AutoNumber">
    <w:name w:val="Auto Number"/>
    <w:rsid w:val="003A75F3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A75F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A75F3"/>
    <w:rPr>
      <w:vertAlign w:val="superscript"/>
    </w:rPr>
  </w:style>
  <w:style w:type="paragraph" w:styleId="EndnoteText">
    <w:name w:val="endnote text"/>
    <w:basedOn w:val="Normal"/>
    <w:semiHidden/>
    <w:rsid w:val="003A75F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A75F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A75F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A75F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A75F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A75F3"/>
    <w:pPr>
      <w:spacing w:after="120"/>
      <w:jc w:val="center"/>
    </w:pPr>
  </w:style>
  <w:style w:type="paragraph" w:styleId="MacroText">
    <w:name w:val="macro"/>
    <w:semiHidden/>
    <w:rsid w:val="003A7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A75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A75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A75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A75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A75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A75F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A75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A75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A75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A75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A75F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A75F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A75F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A75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A75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A75F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A75F3"/>
    <w:pPr>
      <w:suppressLineNumbers w:val="0"/>
    </w:pPr>
  </w:style>
  <w:style w:type="paragraph" w:customStyle="1" w:styleId="DraftHeading3">
    <w:name w:val="Draft Heading 3"/>
    <w:basedOn w:val="Normal"/>
    <w:next w:val="Normal"/>
    <w:rsid w:val="003A75F3"/>
    <w:pPr>
      <w:suppressLineNumbers w:val="0"/>
    </w:pPr>
  </w:style>
  <w:style w:type="paragraph" w:customStyle="1" w:styleId="DraftHeading4">
    <w:name w:val="Draft Heading 4"/>
    <w:basedOn w:val="Normal"/>
    <w:next w:val="Normal"/>
    <w:rsid w:val="003A75F3"/>
    <w:pPr>
      <w:suppressLineNumbers w:val="0"/>
    </w:pPr>
  </w:style>
  <w:style w:type="paragraph" w:customStyle="1" w:styleId="DraftHeading5">
    <w:name w:val="Draft Heading 5"/>
    <w:basedOn w:val="Normal"/>
    <w:next w:val="Normal"/>
    <w:rsid w:val="003A75F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A75F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A75F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A75F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A75F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A75F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A75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A75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A75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A75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A75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A75F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A75F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A75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A75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A75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A75F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A75F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A75F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A75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A75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A75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A75F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A75F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A75F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A75F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A75F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A75F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A75F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A75F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A75F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A75F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(Body-worn Cameras and Other Matters) Bill 2017</vt:lpstr>
    </vt:vector>
  </TitlesOfParts>
  <Manager>Information Systems</Manager>
  <Company>OCPC, Victoria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(Body-worn Cameras and Other Matters) Bill 2017</dc:title>
  <dc:subject>OCPC Word Template Development</dc:subject>
  <dc:creator>15</dc:creator>
  <cp:keywords>Formats, House Amendments</cp:keywords>
  <dc:description>OCPC-VIC, Word 2000 VBA, Release 2</dc:description>
  <cp:lastModifiedBy>Joel Hallinan</cp:lastModifiedBy>
  <cp:revision>2</cp:revision>
  <cp:lastPrinted>2017-10-17T00:53:00Z</cp:lastPrinted>
  <dcterms:created xsi:type="dcterms:W3CDTF">2017-10-18T22:05:00Z</dcterms:created>
  <dcterms:modified xsi:type="dcterms:W3CDTF">2017-10-18T22:05:00Z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247061</vt:i4>
  </property>
  <property fmtid="{D5CDD505-2E9C-101B-9397-08002B2CF9AE}" pid="3" name="DocSubFolderNumber">
    <vt:lpwstr>S16/2108</vt:lpwstr>
  </property>
</Properties>
</file>