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FE2FE7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:rsidR="00712B9B" w:rsidRDefault="00FE2FE7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PLANNING AND ENVIRONMENT AMENDMENT (DISTINCTIVE AREAS AND LANDSCAPES) BILL 2017</w:t>
      </w:r>
    </w:p>
    <w:p w:rsidR="00712B9B" w:rsidRPr="00FE2FE7" w:rsidRDefault="00FE2FE7" w:rsidP="00FE2FE7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FE2FE7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moved by Mr Battin)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4B0619" w:rsidRDefault="001E29C8" w:rsidP="00CF481E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t>Clause 3, page 3, lines 7 to 8, omit all words and expressions on these lines and insert—</w:t>
      </w:r>
    </w:p>
    <w:p w:rsidR="001E29C8" w:rsidRDefault="00770427" w:rsidP="001E29C8">
      <w:pPr>
        <w:pStyle w:val="AmendDefinition1"/>
      </w:pPr>
      <w:r>
        <w:t>'</w:t>
      </w:r>
      <w:r w:rsidR="001E29C8">
        <w:t>"</w:t>
      </w:r>
      <w:r w:rsidR="001E29C8">
        <w:rPr>
          <w:b/>
          <w:i/>
        </w:rPr>
        <w:t>declared area</w:t>
      </w:r>
      <w:r w:rsidR="001E29C8">
        <w:t xml:space="preserve"> means the following—</w:t>
      </w:r>
    </w:p>
    <w:p w:rsidR="001E29C8" w:rsidRDefault="001E29C8" w:rsidP="001E29C8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  <w:t>(a)</w:t>
      </w:r>
      <w:r>
        <w:rPr>
          <w:lang w:eastAsia="en-AU"/>
        </w:rPr>
        <w:tab/>
      </w:r>
      <w:r>
        <w:rPr>
          <w:lang w:eastAsia="en-AU"/>
        </w:rPr>
        <w:tab/>
        <w:t>an area to which an order under section 46AO applies;</w:t>
      </w:r>
    </w:p>
    <w:p w:rsidR="001E29C8" w:rsidRPr="00482302" w:rsidRDefault="001E29C8" w:rsidP="001E29C8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  <w:t>(b)</w:t>
      </w:r>
      <w:r>
        <w:rPr>
          <w:lang w:eastAsia="en-AU"/>
        </w:rPr>
        <w:tab/>
      </w:r>
      <w:r>
        <w:rPr>
          <w:lang w:eastAsia="en-AU"/>
        </w:rPr>
        <w:tab/>
        <w:t xml:space="preserve">an area </w:t>
      </w:r>
      <w:r w:rsidR="008B6311">
        <w:rPr>
          <w:lang w:eastAsia="en-AU"/>
        </w:rPr>
        <w:t xml:space="preserve">of land taken to be a declared area under </w:t>
      </w:r>
      <w:r>
        <w:rPr>
          <w:lang w:eastAsia="en-AU"/>
        </w:rPr>
        <w:t>section</w:t>
      </w:r>
      <w:r w:rsidR="008B6311">
        <w:rPr>
          <w:lang w:eastAsia="en-AU"/>
        </w:rPr>
        <w:t> </w:t>
      </w:r>
      <w:r w:rsidR="00770427">
        <w:rPr>
          <w:lang w:eastAsia="en-AU"/>
        </w:rPr>
        <w:t>46AZO;'</w:t>
      </w:r>
      <w:r>
        <w:rPr>
          <w:lang w:eastAsia="en-AU"/>
        </w:rPr>
        <w:t>.</w:t>
      </w:r>
    </w:p>
    <w:p w:rsidR="008416AE" w:rsidRDefault="00CF481E" w:rsidP="00CF481E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4, page 22, after line 32 insert—</w:t>
      </w:r>
    </w:p>
    <w:p w:rsidR="00CF481E" w:rsidRPr="00A52167" w:rsidRDefault="00CF481E" w:rsidP="00CF481E">
      <w:pPr>
        <w:pStyle w:val="AmendHeading-DIVISION"/>
        <w:rPr>
          <w:sz w:val="28"/>
        </w:rPr>
      </w:pPr>
      <w:r>
        <w:rPr>
          <w:b w:val="0"/>
          <w:sz w:val="28"/>
        </w:rPr>
        <w:t>"</w:t>
      </w:r>
      <w:r w:rsidRPr="00A52167">
        <w:rPr>
          <w:sz w:val="28"/>
        </w:rPr>
        <w:t>Division 6—</w:t>
      </w:r>
      <w:r w:rsidR="001E29C8">
        <w:rPr>
          <w:sz w:val="28"/>
        </w:rPr>
        <w:t>Localised Planning Statement</w:t>
      </w:r>
      <w:r w:rsidR="00834EFF">
        <w:rPr>
          <w:sz w:val="28"/>
        </w:rPr>
        <w:t xml:space="preserve"> policy areas and other matters</w:t>
      </w:r>
    </w:p>
    <w:p w:rsidR="00CF481E" w:rsidRDefault="00CF481E" w:rsidP="00CF481E">
      <w:pPr>
        <w:pStyle w:val="AmendHeading1s"/>
        <w:tabs>
          <w:tab w:val="right" w:pos="1701"/>
        </w:tabs>
        <w:ind w:left="1871" w:hanging="1871"/>
      </w:pPr>
      <w:r>
        <w:tab/>
        <w:t>46AZM</w:t>
      </w:r>
      <w:r>
        <w:tab/>
        <w:t>Definitions</w:t>
      </w:r>
    </w:p>
    <w:p w:rsidR="00CF481E" w:rsidRDefault="00CF481E" w:rsidP="00CF481E">
      <w:pPr>
        <w:pStyle w:val="AmendHeading1"/>
        <w:ind w:left="1871"/>
      </w:pPr>
      <w:r>
        <w:t>In this Division—</w:t>
      </w:r>
    </w:p>
    <w:p w:rsidR="0024704B" w:rsidRDefault="00CF481E" w:rsidP="00CF481E">
      <w:pPr>
        <w:pStyle w:val="AmendDefinition1"/>
      </w:pPr>
      <w:r>
        <w:rPr>
          <w:b/>
          <w:i/>
        </w:rPr>
        <w:t>localised planning statement</w:t>
      </w:r>
      <w:r>
        <w:t xml:space="preserve"> means a statement </w:t>
      </w:r>
      <w:r w:rsidR="0024704B">
        <w:t>that is described as a localised planning statement and prepared by the Department in partnership with one or more municipal councils</w:t>
      </w:r>
      <w:r w:rsidR="00F14798">
        <w:t xml:space="preserve"> and adopted by the Minister</w:t>
      </w:r>
      <w:r w:rsidR="0024704B">
        <w:t>, in relation to land</w:t>
      </w:r>
      <w:r w:rsidR="001D06A2">
        <w:t xml:space="preserve"> sufficiently identified in the statement</w:t>
      </w:r>
      <w:r w:rsidR="0024704B">
        <w:t>—</w:t>
      </w:r>
    </w:p>
    <w:p w:rsidR="0024704B" w:rsidRDefault="0024704B" w:rsidP="0024704B">
      <w:pPr>
        <w:pStyle w:val="AmendHeading3"/>
        <w:tabs>
          <w:tab w:val="right" w:pos="2778"/>
        </w:tabs>
        <w:ind w:left="2891" w:hanging="2891"/>
      </w:pPr>
      <w:r>
        <w:tab/>
        <w:t>(a)</w:t>
      </w:r>
      <w:r>
        <w:tab/>
      </w:r>
      <w:r w:rsidR="00CF481E">
        <w:t xml:space="preserve">that has distinctive areas or </w:t>
      </w:r>
      <w:r w:rsidR="00CF481E">
        <w:rPr>
          <w:lang w:eastAsia="en-AU"/>
        </w:rPr>
        <w:t>landscapes</w:t>
      </w:r>
      <w:r>
        <w:t>;</w:t>
      </w:r>
      <w:r w:rsidR="00834EFF">
        <w:t xml:space="preserve"> and </w:t>
      </w:r>
    </w:p>
    <w:p w:rsidR="00834EFF" w:rsidRDefault="0024704B" w:rsidP="0024704B">
      <w:pPr>
        <w:pStyle w:val="AmendHeading3"/>
        <w:tabs>
          <w:tab w:val="right" w:pos="2778"/>
        </w:tabs>
        <w:ind w:left="2891" w:hanging="2891"/>
      </w:pPr>
      <w:r>
        <w:tab/>
        <w:t>(b)</w:t>
      </w:r>
      <w:r>
        <w:tab/>
      </w:r>
      <w:r w:rsidR="00834EFF">
        <w:t xml:space="preserve">that is located within one or </w:t>
      </w:r>
      <w:r w:rsidR="00834EFF">
        <w:rPr>
          <w:lang w:eastAsia="en-AU"/>
        </w:rPr>
        <w:t>more</w:t>
      </w:r>
      <w:r w:rsidR="00834EFF">
        <w:t xml:space="preserve"> relevant municipal districts;</w:t>
      </w:r>
    </w:p>
    <w:p w:rsidR="00CF481E" w:rsidRDefault="00CF481E" w:rsidP="00CF481E">
      <w:pPr>
        <w:pStyle w:val="AmendDefinition1"/>
      </w:pPr>
      <w:r>
        <w:rPr>
          <w:b/>
          <w:i/>
        </w:rPr>
        <w:t>relevant municipal district</w:t>
      </w:r>
      <w:r>
        <w:t xml:space="preserve"> means</w:t>
      </w:r>
      <w:r w:rsidR="00962858">
        <w:t xml:space="preserve"> the municipal district of</w:t>
      </w:r>
      <w:r>
        <w:t xml:space="preserve"> any of the following</w:t>
      </w:r>
      <w:r w:rsidR="00962858">
        <w:t xml:space="preserve"> municipal councils</w:t>
      </w:r>
      <w:r>
        <w:t>—</w:t>
      </w:r>
    </w:p>
    <w:p w:rsidR="00B93C9C" w:rsidRDefault="00B93C9C" w:rsidP="00B93C9C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  <w:t>(a</w:t>
      </w:r>
      <w:r w:rsidRPr="00A52167">
        <w:rPr>
          <w:lang w:eastAsia="en-AU"/>
        </w:rPr>
        <w:t>)</w:t>
      </w:r>
      <w:r>
        <w:rPr>
          <w:lang w:eastAsia="en-AU"/>
        </w:rPr>
        <w:tab/>
      </w:r>
      <w:r w:rsidR="00C00DB5">
        <w:rPr>
          <w:lang w:eastAsia="en-AU"/>
        </w:rPr>
        <w:t xml:space="preserve">the </w:t>
      </w:r>
      <w:r>
        <w:rPr>
          <w:lang w:eastAsia="en-AU"/>
        </w:rPr>
        <w:t>Borough of Queenscliffe Council;</w:t>
      </w:r>
    </w:p>
    <w:p w:rsidR="00CF481E" w:rsidRDefault="00CF481E" w:rsidP="00CF481E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tab/>
      </w:r>
      <w:r w:rsidR="00B93C9C">
        <w:t>(b</w:t>
      </w:r>
      <w:r w:rsidRPr="00A52167">
        <w:t>)</w:t>
      </w:r>
      <w:r>
        <w:tab/>
      </w:r>
      <w:r w:rsidR="00C00DB5">
        <w:t xml:space="preserve">the </w:t>
      </w:r>
      <w:r>
        <w:rPr>
          <w:lang w:eastAsia="en-AU"/>
        </w:rPr>
        <w:t>Greater Geelong</w:t>
      </w:r>
      <w:r w:rsidR="00962858">
        <w:rPr>
          <w:lang w:eastAsia="en-AU"/>
        </w:rPr>
        <w:t xml:space="preserve"> City Council</w:t>
      </w:r>
      <w:r>
        <w:rPr>
          <w:lang w:eastAsia="en-AU"/>
        </w:rPr>
        <w:t>;</w:t>
      </w:r>
    </w:p>
    <w:p w:rsidR="00B93C9C" w:rsidRDefault="00B93C9C" w:rsidP="00B93C9C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Pr="00A52167">
        <w:rPr>
          <w:lang w:eastAsia="en-AU"/>
        </w:rPr>
        <w:t>(</w:t>
      </w:r>
      <w:r>
        <w:rPr>
          <w:lang w:eastAsia="en-AU"/>
        </w:rPr>
        <w:t>c</w:t>
      </w:r>
      <w:r w:rsidRPr="00A52167">
        <w:rPr>
          <w:lang w:eastAsia="en-AU"/>
        </w:rPr>
        <w:t>)</w:t>
      </w:r>
      <w:r>
        <w:rPr>
          <w:lang w:eastAsia="en-AU"/>
        </w:rPr>
        <w:tab/>
      </w:r>
      <w:r w:rsidR="00C00DB5">
        <w:rPr>
          <w:lang w:eastAsia="en-AU"/>
        </w:rPr>
        <w:t xml:space="preserve">the </w:t>
      </w:r>
      <w:r>
        <w:rPr>
          <w:lang w:eastAsia="en-AU"/>
        </w:rPr>
        <w:t>Macedon Ranges Shire Council;</w:t>
      </w:r>
    </w:p>
    <w:p w:rsidR="00CF481E" w:rsidRDefault="00CF481E" w:rsidP="00CF481E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Pr="00A52167">
        <w:rPr>
          <w:lang w:eastAsia="en-AU"/>
        </w:rPr>
        <w:t>(</w:t>
      </w:r>
      <w:r w:rsidR="00B93C9C">
        <w:rPr>
          <w:lang w:eastAsia="en-AU"/>
        </w:rPr>
        <w:t>d</w:t>
      </w:r>
      <w:r w:rsidRPr="00A52167">
        <w:rPr>
          <w:lang w:eastAsia="en-AU"/>
        </w:rPr>
        <w:t>)</w:t>
      </w:r>
      <w:r>
        <w:rPr>
          <w:lang w:eastAsia="en-AU"/>
        </w:rPr>
        <w:tab/>
      </w:r>
      <w:r w:rsidR="00C00DB5">
        <w:rPr>
          <w:lang w:eastAsia="en-AU"/>
        </w:rPr>
        <w:t xml:space="preserve">the </w:t>
      </w:r>
      <w:r>
        <w:rPr>
          <w:lang w:eastAsia="en-AU"/>
        </w:rPr>
        <w:t>Mornington Peninsula Shire</w:t>
      </w:r>
      <w:r w:rsidR="00962858">
        <w:rPr>
          <w:lang w:eastAsia="en-AU"/>
        </w:rPr>
        <w:t xml:space="preserve"> Council</w:t>
      </w:r>
      <w:r>
        <w:rPr>
          <w:lang w:eastAsia="en-AU"/>
        </w:rPr>
        <w:t xml:space="preserve">; </w:t>
      </w:r>
    </w:p>
    <w:p w:rsidR="00834EFF" w:rsidRDefault="00834EFF" w:rsidP="00834EFF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Pr="00A52167">
        <w:rPr>
          <w:lang w:eastAsia="en-AU"/>
        </w:rPr>
        <w:t>(</w:t>
      </w:r>
      <w:r>
        <w:rPr>
          <w:lang w:eastAsia="en-AU"/>
        </w:rPr>
        <w:t>e</w:t>
      </w:r>
      <w:r w:rsidRPr="00A52167">
        <w:rPr>
          <w:lang w:eastAsia="en-AU"/>
        </w:rPr>
        <w:t>)</w:t>
      </w:r>
      <w:r>
        <w:rPr>
          <w:lang w:eastAsia="en-AU"/>
        </w:rPr>
        <w:tab/>
        <w:t xml:space="preserve">the Yarra Ranges Shire Council; </w:t>
      </w:r>
    </w:p>
    <w:p w:rsidR="00CF481E" w:rsidRDefault="00CF481E" w:rsidP="00CF481E">
      <w:pPr>
        <w:pStyle w:val="AmendDefinition1"/>
      </w:pPr>
      <w:r>
        <w:rPr>
          <w:b/>
          <w:i/>
        </w:rPr>
        <w:t>VPP Amendment VC110</w:t>
      </w:r>
      <w:r>
        <w:t xml:space="preserve"> means the amendment to the Victoria Planning Provisions</w:t>
      </w:r>
      <w:r w:rsidR="00962858">
        <w:t xml:space="preserve"> and planning schemes</w:t>
      </w:r>
      <w:r>
        <w:t xml:space="preserve"> in respect of which a notice of approval of amendment was published in the Government Gazette on 27 March 2017</w:t>
      </w:r>
      <w:r w:rsidR="00962858">
        <w:t xml:space="preserve"> under section 4D</w:t>
      </w:r>
      <w:r>
        <w:t>.</w:t>
      </w:r>
    </w:p>
    <w:p w:rsidR="00CF481E" w:rsidRPr="00A52167" w:rsidRDefault="00CF481E" w:rsidP="00834EFF">
      <w:pPr>
        <w:pStyle w:val="AmendHeading1s"/>
        <w:keepNext/>
        <w:tabs>
          <w:tab w:val="right" w:pos="1701"/>
        </w:tabs>
        <w:ind w:left="1871" w:hanging="1871"/>
      </w:pPr>
      <w:r>
        <w:lastRenderedPageBreak/>
        <w:tab/>
      </w:r>
      <w:r w:rsidRPr="00A52167">
        <w:t>46AZN</w:t>
      </w:r>
      <w:r>
        <w:tab/>
      </w:r>
      <w:r>
        <w:tab/>
        <w:t xml:space="preserve">VPP Amendment VC110 not to apply in relation to </w:t>
      </w:r>
      <w:r w:rsidR="00834EFF">
        <w:t>declared</w:t>
      </w:r>
      <w:r>
        <w:t xml:space="preserve"> areas</w:t>
      </w:r>
    </w:p>
    <w:p w:rsidR="00CF481E" w:rsidRDefault="00CF481E" w:rsidP="00CF481E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>
        <w:rPr>
          <w:lang w:eastAsia="en-AU"/>
        </w:rPr>
        <w:tab/>
        <w:t>Despite anything to the contrary</w:t>
      </w:r>
      <w:r w:rsidR="00962858">
        <w:rPr>
          <w:lang w:eastAsia="en-AU"/>
        </w:rPr>
        <w:t xml:space="preserve"> in this Act or</w:t>
      </w:r>
      <w:r>
        <w:rPr>
          <w:lang w:eastAsia="en-AU"/>
        </w:rPr>
        <w:t xml:space="preserve"> in a declared area planning scheme, the amendments made to </w:t>
      </w:r>
      <w:r w:rsidR="0042652D">
        <w:rPr>
          <w:lang w:eastAsia="en-AU"/>
        </w:rPr>
        <w:t xml:space="preserve">that declared area </w:t>
      </w:r>
      <w:r>
        <w:rPr>
          <w:lang w:eastAsia="en-AU"/>
        </w:rPr>
        <w:t xml:space="preserve">planning scheme by VPP Amendment VC110 </w:t>
      </w:r>
      <w:r w:rsidR="00962858">
        <w:rPr>
          <w:lang w:eastAsia="en-AU"/>
        </w:rPr>
        <w:t xml:space="preserve">do </w:t>
      </w:r>
      <w:r>
        <w:rPr>
          <w:lang w:eastAsia="en-AU"/>
        </w:rPr>
        <w:t>not apply in relation to a declared area.</w:t>
      </w:r>
    </w:p>
    <w:p w:rsidR="00C00DB5" w:rsidRPr="00A52167" w:rsidRDefault="00C00DB5" w:rsidP="00C00DB5">
      <w:pPr>
        <w:pStyle w:val="AmendHeading1s"/>
        <w:keepNext/>
        <w:tabs>
          <w:tab w:val="right" w:pos="1701"/>
        </w:tabs>
        <w:ind w:left="1871" w:hanging="1871"/>
      </w:pPr>
      <w:r>
        <w:tab/>
        <w:t>46AZO</w:t>
      </w:r>
      <w:r>
        <w:tab/>
      </w:r>
      <w:r w:rsidR="00834EFF">
        <w:t>Certain localised planning statement policy areas are declared areas</w:t>
      </w:r>
    </w:p>
    <w:p w:rsidR="00834EFF" w:rsidRDefault="00834EFF" w:rsidP="00C00DB5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  <w:t>(1)</w:t>
      </w:r>
      <w:r>
        <w:rPr>
          <w:lang w:eastAsia="en-AU"/>
        </w:rPr>
        <w:tab/>
      </w:r>
      <w:r w:rsidR="008B6311">
        <w:rPr>
          <w:lang w:eastAsia="en-AU"/>
        </w:rPr>
        <w:t>Subject to subsection (2), a</w:t>
      </w:r>
      <w:r w:rsidR="007D365C">
        <w:rPr>
          <w:lang w:eastAsia="en-AU"/>
        </w:rPr>
        <w:t xml:space="preserve">n area </w:t>
      </w:r>
      <w:r w:rsidR="0024704B">
        <w:rPr>
          <w:lang w:eastAsia="en-AU"/>
        </w:rPr>
        <w:t xml:space="preserve">of land </w:t>
      </w:r>
      <w:r w:rsidR="007D365C">
        <w:rPr>
          <w:lang w:eastAsia="en-AU"/>
        </w:rPr>
        <w:t>that is</w:t>
      </w:r>
      <w:r w:rsidR="00944E02">
        <w:rPr>
          <w:lang w:eastAsia="en-AU"/>
        </w:rPr>
        <w:t xml:space="preserve"> identified as</w:t>
      </w:r>
      <w:r w:rsidR="007D365C">
        <w:rPr>
          <w:lang w:eastAsia="en-AU"/>
        </w:rPr>
        <w:t xml:space="preserve"> the subject of a localised planning statement is </w:t>
      </w:r>
      <w:r>
        <w:rPr>
          <w:lang w:eastAsia="en-AU"/>
        </w:rPr>
        <w:t xml:space="preserve">taken to be </w:t>
      </w:r>
      <w:r w:rsidR="007D365C">
        <w:rPr>
          <w:lang w:eastAsia="en-AU"/>
        </w:rPr>
        <w:t>a declared area</w:t>
      </w:r>
      <w:r>
        <w:rPr>
          <w:lang w:eastAsia="en-AU"/>
        </w:rPr>
        <w:t>.</w:t>
      </w:r>
    </w:p>
    <w:p w:rsidR="008B6311" w:rsidRDefault="008B6311" w:rsidP="008B6311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Pr="008B6311">
        <w:rPr>
          <w:lang w:eastAsia="en-AU"/>
        </w:rPr>
        <w:t>(</w:t>
      </w:r>
      <w:r>
        <w:rPr>
          <w:lang w:eastAsia="en-AU"/>
        </w:rPr>
        <w:t>2</w:t>
      </w:r>
      <w:r w:rsidRPr="008B6311">
        <w:rPr>
          <w:lang w:eastAsia="en-AU"/>
        </w:rPr>
        <w:t>)</w:t>
      </w:r>
      <w:r w:rsidRPr="008B6311">
        <w:rPr>
          <w:lang w:eastAsia="en-AU"/>
        </w:rPr>
        <w:tab/>
      </w:r>
      <w:r>
        <w:rPr>
          <w:lang w:eastAsia="en-AU"/>
        </w:rPr>
        <w:t xml:space="preserve">If, at the commencement of this section, there is no localised planning statement for </w:t>
      </w:r>
      <w:r w:rsidR="00A53F05">
        <w:rPr>
          <w:lang w:eastAsia="en-AU"/>
        </w:rPr>
        <w:t xml:space="preserve">any areas of land </w:t>
      </w:r>
      <w:r w:rsidR="00416222">
        <w:rPr>
          <w:lang w:eastAsia="en-AU"/>
        </w:rPr>
        <w:t xml:space="preserve">located </w:t>
      </w:r>
      <w:r w:rsidR="00A53F05">
        <w:rPr>
          <w:lang w:eastAsia="en-AU"/>
        </w:rPr>
        <w:t xml:space="preserve">in </w:t>
      </w:r>
      <w:r>
        <w:rPr>
          <w:lang w:eastAsia="en-AU"/>
        </w:rPr>
        <w:t>a relevant municipal district—</w:t>
      </w:r>
    </w:p>
    <w:p w:rsidR="008B6311" w:rsidRDefault="00A53F05" w:rsidP="00A53F05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="008B6311" w:rsidRPr="00A53F05">
        <w:rPr>
          <w:lang w:eastAsia="en-AU"/>
        </w:rPr>
        <w:t>(a)</w:t>
      </w:r>
      <w:r w:rsidR="008B6311" w:rsidRPr="00A53F05">
        <w:rPr>
          <w:lang w:eastAsia="en-AU"/>
        </w:rPr>
        <w:tab/>
      </w:r>
      <w:r>
        <w:rPr>
          <w:lang w:eastAsia="en-AU"/>
        </w:rPr>
        <w:t xml:space="preserve">the Minister must </w:t>
      </w:r>
      <w:r w:rsidR="00F152B7">
        <w:rPr>
          <w:lang w:eastAsia="en-AU"/>
        </w:rPr>
        <w:t xml:space="preserve">cause </w:t>
      </w:r>
      <w:r>
        <w:rPr>
          <w:lang w:eastAsia="en-AU"/>
        </w:rPr>
        <w:t xml:space="preserve">a localised planning statement for </w:t>
      </w:r>
      <w:r w:rsidR="00416222">
        <w:rPr>
          <w:lang w:eastAsia="en-AU"/>
        </w:rPr>
        <w:t xml:space="preserve">land in </w:t>
      </w:r>
      <w:r>
        <w:rPr>
          <w:lang w:eastAsia="en-AU"/>
        </w:rPr>
        <w:t xml:space="preserve">the municipal district </w:t>
      </w:r>
      <w:r w:rsidR="00F152B7">
        <w:rPr>
          <w:lang w:eastAsia="en-AU"/>
        </w:rPr>
        <w:t xml:space="preserve">to be prepared and adopted </w:t>
      </w:r>
      <w:r>
        <w:rPr>
          <w:lang w:eastAsia="en-AU"/>
        </w:rPr>
        <w:t>within 2 years after that commencement; and</w:t>
      </w:r>
    </w:p>
    <w:p w:rsidR="00A53F05" w:rsidRPr="00A53F05" w:rsidRDefault="00A53F05" w:rsidP="00A53F05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A53F05">
        <w:rPr>
          <w:lang w:eastAsia="en-AU"/>
        </w:rPr>
        <w:t>(b)</w:t>
      </w:r>
      <w:r w:rsidRPr="00A53F05">
        <w:rPr>
          <w:lang w:eastAsia="en-AU"/>
        </w:rPr>
        <w:tab/>
      </w:r>
      <w:r>
        <w:rPr>
          <w:lang w:eastAsia="en-AU"/>
        </w:rPr>
        <w:t xml:space="preserve">on the adoption of the localised planning statement, an area of land that is identified as the subject of the statement is taken to be a declared area. </w:t>
      </w:r>
    </w:p>
    <w:p w:rsidR="00302F81" w:rsidRDefault="00834EFF" w:rsidP="00834EFF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  <w:t>(</w:t>
      </w:r>
      <w:r w:rsidR="008B6311">
        <w:rPr>
          <w:lang w:eastAsia="en-AU"/>
        </w:rPr>
        <w:t>3</w:t>
      </w:r>
      <w:r>
        <w:rPr>
          <w:lang w:eastAsia="en-AU"/>
        </w:rPr>
        <w:t>)</w:t>
      </w:r>
      <w:r>
        <w:rPr>
          <w:lang w:eastAsia="en-AU"/>
        </w:rPr>
        <w:tab/>
      </w:r>
      <w:r w:rsidR="00B37938">
        <w:rPr>
          <w:lang w:eastAsia="en-AU"/>
        </w:rPr>
        <w:t>A</w:t>
      </w:r>
      <w:r w:rsidR="007D365C">
        <w:rPr>
          <w:lang w:eastAsia="en-AU"/>
        </w:rPr>
        <w:t xml:space="preserve">n area </w:t>
      </w:r>
      <w:r w:rsidR="008E4CC8">
        <w:rPr>
          <w:lang w:eastAsia="en-AU"/>
        </w:rPr>
        <w:t>of land to which subsection</w:t>
      </w:r>
      <w:r w:rsidR="00302F81">
        <w:rPr>
          <w:lang w:eastAsia="en-AU"/>
        </w:rPr>
        <w:t xml:space="preserve"> (1) </w:t>
      </w:r>
      <w:r w:rsidR="008B6311">
        <w:rPr>
          <w:lang w:eastAsia="en-AU"/>
        </w:rPr>
        <w:t xml:space="preserve">or (2) </w:t>
      </w:r>
      <w:r w:rsidR="008E4CC8">
        <w:rPr>
          <w:lang w:eastAsia="en-AU"/>
        </w:rPr>
        <w:t xml:space="preserve">applies </w:t>
      </w:r>
      <w:r w:rsidR="00302F81">
        <w:rPr>
          <w:lang w:eastAsia="en-AU"/>
        </w:rPr>
        <w:t>is taken—</w:t>
      </w:r>
    </w:p>
    <w:p w:rsidR="00302F81" w:rsidRDefault="00302F81" w:rsidP="00302F81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302F81">
        <w:rPr>
          <w:lang w:eastAsia="en-AU"/>
        </w:rPr>
        <w:t>(a)</w:t>
      </w:r>
      <w:r>
        <w:rPr>
          <w:lang w:eastAsia="en-AU"/>
        </w:rPr>
        <w:tab/>
      </w:r>
      <w:r w:rsidR="00B37938">
        <w:rPr>
          <w:lang w:eastAsia="en-AU"/>
        </w:rPr>
        <w:t xml:space="preserve">to </w:t>
      </w:r>
      <w:r>
        <w:rPr>
          <w:lang w:eastAsia="en-AU"/>
        </w:rPr>
        <w:t xml:space="preserve">have a majority of the attributes set out in section 46AP(1); and </w:t>
      </w:r>
    </w:p>
    <w:p w:rsidR="00B37938" w:rsidRDefault="00302F81" w:rsidP="00302F81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  <w:t>(b)</w:t>
      </w:r>
      <w:r>
        <w:rPr>
          <w:lang w:eastAsia="en-AU"/>
        </w:rPr>
        <w:tab/>
        <w:t>to be under threat of significant or irreversible land use change as described in section 46AP(2)</w:t>
      </w:r>
      <w:r w:rsidR="00B37938">
        <w:rPr>
          <w:lang w:eastAsia="en-AU"/>
        </w:rPr>
        <w:t>.".</w:t>
      </w:r>
    </w:p>
    <w:p w:rsidR="00CF481E" w:rsidRDefault="00CF481E" w:rsidP="00CF481E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4, page 23, line 1, omit "</w:t>
      </w:r>
      <w:r>
        <w:rPr>
          <w:b/>
        </w:rPr>
        <w:t>6</w:t>
      </w:r>
      <w:r>
        <w:t>" and insert "</w:t>
      </w:r>
      <w:r>
        <w:rPr>
          <w:b/>
        </w:rPr>
        <w:t>7</w:t>
      </w:r>
      <w:r>
        <w:t>".</w:t>
      </w:r>
    </w:p>
    <w:p w:rsidR="00CF481E" w:rsidRDefault="00CF481E" w:rsidP="00584BBC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4, page 23, line 2, omit "</w:t>
      </w:r>
      <w:r w:rsidRPr="00DB326D">
        <w:rPr>
          <w:b/>
        </w:rPr>
        <w:t>46AZM</w:t>
      </w:r>
      <w:r w:rsidRPr="00CF481E">
        <w:t>" and insert "</w:t>
      </w:r>
      <w:r w:rsidRPr="00DB326D">
        <w:rPr>
          <w:b/>
        </w:rPr>
        <w:t>46AZ</w:t>
      </w:r>
      <w:r w:rsidR="008B6311">
        <w:rPr>
          <w:b/>
        </w:rPr>
        <w:t>P</w:t>
      </w:r>
      <w:r w:rsidRPr="00CF481E">
        <w:t>".</w:t>
      </w:r>
    </w:p>
    <w:sectPr w:rsidR="00CF481E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BBC" w:rsidRDefault="00584BBC">
      <w:r>
        <w:separator/>
      </w:r>
    </w:p>
  </w:endnote>
  <w:endnote w:type="continuationSeparator" w:id="0">
    <w:p w:rsidR="00584BBC" w:rsidRDefault="0058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146678" w:rsidP="00584B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BBC" w:rsidRDefault="00146678" w:rsidP="0051696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4BB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203B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BBC" w:rsidRDefault="00584B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BBC" w:rsidRPr="00FE2FE7" w:rsidRDefault="00FE2FE7">
    <w:pPr>
      <w:pStyle w:val="Footer"/>
      <w:rPr>
        <w:sz w:val="18"/>
      </w:rPr>
    </w:pPr>
    <w:r>
      <w:rPr>
        <w:sz w:val="18"/>
      </w:rPr>
      <w:t>581402OLAH-20/2/2018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BBC" w:rsidRDefault="00584BBC">
      <w:r>
        <w:separator/>
      </w:r>
    </w:p>
  </w:footnote>
  <w:footnote w:type="continuationSeparator" w:id="0">
    <w:p w:rsidR="00584BBC" w:rsidRDefault="00584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7B32F6"/>
    <w:multiLevelType w:val="multilevel"/>
    <w:tmpl w:val="C35C12B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C42106"/>
    <w:multiLevelType w:val="multilevel"/>
    <w:tmpl w:val="C35C12B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7"/>
  </w:num>
  <w:num w:numId="8">
    <w:abstractNumId w:val="12"/>
  </w:num>
  <w:num w:numId="9">
    <w:abstractNumId w:val="5"/>
  </w:num>
  <w:num w:numId="10">
    <w:abstractNumId w:val="11"/>
  </w:num>
  <w:num w:numId="11">
    <w:abstractNumId w:val="9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0"/>
  </w:num>
  <w:num w:numId="18">
    <w:abstractNumId w:val="19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DocDir" w:val="g:\houseamd\NonGovt"/>
    <w:docVar w:name="vActno" w:val="402"/>
    <w:docVar w:name="vActTitle" w:val="Planning and Environment Amendment (Distinctive Areas and Landscapes) Bill 2017"/>
    <w:docVar w:name="vBillNo" w:val="402"/>
    <w:docVar w:name="vBillTitle" w:val="Planning and Environment Amendment (Distinctive Areas and Landscapes) Bill 2017"/>
    <w:docVar w:name="vDocumentType" w:val=".HOUSEAMEND"/>
    <w:docVar w:name="vDraftNo" w:val="0"/>
    <w:docVar w:name="vDraftVers" w:val="House Print"/>
    <w:docVar w:name="vDraftVersion" w:val="20823 - Liberal Party-The Nationals (Opposition) (Mr Battin) - House Print Assembly"/>
    <w:docVar w:name="VersionNo" w:val="1"/>
    <w:docVar w:name="vFileName" w:val="20823 - Liberal Party-The Nationals (Opposition) (Mr Battin) - House Print Assembly"/>
    <w:docVar w:name="vFileVersion" w:val="A"/>
    <w:docVar w:name="vFinalisePrevVer" w:val="True"/>
    <w:docVar w:name="vGovNonGov" w:val="1"/>
    <w:docVar w:name="vHouseType" w:val="Legislative Assembly"/>
    <w:docVar w:name="vILDNum" w:val="20823"/>
    <w:docVar w:name="vIsBrandNewVersion" w:val="No"/>
    <w:docVar w:name="vIsNewDocument" w:val="False"/>
    <w:docVar w:name="vLegCommission" w:val="0"/>
    <w:docVar w:name="vMinisterName" w:val="Mr Battin"/>
    <w:docVar w:name="vParliament" w:val="58"/>
    <w:docVar w:name="vPrevDraftNo" w:val="0"/>
    <w:docVar w:name="vPrevDraftVers" w:val="House Print"/>
    <w:docVar w:name="vPrevFileName" w:val="20823 - Liberal Party-The Nationals (Opposition) (Mr Battin) - House Print Assembly"/>
    <w:docVar w:name="vPrnOnSepLine" w:val="False"/>
    <w:docVar w:name="vSavedToLocal" w:val="No"/>
    <w:docVar w:name="vSession" w:val="1"/>
    <w:docVar w:name="vTRIMFileName" w:val="20823 - Liberal Party-The Nationals (Opposition) (Mr Battin) - House Print Assembly"/>
    <w:docVar w:name="vTRIMRecordNumber" w:val="D18/1737[v6]"/>
    <w:docVar w:name="vTxtAfter" w:val=" "/>
    <w:docVar w:name="vTxtBefore" w:val="Amendments to be moved by"/>
    <w:docVar w:name="vVersionDate" w:val="20/2/2018"/>
    <w:docVar w:name="vYear" w:val="2018"/>
  </w:docVars>
  <w:rsids>
    <w:rsidRoot w:val="00CF481E"/>
    <w:rsid w:val="00003CB4"/>
    <w:rsid w:val="00006198"/>
    <w:rsid w:val="00007AAF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9669A"/>
    <w:rsid w:val="000B1361"/>
    <w:rsid w:val="000B232B"/>
    <w:rsid w:val="000B5820"/>
    <w:rsid w:val="000B6A52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46678"/>
    <w:rsid w:val="0015126E"/>
    <w:rsid w:val="00155444"/>
    <w:rsid w:val="001650DE"/>
    <w:rsid w:val="001704D6"/>
    <w:rsid w:val="001A334A"/>
    <w:rsid w:val="001C20E5"/>
    <w:rsid w:val="001D06A2"/>
    <w:rsid w:val="001D697B"/>
    <w:rsid w:val="001E29C8"/>
    <w:rsid w:val="001F28CF"/>
    <w:rsid w:val="002029ED"/>
    <w:rsid w:val="002077C5"/>
    <w:rsid w:val="00212D09"/>
    <w:rsid w:val="0022265F"/>
    <w:rsid w:val="002240B9"/>
    <w:rsid w:val="0022441F"/>
    <w:rsid w:val="00234D3A"/>
    <w:rsid w:val="00236CE9"/>
    <w:rsid w:val="002409E6"/>
    <w:rsid w:val="002433B0"/>
    <w:rsid w:val="0024704B"/>
    <w:rsid w:val="002475E7"/>
    <w:rsid w:val="00251FE9"/>
    <w:rsid w:val="0025586B"/>
    <w:rsid w:val="00256536"/>
    <w:rsid w:val="00257A39"/>
    <w:rsid w:val="00262343"/>
    <w:rsid w:val="00286100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02F81"/>
    <w:rsid w:val="003132D2"/>
    <w:rsid w:val="00313A9C"/>
    <w:rsid w:val="00322141"/>
    <w:rsid w:val="00322CDB"/>
    <w:rsid w:val="00332701"/>
    <w:rsid w:val="00333895"/>
    <w:rsid w:val="00341506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16222"/>
    <w:rsid w:val="0042652D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619"/>
    <w:rsid w:val="004B0F1B"/>
    <w:rsid w:val="004C6C71"/>
    <w:rsid w:val="004D3DA1"/>
    <w:rsid w:val="004D5F9E"/>
    <w:rsid w:val="004D7151"/>
    <w:rsid w:val="004E6052"/>
    <w:rsid w:val="00500D6B"/>
    <w:rsid w:val="005039D4"/>
    <w:rsid w:val="00503E5C"/>
    <w:rsid w:val="00504E50"/>
    <w:rsid w:val="0050552B"/>
    <w:rsid w:val="005108DF"/>
    <w:rsid w:val="005119EC"/>
    <w:rsid w:val="00512672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BBC"/>
    <w:rsid w:val="00584F6A"/>
    <w:rsid w:val="005853BC"/>
    <w:rsid w:val="005A26CD"/>
    <w:rsid w:val="005B491B"/>
    <w:rsid w:val="005B7699"/>
    <w:rsid w:val="005C055C"/>
    <w:rsid w:val="005C7A4A"/>
    <w:rsid w:val="005D535D"/>
    <w:rsid w:val="005D74BA"/>
    <w:rsid w:val="005D74D5"/>
    <w:rsid w:val="005E6768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D1CFE"/>
    <w:rsid w:val="006E05A3"/>
    <w:rsid w:val="006E137B"/>
    <w:rsid w:val="006E19EF"/>
    <w:rsid w:val="006F203B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0427"/>
    <w:rsid w:val="00773DCA"/>
    <w:rsid w:val="00775DFC"/>
    <w:rsid w:val="0078200A"/>
    <w:rsid w:val="007873CC"/>
    <w:rsid w:val="007A62BA"/>
    <w:rsid w:val="007B2BC6"/>
    <w:rsid w:val="007C7BEE"/>
    <w:rsid w:val="007D365C"/>
    <w:rsid w:val="007E46AB"/>
    <w:rsid w:val="007E5EE9"/>
    <w:rsid w:val="00805A6B"/>
    <w:rsid w:val="00805CE5"/>
    <w:rsid w:val="008126C4"/>
    <w:rsid w:val="00813379"/>
    <w:rsid w:val="008237F6"/>
    <w:rsid w:val="00825ACF"/>
    <w:rsid w:val="00834EFF"/>
    <w:rsid w:val="00836B5F"/>
    <w:rsid w:val="008412A5"/>
    <w:rsid w:val="008413AE"/>
    <w:rsid w:val="008416AE"/>
    <w:rsid w:val="008426D6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6311"/>
    <w:rsid w:val="008B736D"/>
    <w:rsid w:val="008C2534"/>
    <w:rsid w:val="008C7AC9"/>
    <w:rsid w:val="008D0DE8"/>
    <w:rsid w:val="008D2701"/>
    <w:rsid w:val="008E1EDC"/>
    <w:rsid w:val="008E4CC8"/>
    <w:rsid w:val="008F6B41"/>
    <w:rsid w:val="008F7B46"/>
    <w:rsid w:val="008F7E0C"/>
    <w:rsid w:val="00904AA5"/>
    <w:rsid w:val="00912484"/>
    <w:rsid w:val="00912AAA"/>
    <w:rsid w:val="00916E6C"/>
    <w:rsid w:val="009241E5"/>
    <w:rsid w:val="00930F85"/>
    <w:rsid w:val="00931A5D"/>
    <w:rsid w:val="00944E02"/>
    <w:rsid w:val="009560E3"/>
    <w:rsid w:val="0095654B"/>
    <w:rsid w:val="00957744"/>
    <w:rsid w:val="00962858"/>
    <w:rsid w:val="009633EB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2431"/>
    <w:rsid w:val="00A449BD"/>
    <w:rsid w:val="00A501A5"/>
    <w:rsid w:val="00A53F05"/>
    <w:rsid w:val="00A6585D"/>
    <w:rsid w:val="00A77B08"/>
    <w:rsid w:val="00A861E7"/>
    <w:rsid w:val="00A876CE"/>
    <w:rsid w:val="00AA109C"/>
    <w:rsid w:val="00AA4874"/>
    <w:rsid w:val="00AD3407"/>
    <w:rsid w:val="00AD4802"/>
    <w:rsid w:val="00AD4AA6"/>
    <w:rsid w:val="00AD6652"/>
    <w:rsid w:val="00B002BF"/>
    <w:rsid w:val="00B01BF5"/>
    <w:rsid w:val="00B01E82"/>
    <w:rsid w:val="00B07F37"/>
    <w:rsid w:val="00B36100"/>
    <w:rsid w:val="00B3684B"/>
    <w:rsid w:val="00B37938"/>
    <w:rsid w:val="00B4073D"/>
    <w:rsid w:val="00B63CE3"/>
    <w:rsid w:val="00B712DC"/>
    <w:rsid w:val="00B82305"/>
    <w:rsid w:val="00B8409F"/>
    <w:rsid w:val="00B86421"/>
    <w:rsid w:val="00B868E0"/>
    <w:rsid w:val="00B93C9C"/>
    <w:rsid w:val="00B9539A"/>
    <w:rsid w:val="00B966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0DB5"/>
    <w:rsid w:val="00C04BF3"/>
    <w:rsid w:val="00C13973"/>
    <w:rsid w:val="00C312FB"/>
    <w:rsid w:val="00C56900"/>
    <w:rsid w:val="00C63784"/>
    <w:rsid w:val="00C738EB"/>
    <w:rsid w:val="00C73E33"/>
    <w:rsid w:val="00C8004D"/>
    <w:rsid w:val="00C959C6"/>
    <w:rsid w:val="00C9686D"/>
    <w:rsid w:val="00CA2ACB"/>
    <w:rsid w:val="00CA35EF"/>
    <w:rsid w:val="00CB1841"/>
    <w:rsid w:val="00CB3DCC"/>
    <w:rsid w:val="00CC268B"/>
    <w:rsid w:val="00CD6153"/>
    <w:rsid w:val="00CF1230"/>
    <w:rsid w:val="00CF481E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0FC5"/>
    <w:rsid w:val="00DB326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2F0C"/>
    <w:rsid w:val="00E27DDD"/>
    <w:rsid w:val="00E31013"/>
    <w:rsid w:val="00E4444E"/>
    <w:rsid w:val="00E44988"/>
    <w:rsid w:val="00E54E09"/>
    <w:rsid w:val="00E61A1D"/>
    <w:rsid w:val="00E86353"/>
    <w:rsid w:val="00E94D19"/>
    <w:rsid w:val="00EA05B9"/>
    <w:rsid w:val="00EC0275"/>
    <w:rsid w:val="00EC0D96"/>
    <w:rsid w:val="00ED0B32"/>
    <w:rsid w:val="00EE793B"/>
    <w:rsid w:val="00F002CB"/>
    <w:rsid w:val="00F049CE"/>
    <w:rsid w:val="00F14798"/>
    <w:rsid w:val="00F152B7"/>
    <w:rsid w:val="00F17F02"/>
    <w:rsid w:val="00F22DD3"/>
    <w:rsid w:val="00F37FEE"/>
    <w:rsid w:val="00F44C24"/>
    <w:rsid w:val="00F47C97"/>
    <w:rsid w:val="00F70206"/>
    <w:rsid w:val="00F74540"/>
    <w:rsid w:val="00F908E7"/>
    <w:rsid w:val="00F9221E"/>
    <w:rsid w:val="00F97B8C"/>
    <w:rsid w:val="00FA3AC2"/>
    <w:rsid w:val="00FB2474"/>
    <w:rsid w:val="00FB3B10"/>
    <w:rsid w:val="00FB4B03"/>
    <w:rsid w:val="00FE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FE7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FE2FE7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FE2FE7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FE2FE7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FE2FE7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FE2FE7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FE2FE7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FE2FE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FE2FE7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E2FE7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FE2FE7"/>
    <w:pPr>
      <w:ind w:left="1871"/>
    </w:pPr>
  </w:style>
  <w:style w:type="paragraph" w:customStyle="1" w:styleId="Normal-Draft">
    <w:name w:val="Normal - Draft"/>
    <w:rsid w:val="00FE2FE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FE2FE7"/>
    <w:pPr>
      <w:ind w:left="2381"/>
    </w:pPr>
  </w:style>
  <w:style w:type="paragraph" w:customStyle="1" w:styleId="AmendBody3">
    <w:name w:val="Amend. Body 3"/>
    <w:basedOn w:val="Normal-Draft"/>
    <w:next w:val="Normal"/>
    <w:rsid w:val="00FE2FE7"/>
    <w:pPr>
      <w:ind w:left="2892"/>
    </w:pPr>
  </w:style>
  <w:style w:type="paragraph" w:customStyle="1" w:styleId="AmendBody4">
    <w:name w:val="Amend. Body 4"/>
    <w:basedOn w:val="Normal-Draft"/>
    <w:next w:val="Normal"/>
    <w:rsid w:val="00FE2FE7"/>
    <w:pPr>
      <w:ind w:left="3402"/>
    </w:pPr>
  </w:style>
  <w:style w:type="paragraph" w:styleId="Header">
    <w:name w:val="header"/>
    <w:basedOn w:val="Normal"/>
    <w:rsid w:val="00FE2FE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E2FE7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FE2FE7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FE2FE7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FE2FE7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FE2FE7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FE2FE7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FE2FE7"/>
    <w:pPr>
      <w:suppressLineNumbers w:val="0"/>
    </w:pPr>
  </w:style>
  <w:style w:type="paragraph" w:customStyle="1" w:styleId="AmendHeading3">
    <w:name w:val="Amend. Heading 3"/>
    <w:basedOn w:val="Normal"/>
    <w:next w:val="Normal"/>
    <w:rsid w:val="00FE2FE7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FE2FE7"/>
    <w:pPr>
      <w:suppressLineNumbers w:val="0"/>
    </w:pPr>
  </w:style>
  <w:style w:type="paragraph" w:customStyle="1" w:styleId="AmendHeading5">
    <w:name w:val="Amend. Heading 5"/>
    <w:basedOn w:val="Normal"/>
    <w:next w:val="Normal"/>
    <w:rsid w:val="00FE2FE7"/>
    <w:pPr>
      <w:suppressLineNumbers w:val="0"/>
    </w:pPr>
  </w:style>
  <w:style w:type="paragraph" w:customStyle="1" w:styleId="BodyParagraph">
    <w:name w:val="Body Paragraph"/>
    <w:next w:val="Normal"/>
    <w:rsid w:val="00FE2FE7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FE2FE7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FE2FE7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FE2FE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FE2FE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FE2FE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FE2FE7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FE2FE7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FE2FE7"/>
    <w:rPr>
      <w:caps w:val="0"/>
    </w:rPr>
  </w:style>
  <w:style w:type="paragraph" w:customStyle="1" w:styleId="Normal-Schedule">
    <w:name w:val="Normal - Schedule"/>
    <w:rsid w:val="00FE2FE7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FE2FE7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FE2FE7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FE2FE7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FE2FE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FE2FE7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FE2FE7"/>
  </w:style>
  <w:style w:type="paragraph" w:customStyle="1" w:styleId="Penalty">
    <w:name w:val="Penalty"/>
    <w:next w:val="Normal"/>
    <w:rsid w:val="00FE2FE7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FE2FE7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FE2FE7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FE2FE7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FE2FE7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FE2FE7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FE2FE7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FE2FE7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FE2FE7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FE2FE7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FE2FE7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FE2FE7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FE2FE7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FE2FE7"/>
    <w:pPr>
      <w:suppressLineNumbers w:val="0"/>
    </w:pPr>
  </w:style>
  <w:style w:type="paragraph" w:customStyle="1" w:styleId="AutoNumber">
    <w:name w:val="Auto Number"/>
    <w:rsid w:val="00FE2FE7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FE2FE7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FE2FE7"/>
    <w:rPr>
      <w:vertAlign w:val="superscript"/>
    </w:rPr>
  </w:style>
  <w:style w:type="paragraph" w:styleId="EndnoteText">
    <w:name w:val="endnote text"/>
    <w:basedOn w:val="Normal"/>
    <w:semiHidden/>
    <w:rsid w:val="00FE2FE7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FE2FE7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FE2FE7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FE2FE7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FE2FE7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FE2FE7"/>
    <w:pPr>
      <w:spacing w:after="120"/>
      <w:jc w:val="center"/>
    </w:pPr>
  </w:style>
  <w:style w:type="paragraph" w:styleId="MacroText">
    <w:name w:val="macro"/>
    <w:semiHidden/>
    <w:rsid w:val="00FE2F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FE2FE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FE2FE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FE2FE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FE2FE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FE2FE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FE2FE7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FE2FE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FE2FE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FE2FE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FE2FE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FE2FE7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FE2FE7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FE2FE7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FE2FE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FE2FE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FE2FE7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FE2FE7"/>
    <w:pPr>
      <w:suppressLineNumbers w:val="0"/>
    </w:pPr>
  </w:style>
  <w:style w:type="paragraph" w:customStyle="1" w:styleId="DraftHeading3">
    <w:name w:val="Draft Heading 3"/>
    <w:basedOn w:val="Normal"/>
    <w:next w:val="Normal"/>
    <w:rsid w:val="00FE2FE7"/>
    <w:pPr>
      <w:suppressLineNumbers w:val="0"/>
    </w:pPr>
  </w:style>
  <w:style w:type="paragraph" w:customStyle="1" w:styleId="DraftHeading4">
    <w:name w:val="Draft Heading 4"/>
    <w:basedOn w:val="Normal"/>
    <w:next w:val="Normal"/>
    <w:rsid w:val="00FE2FE7"/>
    <w:pPr>
      <w:suppressLineNumbers w:val="0"/>
    </w:pPr>
  </w:style>
  <w:style w:type="paragraph" w:customStyle="1" w:styleId="DraftHeading5">
    <w:name w:val="Draft Heading 5"/>
    <w:basedOn w:val="Normal"/>
    <w:next w:val="Normal"/>
    <w:rsid w:val="00FE2FE7"/>
    <w:pPr>
      <w:suppressLineNumbers w:val="0"/>
    </w:pPr>
  </w:style>
  <w:style w:type="paragraph" w:customStyle="1" w:styleId="DraftPenalty1">
    <w:name w:val="Draft Penalty 1"/>
    <w:basedOn w:val="Penalty"/>
    <w:next w:val="Normal"/>
    <w:rsid w:val="00FE2FE7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FE2FE7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FE2FE7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FE2FE7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FE2FE7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FE2FE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FE2FE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FE2FE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FE2FE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FE2FE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FE2FE7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FE2FE7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FE2FE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FE2FE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FE2FE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FE2FE7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FE2FE7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FE2FE7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FE2FE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FE2FE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FE2FE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FE2FE7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FE2FE7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FE2FE7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FE2FE7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FE2FE7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FE2FE7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FE2FE7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FE2FE7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E2FE7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FE2FE7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and Environment Amendment (Distinctive Areas and Landscapes) Bill 2017</vt:lpstr>
    </vt:vector>
  </TitlesOfParts>
  <Manager/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and Environment Amendment (Distinctive Areas and Landscapes) Bill 2017</dc:title>
  <dc:subject>OCPC Word Template Development</dc:subject>
  <dc:creator/>
  <cp:keywords>Formats, House Amendments</cp:keywords>
  <dc:description>OCPC-VIC, Word 2000 VBA, Release 2</dc:description>
  <cp:lastModifiedBy/>
  <cp:revision>1</cp:revision>
  <cp:lastPrinted>2018-02-20T01:22:00Z</cp:lastPrinted>
  <dcterms:created xsi:type="dcterms:W3CDTF">2018-02-20T03:31:00Z</dcterms:created>
  <dcterms:modified xsi:type="dcterms:W3CDTF">2018-02-20T03:31:00Z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263151</vt:i4>
  </property>
  <property fmtid="{D5CDD505-2E9C-101B-9397-08002B2CF9AE}" pid="3" name="DocSubFolderNumber">
    <vt:lpwstr>S17/339</vt:lpwstr>
  </property>
</Properties>
</file>