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57FAD">
        <w:rPr>
          <w:b/>
          <w:sz w:val="28"/>
        </w:rPr>
        <w:t>006</w:t>
      </w:r>
    </w:p>
    <w:p w:rsidR="00912D15" w:rsidRDefault="00C57FA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Major Crime (Investigative Powers)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57FAD">
        <w:rPr>
          <w:b/>
        </w:rPr>
        <w:t>73/2005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57FAD">
        <w:t>27 June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C57FAD">
        <w:rPr>
          <w:b/>
        </w:rPr>
        <w:t>27 June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C57FAD">
        <w:rPr>
          <w:b/>
        </w:rPr>
        <w:t>4(1)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C57FAD">
        <w:rPr>
          <w:b/>
        </w:rPr>
        <w:t>Major Crime (Investigative Powers)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D42E5E">
        <w:rPr>
          <w:b/>
        </w:rPr>
        <w:t>65</w:t>
      </w:r>
      <w:r w:rsidR="00C57FAD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AD" w:rsidRDefault="00C57FAD">
      <w:pPr>
        <w:rPr>
          <w:sz w:val="4"/>
        </w:rPr>
      </w:pPr>
    </w:p>
  </w:endnote>
  <w:endnote w:type="continuationSeparator" w:id="0">
    <w:p w:rsidR="00C57FAD" w:rsidRDefault="00C57F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57CB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04F8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AD" w:rsidRDefault="00C57FAD">
      <w:r>
        <w:separator/>
      </w:r>
    </w:p>
  </w:footnote>
  <w:footnote w:type="continuationSeparator" w:id="0">
    <w:p w:rsidR="00C57FAD" w:rsidRDefault="00C57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67520"/>
    <w:rsid w:val="00006416"/>
    <w:rsid w:val="00121DD7"/>
    <w:rsid w:val="00130C3D"/>
    <w:rsid w:val="001459B5"/>
    <w:rsid w:val="00161CCC"/>
    <w:rsid w:val="0016506A"/>
    <w:rsid w:val="001E0BFA"/>
    <w:rsid w:val="00260A3F"/>
    <w:rsid w:val="00267520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57CB0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57FAD"/>
    <w:rsid w:val="00CB5FB7"/>
    <w:rsid w:val="00D04F81"/>
    <w:rsid w:val="00D42E5E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8A40-34E4-4F35-B99C-25E5136C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216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2015-06-11T04:48:00Z</cp:lastPrinted>
  <dcterms:created xsi:type="dcterms:W3CDTF">2015-06-25T00:11:00Z</dcterms:created>
  <dcterms:modified xsi:type="dcterms:W3CDTF">2015-06-25T00:11:00Z</dcterms:modified>
  <cp:category>LIS</cp:category>
</cp:coreProperties>
</file>