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420B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420B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STATE TAXATION ACTS FURTHER AMENDMENT BILL 2017</w:t>
      </w:r>
    </w:p>
    <w:p w:rsidR="00712B9B" w:rsidRPr="009420B2" w:rsidRDefault="009420B2" w:rsidP="009420B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420B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(Suggested amendments to be proposed in Committee by Ms PATTEN)</w:t>
      </w:r>
      <w:bookmarkEnd w:id="4"/>
    </w:p>
    <w:p w:rsidR="00497872" w:rsidRDefault="00497872" w:rsidP="00497872">
      <w:pPr>
        <w:pStyle w:val="ManualNumber"/>
        <w:numPr>
          <w:ilvl w:val="0"/>
          <w:numId w:val="19"/>
        </w:numPr>
      </w:pPr>
      <w:r w:rsidRPr="00203617">
        <w:rPr>
          <w:b/>
        </w:rPr>
        <w:t>Suggested amendment to the Legislative Assembly -</w:t>
      </w:r>
      <w:r>
        <w:rPr>
          <w:b/>
        </w:rPr>
        <w:br/>
      </w:r>
      <w:r>
        <w:t>Clause 3, line 27, omit '</w:t>
      </w:r>
      <w:r w:rsidRPr="00104C41">
        <w:rPr>
          <w:b/>
        </w:rPr>
        <w:t>1995</w:t>
      </w:r>
      <w:r w:rsidRPr="00104C41">
        <w:t>.</w:t>
      </w:r>
      <w:r>
        <w:t>".' and insert "</w:t>
      </w:r>
      <w:r w:rsidRPr="00104C41">
        <w:rPr>
          <w:b/>
        </w:rPr>
        <w:t>1995</w:t>
      </w:r>
      <w:r>
        <w:t>.".</w:t>
      </w:r>
    </w:p>
    <w:p w:rsidR="00497872" w:rsidRDefault="00497872" w:rsidP="00497872">
      <w:pPr>
        <w:pStyle w:val="DraftHeading2"/>
        <w:numPr>
          <w:ilvl w:val="0"/>
          <w:numId w:val="19"/>
        </w:numPr>
        <w:tabs>
          <w:tab w:val="clear" w:pos="720"/>
          <w:tab w:val="right" w:pos="1247"/>
        </w:tabs>
        <w:rPr>
          <w:lang w:val="en-US"/>
        </w:rPr>
      </w:pPr>
      <w:r w:rsidRPr="00203617">
        <w:rPr>
          <w:b/>
          <w:lang w:val="en-US"/>
        </w:rPr>
        <w:t>Suggested amendment to the Legislative Assembly -</w:t>
      </w:r>
      <w:r>
        <w:rPr>
          <w:b/>
          <w:lang w:val="en-US"/>
        </w:rPr>
        <w:br/>
      </w:r>
      <w:r>
        <w:rPr>
          <w:lang w:val="en-US"/>
        </w:rPr>
        <w:t>Clause 3, after line 27 insert—</w:t>
      </w:r>
    </w:p>
    <w:p w:rsidR="00497872" w:rsidRDefault="00497872" w:rsidP="00497872">
      <w:pPr>
        <w:pStyle w:val="AmendHeading1"/>
        <w:tabs>
          <w:tab w:val="right" w:pos="1701"/>
        </w:tabs>
        <w:ind w:left="1871" w:hanging="1871"/>
      </w:pPr>
      <w:r>
        <w:tab/>
      </w:r>
      <w:r w:rsidRPr="00E50A67">
        <w:t>'(</w:t>
      </w:r>
      <w:r w:rsidR="008C6F35">
        <w:t>4</w:t>
      </w:r>
      <w:r w:rsidRPr="00E50A67">
        <w:t>)</w:t>
      </w:r>
      <w:r w:rsidRPr="00704155">
        <w:tab/>
      </w:r>
      <w:proofErr w:type="gramStart"/>
      <w:r>
        <w:t>A</w:t>
      </w:r>
      <w:proofErr w:type="gramEnd"/>
      <w:r>
        <w:t xml:space="preserve"> parking space is an exempt parking space if—</w:t>
      </w:r>
    </w:p>
    <w:p w:rsidR="00497872" w:rsidRDefault="00497872" w:rsidP="0049787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130B0">
        <w:t>(a)</w:t>
      </w:r>
      <w:r>
        <w:tab/>
      </w:r>
      <w:proofErr w:type="gramStart"/>
      <w:r>
        <w:t>it</w:t>
      </w:r>
      <w:proofErr w:type="gramEnd"/>
      <w:r>
        <w:t xml:space="preserve"> is provided on land described in Vol.10894 Fol.151; and</w:t>
      </w:r>
    </w:p>
    <w:p w:rsidR="00497872" w:rsidRPr="00E50A67" w:rsidRDefault="00497872" w:rsidP="00497872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tab/>
      </w:r>
      <w:r w:rsidRPr="009130B0">
        <w:t>(b)</w:t>
      </w:r>
      <w:r>
        <w:tab/>
        <w:t>Abbotsford Convent Foundation (A.C.N. 098 462 </w:t>
      </w:r>
      <w:r w:rsidRPr="009130B0">
        <w:t>474</w:t>
      </w:r>
      <w:r>
        <w:t xml:space="preserve">) is the registered proprietor of the land within the meaning of the </w:t>
      </w:r>
      <w:r w:rsidRPr="00681192">
        <w:rPr>
          <w:b/>
        </w:rPr>
        <w:t>Transfer of Land Act 1958</w:t>
      </w:r>
      <w:r>
        <w:t>.".'.</w:t>
      </w:r>
    </w:p>
    <w:sectPr w:rsidR="00497872" w:rsidRPr="00E50A67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72" w:rsidRDefault="00497872">
      <w:r>
        <w:separator/>
      </w:r>
    </w:p>
  </w:endnote>
  <w:endnote w:type="continuationSeparator" w:id="0">
    <w:p w:rsidR="00497872" w:rsidRDefault="0049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E23A00" w:rsidP="004978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72" w:rsidRDefault="00E23A00" w:rsidP="00885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978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0B2">
      <w:rPr>
        <w:rStyle w:val="PageNumber"/>
        <w:noProof/>
      </w:rPr>
      <w:t>1</w:t>
    </w:r>
    <w:r>
      <w:rPr>
        <w:rStyle w:val="PageNumber"/>
      </w:rPr>
      <w:fldChar w:fldCharType="end"/>
    </w:r>
  </w:p>
  <w:p w:rsidR="00497872" w:rsidRDefault="00497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72" w:rsidRPr="009420B2" w:rsidRDefault="009420B2">
    <w:pPr>
      <w:pStyle w:val="Footer"/>
      <w:rPr>
        <w:sz w:val="18"/>
      </w:rPr>
    </w:pPr>
    <w:r>
      <w:rPr>
        <w:sz w:val="18"/>
      </w:rPr>
      <w:t>581406SLCH-12/12/2017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72" w:rsidRDefault="00497872">
      <w:r>
        <w:separator/>
      </w:r>
    </w:p>
  </w:footnote>
  <w:footnote w:type="continuationSeparator" w:id="0">
    <w:p w:rsidR="00497872" w:rsidRDefault="0049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D23E28"/>
    <w:multiLevelType w:val="multilevel"/>
    <w:tmpl w:val="710A157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06"/>
    <w:docVar w:name="vActTitle" w:val="State Taxation Acts Further Amendment Bill 2017"/>
    <w:docVar w:name="vBillNo" w:val="406"/>
    <w:docVar w:name="vBillTitle" w:val="State Taxation Acts Further Amendment Bill 2017"/>
    <w:docVar w:name="vDocumentType" w:val=".HOUSEAMEND"/>
    <w:docVar w:name="vDraftNo" w:val="0"/>
    <w:docVar w:name="vDraftVers" w:val="House Print"/>
    <w:docVar w:name="vDraftVersion" w:val="20827 - Australian Sex Party (Ms PATTEN) - House Print Council"/>
    <w:docVar w:name="VersionNo" w:val="1"/>
    <w:docVar w:name="vFileName" w:val="20827 - Australian Sex Party (Ms PATTEN) - House Print Council"/>
    <w:docVar w:name="vFileVersion" w:val="C"/>
    <w:docVar w:name="vFinalisePrevVer" w:val="True"/>
    <w:docVar w:name="vGovNonGov" w:val="6"/>
    <w:docVar w:name="vHouseType" w:val="Legislative Council"/>
    <w:docVar w:name="vILDNum" w:val="20827"/>
    <w:docVar w:name="vIsBrandNewVersion" w:val="No"/>
    <w:docVar w:name="vIsNewDocument" w:val="False"/>
    <w:docVar w:name="vLegCommission" w:val="0"/>
    <w:docVar w:name="vMinisterName" w:val="Ms PATTEN"/>
    <w:docVar w:name="vParliament" w:val="58"/>
    <w:docVar w:name="vPrevDraftNo" w:val="0"/>
    <w:docVar w:name="vPrevDraftVers" w:val="House Print"/>
    <w:docVar w:name="vPrevFileName" w:val="20827 - Australian Sex Party (Ms PATTEN) - House Print Council"/>
    <w:docVar w:name="vPrnOnSepLine" w:val="False"/>
    <w:docVar w:name="vSavedToLocal" w:val="No"/>
    <w:docVar w:name="vSession" w:val="1"/>
    <w:docVar w:name="vTRIMFileName" w:val="20827 - Australian Sex Party (Ms PATTEN) - House Print Council"/>
    <w:docVar w:name="vTRIMRecordNumber" w:val="D17/66221[v3]"/>
    <w:docVar w:name="vTxtAfter" w:val=" "/>
    <w:docVar w:name="vTxtBefore" w:val="Suggested amendments to be proposed in Committee by"/>
    <w:docVar w:name="vVersionDate" w:val="12/12/2017"/>
    <w:docVar w:name="vYear" w:val="2017"/>
  </w:docVars>
  <w:rsids>
    <w:rsidRoot w:val="00F21B2B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031D"/>
    <w:rsid w:val="000F5214"/>
    <w:rsid w:val="001231A8"/>
    <w:rsid w:val="00130788"/>
    <w:rsid w:val="00135A3B"/>
    <w:rsid w:val="0014102E"/>
    <w:rsid w:val="0015126E"/>
    <w:rsid w:val="00155444"/>
    <w:rsid w:val="001650DE"/>
    <w:rsid w:val="00167179"/>
    <w:rsid w:val="001704D6"/>
    <w:rsid w:val="001A282C"/>
    <w:rsid w:val="001A334A"/>
    <w:rsid w:val="001C20E5"/>
    <w:rsid w:val="001D041F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B7C9B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97872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A7275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6F35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420B2"/>
    <w:rsid w:val="009560E3"/>
    <w:rsid w:val="0095654B"/>
    <w:rsid w:val="00957744"/>
    <w:rsid w:val="00963DAE"/>
    <w:rsid w:val="0097718A"/>
    <w:rsid w:val="0098409E"/>
    <w:rsid w:val="009875E0"/>
    <w:rsid w:val="00994849"/>
    <w:rsid w:val="00996A82"/>
    <w:rsid w:val="009A6BC0"/>
    <w:rsid w:val="009B1184"/>
    <w:rsid w:val="009E5F9E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E4F9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3A00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1B2B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F5BC6C-AFA2-41FA-868E-113BFD5B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0B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420B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420B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420B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420B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420B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420B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420B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420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420B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420B2"/>
    <w:pPr>
      <w:ind w:left="1871"/>
    </w:pPr>
  </w:style>
  <w:style w:type="paragraph" w:customStyle="1" w:styleId="Normal-Draft">
    <w:name w:val="Normal - Draft"/>
    <w:rsid w:val="009420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420B2"/>
    <w:pPr>
      <w:ind w:left="2381"/>
    </w:pPr>
  </w:style>
  <w:style w:type="paragraph" w:customStyle="1" w:styleId="AmendBody3">
    <w:name w:val="Amend. Body 3"/>
    <w:basedOn w:val="Normal-Draft"/>
    <w:next w:val="Normal"/>
    <w:rsid w:val="009420B2"/>
    <w:pPr>
      <w:ind w:left="2892"/>
    </w:pPr>
  </w:style>
  <w:style w:type="paragraph" w:customStyle="1" w:styleId="AmendBody4">
    <w:name w:val="Amend. Body 4"/>
    <w:basedOn w:val="Normal-Draft"/>
    <w:next w:val="Normal"/>
    <w:rsid w:val="009420B2"/>
    <w:pPr>
      <w:ind w:left="3402"/>
    </w:pPr>
  </w:style>
  <w:style w:type="paragraph" w:styleId="Header">
    <w:name w:val="header"/>
    <w:basedOn w:val="Normal"/>
    <w:rsid w:val="009420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20B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420B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420B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420B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420B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420B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420B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420B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420B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420B2"/>
    <w:pPr>
      <w:suppressLineNumbers w:val="0"/>
    </w:pPr>
  </w:style>
  <w:style w:type="paragraph" w:customStyle="1" w:styleId="BodyParagraph">
    <w:name w:val="Body Paragraph"/>
    <w:next w:val="Normal"/>
    <w:rsid w:val="009420B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420B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420B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420B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420B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420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420B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420B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420B2"/>
    <w:rPr>
      <w:caps w:val="0"/>
    </w:rPr>
  </w:style>
  <w:style w:type="paragraph" w:customStyle="1" w:styleId="Normal-Schedule">
    <w:name w:val="Normal - Schedule"/>
    <w:rsid w:val="009420B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420B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420B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420B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420B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420B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420B2"/>
  </w:style>
  <w:style w:type="paragraph" w:customStyle="1" w:styleId="Penalty">
    <w:name w:val="Penalty"/>
    <w:next w:val="Normal"/>
    <w:rsid w:val="009420B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420B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420B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420B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420B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420B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420B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420B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420B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420B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420B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420B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420B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420B2"/>
    <w:pPr>
      <w:suppressLineNumbers w:val="0"/>
    </w:pPr>
  </w:style>
  <w:style w:type="paragraph" w:customStyle="1" w:styleId="AutoNumber">
    <w:name w:val="Auto Number"/>
    <w:rsid w:val="009420B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9420B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420B2"/>
    <w:rPr>
      <w:vertAlign w:val="superscript"/>
    </w:rPr>
  </w:style>
  <w:style w:type="paragraph" w:styleId="EndnoteText">
    <w:name w:val="endnote text"/>
    <w:basedOn w:val="Normal"/>
    <w:semiHidden/>
    <w:rsid w:val="009420B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420B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420B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420B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420B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420B2"/>
    <w:pPr>
      <w:spacing w:after="120"/>
      <w:jc w:val="center"/>
    </w:pPr>
  </w:style>
  <w:style w:type="paragraph" w:styleId="MacroText">
    <w:name w:val="macro"/>
    <w:semiHidden/>
    <w:rsid w:val="009420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420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420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420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420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420B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420B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420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420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420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420B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420B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420B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420B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420B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420B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420B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420B2"/>
    <w:pPr>
      <w:suppressLineNumbers w:val="0"/>
    </w:pPr>
  </w:style>
  <w:style w:type="paragraph" w:customStyle="1" w:styleId="DraftHeading3">
    <w:name w:val="Draft Heading 3"/>
    <w:basedOn w:val="Normal"/>
    <w:next w:val="Normal"/>
    <w:rsid w:val="009420B2"/>
    <w:pPr>
      <w:suppressLineNumbers w:val="0"/>
    </w:pPr>
  </w:style>
  <w:style w:type="paragraph" w:customStyle="1" w:styleId="DraftHeading4">
    <w:name w:val="Draft Heading 4"/>
    <w:basedOn w:val="Normal"/>
    <w:next w:val="Normal"/>
    <w:rsid w:val="009420B2"/>
    <w:pPr>
      <w:suppressLineNumbers w:val="0"/>
    </w:pPr>
  </w:style>
  <w:style w:type="paragraph" w:customStyle="1" w:styleId="DraftHeading5">
    <w:name w:val="Draft Heading 5"/>
    <w:basedOn w:val="Normal"/>
    <w:next w:val="Normal"/>
    <w:rsid w:val="009420B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420B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420B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420B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420B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420B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420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420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420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420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420B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420B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420B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420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420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420B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420B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420B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420B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420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420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420B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420B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420B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420B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420B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420B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420B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420B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420B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420B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420B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ManualNumberChar">
    <w:name w:val="Manual Number Char"/>
    <w:basedOn w:val="DefaultParagraphFont"/>
    <w:link w:val="ManualNumber"/>
    <w:rsid w:val="00497872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Acts Further Amendment Bill 2017</dc:title>
  <dc:subject>OCPC Word Template Development</dc:subject>
  <dc:creator>111</dc:creator>
  <cp:keywords>Formats, House Amendments</cp:keywords>
  <dc:description>OCPC-VIC, Word 2000 VBA, Release 2</dc:description>
  <cp:lastModifiedBy>Vivienne Bannan</cp:lastModifiedBy>
  <cp:revision>2</cp:revision>
  <cp:lastPrinted>2017-12-11T23:07:00Z</cp:lastPrinted>
  <dcterms:created xsi:type="dcterms:W3CDTF">2017-12-11T23:34:00Z</dcterms:created>
  <dcterms:modified xsi:type="dcterms:W3CDTF">2017-12-11T23:34:00Z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263195</vt:i4>
  </property>
  <property fmtid="{D5CDD505-2E9C-101B-9397-08002B2CF9AE}" pid="3" name="DocSubFolderNumber">
    <vt:lpwstr>S17/379</vt:lpwstr>
  </property>
</Properties>
</file>