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807B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807B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FIREFIGHTERS' PRESUMPTIVE RIGHTS COMPENSATION AND FIRE SERVICES LEGISLATION AMENDMENT (REFORM) BILL 2019</w:t>
      </w:r>
    </w:p>
    <w:p w:rsidR="00712B9B" w:rsidRDefault="000807B4" w:rsidP="000807B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0807B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O'DONOHUE)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1F2871" w:rsidP="001F2871">
      <w:pPr>
        <w:pStyle w:val="ListParagraph"/>
        <w:ind w:left="850"/>
      </w:pPr>
      <w:bookmarkStart w:id="5" w:name="cpStart"/>
      <w:bookmarkEnd w:id="5"/>
      <w:r>
        <w:t>Clause 78, page 69, lines 32 and 33, omit ",</w:t>
      </w:r>
      <w:r w:rsidR="000807B4">
        <w:t xml:space="preserve"> </w:t>
      </w:r>
      <w:r>
        <w:t>subject to operational requirements,".</w:t>
      </w:r>
    </w:p>
    <w:sectPr w:rsidR="008416AE" w:rsidSect="000807B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71" w:rsidRDefault="001F2871">
      <w:r>
        <w:separator/>
      </w:r>
    </w:p>
  </w:endnote>
  <w:endnote w:type="continuationSeparator" w:id="0">
    <w:p w:rsidR="001F2871" w:rsidRDefault="001F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080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B4" w:rsidRDefault="000807B4" w:rsidP="00937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871" w:rsidRPr="000807B4" w:rsidRDefault="000807B4" w:rsidP="000807B4">
    <w:pPr>
      <w:pStyle w:val="Footer"/>
      <w:rPr>
        <w:sz w:val="18"/>
      </w:rPr>
    </w:pPr>
    <w:r w:rsidRPr="000807B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71" w:rsidRDefault="001F2871">
      <w:r>
        <w:separator/>
      </w:r>
    </w:p>
  </w:footnote>
  <w:footnote w:type="continuationSeparator" w:id="0">
    <w:p w:rsidR="001F2871" w:rsidRDefault="001F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1" w:rsidRPr="000807B4" w:rsidRDefault="000807B4" w:rsidP="000807B4">
    <w:pPr>
      <w:pStyle w:val="Header"/>
      <w:jc w:val="right"/>
    </w:pPr>
    <w:r w:rsidRPr="000807B4">
      <w:t>EOD01C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1" w:rsidRPr="000807B4" w:rsidRDefault="000807B4" w:rsidP="000807B4">
    <w:pPr>
      <w:pStyle w:val="Header"/>
      <w:jc w:val="right"/>
    </w:pPr>
    <w:r w:rsidRPr="000807B4">
      <w:t>EOD01C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D7966"/>
    <w:multiLevelType w:val="multilevel"/>
    <w:tmpl w:val="A0C89F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BE7428"/>
    <w:multiLevelType w:val="multilevel"/>
    <w:tmpl w:val="A0C89F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187"/>
    <w:docVar w:name="vActno" w:val="019"/>
    <w:docVar w:name="vActTitle" w:val="Firefighters' Presumptive Rights Compensation and Fire Services Legislation Amendment (Reform) Bill 2019"/>
    <w:docVar w:name="vBillNo" w:val="019"/>
    <w:docVar w:name="vBillTitle" w:val="Firefighters' Presumptive Rights Compensation and Fire Services Legislation Amendment (Reform) Bill 2019"/>
    <w:docVar w:name="vDocumentType" w:val=".HOUSEAMEND"/>
    <w:docVar w:name="vDraftNo" w:val="0"/>
    <w:docVar w:name="vDraftVers" w:val="2"/>
    <w:docVar w:name="vDraftVersion" w:val="21503 - EOD01C - Liberal Party-The Nationals (Opposition) (Mr ODONOHUE) House Print"/>
    <w:docVar w:name="VersionNo" w:val="2"/>
    <w:docVar w:name="vFileName" w:val="591019OEODC.H"/>
    <w:docVar w:name="vFileVersion" w:val="C"/>
    <w:docVar w:name="vFinalisePrevVer" w:val="True"/>
    <w:docVar w:name="vGovNonGov" w:val="8"/>
    <w:docVar w:name="vHouseType" w:val="0"/>
    <w:docVar w:name="vILDNum" w:val="21503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19OEODC.H"/>
    <w:docVar w:name="vPrevMinisterID" w:val="187"/>
    <w:docVar w:name="vPrnOnSepLine" w:val="False"/>
    <w:docVar w:name="vSavedToLocal" w:val="No"/>
    <w:docVar w:name="vSeqNum" w:val="EOD01C"/>
    <w:docVar w:name="vSession" w:val="1"/>
    <w:docVar w:name="vTRIMFileName" w:val="21503 - EOD01C - Liberal Party-The Nationals (Opposition) (Mr O'DONOHUE) House Print"/>
    <w:docVar w:name="vTRIMRecordNumber" w:val="D19/9857[v2]"/>
    <w:docVar w:name="vTxtAfterIndex" w:val="-1"/>
    <w:docVar w:name="vTxtBefore" w:val="Amendment to be proposed in Committee by"/>
    <w:docVar w:name="vTxtBeforeIndex" w:val="-1"/>
    <w:docVar w:name="vVersionDate" w:val="14/6/2019"/>
    <w:docVar w:name="vYear" w:val="2019"/>
  </w:docVars>
  <w:rsids>
    <w:rsidRoot w:val="001F287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07B4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71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34B7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97F24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0F9B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3CD4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E6952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1E032E-C1AB-44AC-A6B8-5474D07B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Firefighters' Presumptive Rights Compensation and Fire Services Legislation Amendment (Reform) Bill 2019</vt:lpstr>
    </vt:vector>
  </TitlesOfParts>
  <Manager>Information Systems</Manager>
  <Company>OCPC, Victoria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Firefighters' Presumptive Rights Compensation and Fire Services Legislation Amendment (Reform) Bill 2019</dc:title>
  <dc:subject>OCPC Word Template Development</dc:subject>
  <dc:creator>02</dc:creator>
  <cp:keywords>Formats, House Amendments</cp:keywords>
  <dc:description>29/04/2019 (PROD)</dc:description>
  <cp:lastModifiedBy>Vivienne Bannan</cp:lastModifiedBy>
  <cp:revision>2</cp:revision>
  <cp:lastPrinted>2019-06-13T23:51:00Z</cp:lastPrinted>
  <dcterms:created xsi:type="dcterms:W3CDTF">2019-06-14T00:18:00Z</dcterms:created>
  <dcterms:modified xsi:type="dcterms:W3CDTF">2019-06-14T00:18:00Z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370258</vt:i4>
  </property>
  <property fmtid="{D5CDD505-2E9C-101B-9397-08002B2CF9AE}" pid="3" name="DocSubFolderNumber">
    <vt:lpwstr>S19/186</vt:lpwstr>
  </property>
</Properties>
</file>