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B7D9" w14:textId="53A7F156" w:rsidR="00712B9B" w:rsidRDefault="00AA7BCD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6B02E3DC" w14:textId="4212845A" w:rsidR="00712B9B" w:rsidRDefault="00AA7BCD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LOCAL GOVERNMENT LEGISLATION AMENDMENT (STRONGER COMMUNITIES) BILL 2026</w:t>
      </w:r>
    </w:p>
    <w:p w14:paraId="4E81B233" w14:textId="6212D6DB" w:rsidR="00712B9B" w:rsidRDefault="00AA7BCD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Clauses to be proposed in Committee by INGRID STITT)</w:t>
      </w:r>
    </w:p>
    <w:p w14:paraId="1464B732" w14:textId="77777777" w:rsidR="004D23C0" w:rsidRDefault="004D23C0">
      <w:pPr>
        <w:tabs>
          <w:tab w:val="left" w:pos="3912"/>
          <w:tab w:val="left" w:pos="4423"/>
        </w:tabs>
        <w:jc w:val="center"/>
        <w:rPr>
          <w:u w:val="single"/>
        </w:rPr>
      </w:pPr>
    </w:p>
    <w:p w14:paraId="30BB7616" w14:textId="1CCFB2AC" w:rsidR="008416AE" w:rsidRDefault="00C87868" w:rsidP="00C87868">
      <w:pPr>
        <w:pStyle w:val="ListParagraph"/>
        <w:numPr>
          <w:ilvl w:val="0"/>
          <w:numId w:val="20"/>
        </w:numPr>
      </w:pPr>
      <w:bookmarkStart w:id="3" w:name="cpStart"/>
      <w:bookmarkEnd w:id="2"/>
      <w:bookmarkEnd w:id="3"/>
      <w:r>
        <w:t>Clause 1, page 2, after line 16 insert—</w:t>
      </w:r>
    </w:p>
    <w:p w14:paraId="7192E68E" w14:textId="3E5FE3F8" w:rsidR="00C87868" w:rsidRDefault="00C87868" w:rsidP="00C87868">
      <w:pPr>
        <w:pStyle w:val="AmendHeading1"/>
        <w:tabs>
          <w:tab w:val="right" w:pos="1701"/>
        </w:tabs>
        <w:ind w:left="1871" w:hanging="1871"/>
      </w:pPr>
      <w:r>
        <w:tab/>
      </w:r>
      <w:r w:rsidRPr="00C87868">
        <w:t>"(aa)</w:t>
      </w:r>
      <w:r>
        <w:tab/>
        <w:t xml:space="preserve">to amend the </w:t>
      </w:r>
      <w:r>
        <w:rPr>
          <w:b/>
          <w:bCs/>
        </w:rPr>
        <w:t>City of Melbourne Act 2001</w:t>
      </w:r>
      <w:r>
        <w:t xml:space="preserve"> to remove group voting tickets from the election of Councillors; and".</w:t>
      </w:r>
    </w:p>
    <w:p w14:paraId="13B89717" w14:textId="4E241EFB" w:rsidR="00AA7BCD" w:rsidRPr="00AA7BCD" w:rsidRDefault="00AA7BCD" w:rsidP="00AA7BCD">
      <w:pPr>
        <w:jc w:val="center"/>
      </w:pPr>
      <w:r>
        <w:t>NEW CLAUSES</w:t>
      </w:r>
    </w:p>
    <w:p w14:paraId="23BB871D" w14:textId="77777777" w:rsidR="00AA7BCD" w:rsidRDefault="00AA7BCD" w:rsidP="00AA7BCD">
      <w:pPr>
        <w:pStyle w:val="ManualNumber"/>
        <w:numPr>
          <w:ilvl w:val="0"/>
          <w:numId w:val="42"/>
        </w:numPr>
        <w:spacing w:before="120" w:after="200"/>
      </w:pPr>
      <w:r>
        <w:t>Insert the following New Clauses to follow Clause 18—</w:t>
      </w:r>
    </w:p>
    <w:p w14:paraId="6C3B2EB0" w14:textId="77777777" w:rsidR="00AA7BCD" w:rsidRDefault="00AA7BCD" w:rsidP="00AA7BCD">
      <w:pPr>
        <w:pStyle w:val="AmendHeading1s"/>
        <w:tabs>
          <w:tab w:val="right" w:pos="1701"/>
        </w:tabs>
        <w:ind w:left="1871" w:hanging="1871"/>
      </w:pPr>
      <w:r>
        <w:tab/>
      </w:r>
      <w:r w:rsidRPr="00AE25DB">
        <w:rPr>
          <w:b w:val="0"/>
          <w:bCs/>
        </w:rPr>
        <w:t>'</w:t>
      </w:r>
      <w:r w:rsidRPr="00276686">
        <w:t>18</w:t>
      </w:r>
      <w:r>
        <w:t>A</w:t>
      </w:r>
      <w:r w:rsidRPr="00276686">
        <w:tab/>
      </w:r>
      <w:r>
        <w:t>Internal arbitration process</w:t>
      </w:r>
    </w:p>
    <w:p w14:paraId="357AF6E5" w14:textId="77777777" w:rsidR="00AA7BCD" w:rsidRDefault="00AA7BCD" w:rsidP="00AA7BCD">
      <w:pPr>
        <w:pStyle w:val="AmendHeading1"/>
        <w:ind w:left="1871"/>
      </w:pPr>
      <w:r>
        <w:t xml:space="preserve">After section 141(2)(d) of the Principal Act </w:t>
      </w:r>
      <w:r w:rsidRPr="00276686">
        <w:rPr>
          <w:b/>
          <w:bCs/>
        </w:rPr>
        <w:t>insert</w:t>
      </w:r>
      <w:r>
        <w:t>—</w:t>
      </w:r>
    </w:p>
    <w:p w14:paraId="495E8AD4" w14:textId="77777777" w:rsidR="00AA7BCD" w:rsidRPr="00276686" w:rsidRDefault="00AA7BCD" w:rsidP="00AA7BCD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276686">
        <w:t>"(da)</w:t>
      </w:r>
      <w:r w:rsidRPr="00276686">
        <w:tab/>
      </w:r>
      <w:r>
        <w:t>any requirements of guidelines published under section 149(</w:t>
      </w:r>
      <w:proofErr w:type="gramStart"/>
      <w:r>
        <w:t>1)(</w:t>
      </w:r>
      <w:proofErr w:type="gramEnd"/>
      <w:r>
        <w:t>ca);".</w:t>
      </w:r>
    </w:p>
    <w:p w14:paraId="4B00C679" w14:textId="77777777" w:rsidR="00AA7BCD" w:rsidRDefault="00AA7BCD" w:rsidP="00AA7BCD">
      <w:pPr>
        <w:pStyle w:val="AmendHeading1s"/>
        <w:tabs>
          <w:tab w:val="right" w:pos="1701"/>
        </w:tabs>
        <w:ind w:left="1871" w:hanging="1871"/>
        <w:rPr>
          <w:lang w:val="en-US"/>
        </w:rPr>
      </w:pPr>
      <w:r>
        <w:rPr>
          <w:lang w:val="en-US"/>
        </w:rPr>
        <w:tab/>
      </w:r>
      <w:r w:rsidRPr="007A14FB">
        <w:rPr>
          <w:lang w:val="en-US"/>
        </w:rPr>
        <w:t>18</w:t>
      </w:r>
      <w:r>
        <w:rPr>
          <w:lang w:val="en-US"/>
        </w:rPr>
        <w:t>B</w:t>
      </w:r>
      <w:r w:rsidRPr="007A14FB">
        <w:rPr>
          <w:lang w:val="en-US"/>
        </w:rPr>
        <w:tab/>
      </w:r>
      <w:r>
        <w:rPr>
          <w:lang w:val="en-US"/>
        </w:rPr>
        <w:t>Application for an internal arbitration process</w:t>
      </w:r>
    </w:p>
    <w:p w14:paraId="6F477760" w14:textId="31AEA084" w:rsidR="00AA7BCD" w:rsidRPr="00AA7BCD" w:rsidRDefault="00AA7BCD" w:rsidP="00AA7BCD">
      <w:pPr>
        <w:pStyle w:val="AmendHeading1"/>
        <w:ind w:left="1871"/>
        <w:rPr>
          <w:lang w:val="en-US"/>
        </w:rPr>
      </w:pPr>
      <w:r>
        <w:rPr>
          <w:lang w:val="en-US"/>
        </w:rPr>
        <w:t xml:space="preserve">In section 143(3) of the Principal Act, for "3 months" </w:t>
      </w:r>
      <w:r w:rsidRPr="007A14FB">
        <w:rPr>
          <w:b/>
          <w:bCs/>
          <w:lang w:val="en-US"/>
        </w:rPr>
        <w:t>substitute</w:t>
      </w:r>
      <w:r>
        <w:rPr>
          <w:lang w:val="en-US"/>
        </w:rPr>
        <w:t xml:space="preserve"> "6 months".'.</w:t>
      </w:r>
    </w:p>
    <w:p w14:paraId="22BA3D46" w14:textId="4DB7F50F" w:rsidR="00E879F1" w:rsidRDefault="00E879F1" w:rsidP="00AA7BCD">
      <w:pPr>
        <w:pStyle w:val="ManualNumber"/>
        <w:numPr>
          <w:ilvl w:val="0"/>
          <w:numId w:val="44"/>
        </w:numPr>
        <w:spacing w:before="120" w:after="200"/>
      </w:pPr>
      <w:r>
        <w:t>Clause 21, after line 3 insert—</w:t>
      </w:r>
    </w:p>
    <w:p w14:paraId="5C68A522" w14:textId="64CE391A" w:rsidR="00E879F1" w:rsidRDefault="00E879F1" w:rsidP="00E879F1">
      <w:pPr>
        <w:pStyle w:val="AmendHeading1"/>
        <w:tabs>
          <w:tab w:val="right" w:pos="1701"/>
        </w:tabs>
        <w:ind w:left="1871" w:hanging="1871"/>
        <w:rPr>
          <w:lang w:val="en-US"/>
        </w:rPr>
      </w:pPr>
      <w:r>
        <w:rPr>
          <w:lang w:val="en-US"/>
        </w:rPr>
        <w:tab/>
        <w:t>'</w:t>
      </w:r>
      <w:r w:rsidRPr="00E879F1">
        <w:rPr>
          <w:lang w:val="en-US"/>
        </w:rPr>
        <w:t>(a)</w:t>
      </w:r>
      <w:r w:rsidRPr="00E879F1">
        <w:rPr>
          <w:lang w:val="en-US"/>
        </w:rPr>
        <w:tab/>
      </w:r>
      <w:r>
        <w:rPr>
          <w:lang w:val="en-US"/>
        </w:rPr>
        <w:t xml:space="preserve">after paragraph (c) </w:t>
      </w:r>
      <w:r w:rsidRPr="00E879F1">
        <w:rPr>
          <w:b/>
          <w:bCs/>
          <w:lang w:val="en-US"/>
        </w:rPr>
        <w:t>insert</w:t>
      </w:r>
      <w:r>
        <w:rPr>
          <w:lang w:val="en-US"/>
        </w:rPr>
        <w:t>—</w:t>
      </w:r>
    </w:p>
    <w:p w14:paraId="1B2818C7" w14:textId="4AE9AD80" w:rsidR="00E879F1" w:rsidRDefault="00E879F1" w:rsidP="00E879F1">
      <w:pPr>
        <w:pStyle w:val="AmendHeading2"/>
        <w:tabs>
          <w:tab w:val="clear" w:pos="720"/>
          <w:tab w:val="right" w:pos="2268"/>
        </w:tabs>
        <w:ind w:left="2381" w:hanging="2381"/>
        <w:rPr>
          <w:lang w:val="en-US"/>
        </w:rPr>
      </w:pPr>
      <w:r>
        <w:rPr>
          <w:lang w:val="en-US"/>
        </w:rPr>
        <w:tab/>
      </w:r>
      <w:r w:rsidRPr="00E879F1">
        <w:rPr>
          <w:lang w:val="en-US"/>
        </w:rPr>
        <w:t>"(ca)</w:t>
      </w:r>
      <w:r w:rsidRPr="00E879F1">
        <w:rPr>
          <w:lang w:val="en-US"/>
        </w:rPr>
        <w:tab/>
      </w:r>
      <w:r>
        <w:rPr>
          <w:lang w:val="en-US"/>
        </w:rPr>
        <w:t xml:space="preserve">publish any guidelines </w:t>
      </w:r>
      <w:r w:rsidR="00AE25DB">
        <w:rPr>
          <w:lang w:val="en-US"/>
        </w:rPr>
        <w:t>in relation</w:t>
      </w:r>
      <w:r>
        <w:rPr>
          <w:lang w:val="en-US"/>
        </w:rPr>
        <w:t xml:space="preserve"> to </w:t>
      </w:r>
      <w:r w:rsidR="00613A9A">
        <w:rPr>
          <w:lang w:val="en-US"/>
        </w:rPr>
        <w:t xml:space="preserve">the </w:t>
      </w:r>
      <w:r>
        <w:rPr>
          <w:lang w:val="en-US"/>
        </w:rPr>
        <w:t xml:space="preserve">interpretation and application of the Model </w:t>
      </w:r>
      <w:proofErr w:type="spellStart"/>
      <w:r>
        <w:rPr>
          <w:lang w:val="en-US"/>
        </w:rPr>
        <w:t>Councillor</w:t>
      </w:r>
      <w:proofErr w:type="spellEnd"/>
      <w:r>
        <w:rPr>
          <w:lang w:val="en-US"/>
        </w:rPr>
        <w:t xml:space="preserve"> Code of Conduct </w:t>
      </w:r>
      <w:r w:rsidR="00C13D07">
        <w:rPr>
          <w:lang w:val="en-US"/>
        </w:rPr>
        <w:t xml:space="preserve">for </w:t>
      </w:r>
      <w:r w:rsidR="00D43A9B">
        <w:rPr>
          <w:lang w:val="en-US"/>
        </w:rPr>
        <w:t xml:space="preserve">the purposes of </w:t>
      </w:r>
      <w:r>
        <w:rPr>
          <w:lang w:val="en-US"/>
        </w:rPr>
        <w:t>internal arbitration process applications</w:t>
      </w:r>
      <w:r w:rsidR="00AE25DB">
        <w:rPr>
          <w:lang w:val="en-US"/>
        </w:rPr>
        <w:t xml:space="preserve"> that the Principal </w:t>
      </w:r>
      <w:proofErr w:type="spellStart"/>
      <w:r w:rsidR="00AE25DB">
        <w:rPr>
          <w:lang w:val="en-US"/>
        </w:rPr>
        <w:t>Councillor</w:t>
      </w:r>
      <w:proofErr w:type="spellEnd"/>
      <w:r w:rsidR="00AE25DB">
        <w:rPr>
          <w:lang w:val="en-US"/>
        </w:rPr>
        <w:t xml:space="preserve"> Conduct Registrar has determined to be necessary</w:t>
      </w:r>
      <w:r>
        <w:rPr>
          <w:lang w:val="en-US"/>
        </w:rPr>
        <w:t>;".'.</w:t>
      </w:r>
    </w:p>
    <w:p w14:paraId="61732D1B" w14:textId="5617793A" w:rsidR="00AE25DB" w:rsidRDefault="00AE25DB" w:rsidP="00AA7BCD">
      <w:pPr>
        <w:pStyle w:val="ManualNumber"/>
        <w:numPr>
          <w:ilvl w:val="0"/>
          <w:numId w:val="46"/>
        </w:numPr>
        <w:spacing w:before="120" w:after="200"/>
      </w:pPr>
      <w:r>
        <w:t>Clause 21, line 4, omit "(a)" and insert "(b)".</w:t>
      </w:r>
    </w:p>
    <w:p w14:paraId="1A96549B" w14:textId="6A11B473" w:rsidR="00AE25DB" w:rsidRDefault="00AE25DB" w:rsidP="00AA7BCD">
      <w:pPr>
        <w:pStyle w:val="AmendHeading1"/>
        <w:numPr>
          <w:ilvl w:val="0"/>
          <w:numId w:val="48"/>
        </w:numPr>
        <w:spacing w:after="200"/>
      </w:pPr>
      <w:r>
        <w:t>Clause 21, line 10, omit "(b)" and insert "(c)".</w:t>
      </w:r>
    </w:p>
    <w:p w14:paraId="0268896D" w14:textId="46E564CA" w:rsidR="00C87868" w:rsidRDefault="00C87868" w:rsidP="00C87868">
      <w:pPr>
        <w:jc w:val="center"/>
      </w:pPr>
      <w:r>
        <w:t>NEW CLAUSES</w:t>
      </w:r>
    </w:p>
    <w:p w14:paraId="7F0FFCFB" w14:textId="5B843BEC" w:rsidR="00C87868" w:rsidRDefault="00753B03" w:rsidP="008951C7">
      <w:pPr>
        <w:pStyle w:val="ListParagraph"/>
        <w:numPr>
          <w:ilvl w:val="0"/>
          <w:numId w:val="38"/>
        </w:numPr>
      </w:pPr>
      <w:r>
        <w:t>Insert the following New Clauses before Clause 45—</w:t>
      </w:r>
    </w:p>
    <w:p w14:paraId="321E198A" w14:textId="16862DCF" w:rsidR="00753B03" w:rsidRDefault="00753B03" w:rsidP="00753B03">
      <w:pPr>
        <w:pStyle w:val="AmendHeading1s"/>
        <w:tabs>
          <w:tab w:val="right" w:pos="1701"/>
        </w:tabs>
        <w:ind w:left="1871" w:hanging="1871"/>
      </w:pPr>
      <w:r>
        <w:tab/>
      </w:r>
      <w:r w:rsidRPr="00753B03">
        <w:rPr>
          <w:b w:val="0"/>
          <w:bCs/>
        </w:rPr>
        <w:t>'</w:t>
      </w:r>
      <w:r w:rsidRPr="00753B03">
        <w:t>44A</w:t>
      </w:r>
      <w:r>
        <w:tab/>
        <w:t>Section 6B repealed</w:t>
      </w:r>
    </w:p>
    <w:p w14:paraId="47E5574A" w14:textId="60149958" w:rsidR="00753B03" w:rsidRDefault="00753B03" w:rsidP="00753B03">
      <w:pPr>
        <w:pStyle w:val="AmendHeading1"/>
        <w:ind w:left="1871"/>
      </w:pPr>
      <w:r>
        <w:t xml:space="preserve">Section 6B of the </w:t>
      </w:r>
      <w:r w:rsidRPr="00753B03">
        <w:rPr>
          <w:b/>
          <w:bCs/>
        </w:rPr>
        <w:t>City of Melbourne Act 2001</w:t>
      </w:r>
      <w:r>
        <w:t xml:space="preserve"> is </w:t>
      </w:r>
      <w:r w:rsidRPr="00753B03">
        <w:rPr>
          <w:b/>
          <w:bCs/>
        </w:rPr>
        <w:t>repealed</w:t>
      </w:r>
      <w:r>
        <w:t>.</w:t>
      </w:r>
    </w:p>
    <w:p w14:paraId="2142ACE5" w14:textId="1A5DC53C" w:rsidR="00753B03" w:rsidRDefault="00753B03" w:rsidP="00753B03">
      <w:pPr>
        <w:pStyle w:val="AmendHeading1s"/>
        <w:tabs>
          <w:tab w:val="right" w:pos="1701"/>
        </w:tabs>
        <w:ind w:left="1871" w:hanging="1871"/>
      </w:pPr>
      <w:r>
        <w:tab/>
      </w:r>
      <w:r w:rsidRPr="00753B03">
        <w:t>44B</w:t>
      </w:r>
      <w:r>
        <w:tab/>
        <w:t>New section 7A inserted</w:t>
      </w:r>
    </w:p>
    <w:p w14:paraId="17CA3581" w14:textId="22BBB1FC" w:rsidR="00753B03" w:rsidRDefault="00753B03" w:rsidP="00753B03">
      <w:pPr>
        <w:pStyle w:val="AmendHeading1"/>
        <w:ind w:left="1871"/>
      </w:pPr>
      <w:r>
        <w:t xml:space="preserve">After section 7 of the </w:t>
      </w:r>
      <w:r w:rsidRPr="00753B03">
        <w:rPr>
          <w:b/>
          <w:bCs/>
        </w:rPr>
        <w:t>City of Melbourne Act 2001</w:t>
      </w:r>
      <w:r>
        <w:t xml:space="preserve"> </w:t>
      </w:r>
      <w:r>
        <w:rPr>
          <w:b/>
          <w:bCs/>
        </w:rPr>
        <w:t>insert</w:t>
      </w:r>
      <w:r>
        <w:t>—</w:t>
      </w:r>
    </w:p>
    <w:p w14:paraId="62F7CABE" w14:textId="109B5CAD" w:rsidR="00753B03" w:rsidRDefault="00753B03" w:rsidP="00753B03">
      <w:pPr>
        <w:pStyle w:val="AmendHeading1s"/>
        <w:tabs>
          <w:tab w:val="right" w:pos="2268"/>
        </w:tabs>
        <w:ind w:left="2381" w:hanging="2381"/>
        <w:rPr>
          <w:bCs/>
        </w:rPr>
      </w:pPr>
      <w:r>
        <w:tab/>
      </w:r>
      <w:r w:rsidRPr="00753B03">
        <w:rPr>
          <w:b w:val="0"/>
          <w:bCs/>
        </w:rPr>
        <w:t>"</w:t>
      </w:r>
      <w:r w:rsidRPr="00753B03">
        <w:t>7A</w:t>
      </w:r>
      <w:r>
        <w:tab/>
        <w:t xml:space="preserve">Application of Divisions 6 and 7 of the </w:t>
      </w:r>
      <w:r>
        <w:rPr>
          <w:bCs/>
        </w:rPr>
        <w:t>Local Government Act 2020</w:t>
      </w:r>
    </w:p>
    <w:p w14:paraId="7E2A9534" w14:textId="45D33800" w:rsidR="00FC35A2" w:rsidRPr="00FC35A2" w:rsidRDefault="00FE37E3" w:rsidP="00FE37E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E37E3">
        <w:t>(1)</w:t>
      </w:r>
      <w:r>
        <w:tab/>
      </w:r>
      <w:r w:rsidR="00753B03">
        <w:t>To avoid doubt</w:t>
      </w:r>
      <w:r w:rsidR="00FC35A2">
        <w:t xml:space="preserve">, Division 6 of Part 8 of the </w:t>
      </w:r>
      <w:r w:rsidR="00FC35A2">
        <w:rPr>
          <w:b/>
          <w:bCs/>
        </w:rPr>
        <w:t xml:space="preserve">Local Government Act 2020 </w:t>
      </w:r>
      <w:r w:rsidR="00FC35A2">
        <w:t>applies to the election of a single Councillor.</w:t>
      </w:r>
    </w:p>
    <w:p w14:paraId="1F69037E" w14:textId="77777777" w:rsidR="00FC35A2" w:rsidRPr="00FC35A2" w:rsidRDefault="00FC35A2" w:rsidP="00FC35A2">
      <w:pPr>
        <w:pStyle w:val="AmndParaNote"/>
        <w:tabs>
          <w:tab w:val="right" w:pos="2835"/>
        </w:tabs>
        <w:rPr>
          <w:b/>
          <w:bCs/>
        </w:rPr>
      </w:pPr>
      <w:r w:rsidRPr="00FC35A2">
        <w:rPr>
          <w:b/>
          <w:bCs/>
        </w:rPr>
        <w:lastRenderedPageBreak/>
        <w:t>Note</w:t>
      </w:r>
    </w:p>
    <w:p w14:paraId="1495A2E4" w14:textId="273E6302" w:rsidR="00FC35A2" w:rsidRPr="00FC35A2" w:rsidRDefault="00FC35A2" w:rsidP="00FC35A2">
      <w:pPr>
        <w:pStyle w:val="AmndParaNote"/>
        <w:tabs>
          <w:tab w:val="right" w:pos="2835"/>
        </w:tabs>
      </w:pPr>
      <w:r>
        <w:t>See also section 18 in relation to the Lord Mayor and the Deputy Lord Mayor.</w:t>
      </w:r>
    </w:p>
    <w:p w14:paraId="0C752923" w14:textId="62FBFC49" w:rsidR="00FC35A2" w:rsidRDefault="00FC35A2" w:rsidP="00FE37E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C35A2">
        <w:t>(2)</w:t>
      </w:r>
      <w:r>
        <w:tab/>
        <w:t>To avoid doubt, Division 7 of Part 8</w:t>
      </w:r>
      <w:r w:rsidR="004637DC">
        <w:t xml:space="preserve"> of the </w:t>
      </w:r>
      <w:r w:rsidR="004637DC">
        <w:rPr>
          <w:b/>
          <w:bCs/>
        </w:rPr>
        <w:t>Local Government Act 2020</w:t>
      </w:r>
      <w:r>
        <w:t xml:space="preserve"> applies to the election of 2 or more Councillors, including for the purposes of a general election.</w:t>
      </w:r>
      <w:r w:rsidR="00CC5D6B">
        <w:t>".</w:t>
      </w:r>
    </w:p>
    <w:p w14:paraId="64F5EAAF" w14:textId="477164DE" w:rsidR="00CC5D6B" w:rsidRDefault="00CC5D6B" w:rsidP="00CC5D6B">
      <w:pPr>
        <w:pStyle w:val="AmendHeading1s"/>
        <w:tabs>
          <w:tab w:val="right" w:pos="1701"/>
        </w:tabs>
        <w:ind w:left="1871" w:hanging="1871"/>
      </w:pPr>
      <w:r>
        <w:tab/>
      </w:r>
      <w:r w:rsidRPr="00CC5D6B">
        <w:t>44C</w:t>
      </w:r>
      <w:r>
        <w:tab/>
        <w:t>How votes to be counted</w:t>
      </w:r>
    </w:p>
    <w:p w14:paraId="5EC896C4" w14:textId="67751806" w:rsidR="00CC5D6B" w:rsidRDefault="00CC5D6B" w:rsidP="00CC5D6B">
      <w:pPr>
        <w:pStyle w:val="AmendHeading1"/>
        <w:ind w:left="1871"/>
      </w:pPr>
      <w:r>
        <w:t xml:space="preserve">Section 18(2) of the </w:t>
      </w:r>
      <w:r w:rsidRPr="00CC5D6B">
        <w:rPr>
          <w:b/>
          <w:bCs/>
        </w:rPr>
        <w:t>City of Melbourne Act 2001</w:t>
      </w:r>
      <w:r>
        <w:t xml:space="preserve"> is </w:t>
      </w:r>
      <w:r w:rsidRPr="00CC5D6B">
        <w:rPr>
          <w:b/>
          <w:bCs/>
        </w:rPr>
        <w:t>repealed</w:t>
      </w:r>
      <w:r>
        <w:t>.</w:t>
      </w:r>
    </w:p>
    <w:p w14:paraId="11D7AB1A" w14:textId="6E426785" w:rsidR="00CC5D6B" w:rsidRDefault="00CC5D6B" w:rsidP="00CC5D6B">
      <w:pPr>
        <w:pStyle w:val="AmendHeading1s"/>
        <w:tabs>
          <w:tab w:val="right" w:pos="1701"/>
        </w:tabs>
        <w:ind w:left="1871" w:hanging="1871"/>
      </w:pPr>
      <w:r>
        <w:tab/>
      </w:r>
      <w:r w:rsidRPr="00CC5D6B">
        <w:t>44D</w:t>
      </w:r>
      <w:r>
        <w:tab/>
        <w:t>Schedules 1, 2 and 3 repealed</w:t>
      </w:r>
    </w:p>
    <w:p w14:paraId="3F078D62" w14:textId="6EE6DC5C" w:rsidR="00CC5D6B" w:rsidRDefault="00CC5D6B" w:rsidP="00CC5D6B">
      <w:pPr>
        <w:pStyle w:val="AmendHeading1"/>
        <w:ind w:left="1871"/>
      </w:pPr>
      <w:r>
        <w:t xml:space="preserve">Schedules 1, 2 and 3 to the </w:t>
      </w:r>
      <w:r>
        <w:rPr>
          <w:b/>
          <w:bCs/>
        </w:rPr>
        <w:t xml:space="preserve">City of Melbourne Act 2001 </w:t>
      </w:r>
      <w:r>
        <w:t xml:space="preserve">are </w:t>
      </w:r>
      <w:r>
        <w:rPr>
          <w:b/>
          <w:bCs/>
        </w:rPr>
        <w:t>repealed</w:t>
      </w:r>
      <w:r>
        <w:t>.'.</w:t>
      </w:r>
    </w:p>
    <w:p w14:paraId="4C5557F2" w14:textId="1AA950EC" w:rsidR="00046708" w:rsidRDefault="00046708" w:rsidP="00046708">
      <w:pPr>
        <w:jc w:val="center"/>
      </w:pPr>
      <w:r>
        <w:t>AMENDMENT OF LONG TITLE</w:t>
      </w:r>
    </w:p>
    <w:p w14:paraId="40300DD7" w14:textId="25412A1A" w:rsidR="00046708" w:rsidRDefault="00046708" w:rsidP="008951C7">
      <w:pPr>
        <w:pStyle w:val="ManualNumber"/>
        <w:numPr>
          <w:ilvl w:val="0"/>
          <w:numId w:val="40"/>
        </w:numPr>
        <w:spacing w:before="120" w:after="200"/>
      </w:pPr>
      <w:r>
        <w:t>Long title, after "</w:t>
      </w:r>
      <w:r w:rsidRPr="00AE25DB">
        <w:rPr>
          <w:b/>
          <w:bCs/>
        </w:rPr>
        <w:t>2001</w:t>
      </w:r>
      <w:r>
        <w:t>" insert "to remove gro</w:t>
      </w:r>
      <w:r w:rsidR="002A7B18">
        <w:t>up voting tickets from the election of Councillors,".</w:t>
      </w:r>
    </w:p>
    <w:sectPr w:rsidR="00046708" w:rsidSect="00AA7BC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73AC" w14:textId="77777777" w:rsidR="00D677F5" w:rsidRDefault="00D677F5">
      <w:r>
        <w:separator/>
      </w:r>
    </w:p>
  </w:endnote>
  <w:endnote w:type="continuationSeparator" w:id="0">
    <w:p w14:paraId="5068F25E" w14:textId="77777777" w:rsidR="00D677F5" w:rsidRDefault="00D6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45DE" w14:textId="77777777" w:rsidR="0038690A" w:rsidRDefault="0038690A" w:rsidP="00AA7B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D73A33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91FD" w14:textId="01691EF7" w:rsidR="00AA7BCD" w:rsidRDefault="00AA7BCD" w:rsidP="007A1B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515AC85" w14:textId="7CC6DCE3" w:rsidR="00EB7B62" w:rsidRPr="00AA7BCD" w:rsidRDefault="00AA7BCD" w:rsidP="00AA7BCD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AA7BCD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F4D9" w14:textId="73566A72" w:rsidR="003A0472" w:rsidRPr="00DB51E7" w:rsidRDefault="00AA7BCD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7D2C" w14:textId="77777777" w:rsidR="00D677F5" w:rsidRDefault="00D677F5">
      <w:r>
        <w:separator/>
      </w:r>
    </w:p>
  </w:footnote>
  <w:footnote w:type="continuationSeparator" w:id="0">
    <w:p w14:paraId="520B91C5" w14:textId="77777777" w:rsidR="00D677F5" w:rsidRDefault="00D67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32D2" w14:textId="07DDBCC9" w:rsidR="002C28B1" w:rsidRPr="00AA7BCD" w:rsidRDefault="00AA7BCD" w:rsidP="00AA7BCD">
    <w:pPr>
      <w:pStyle w:val="Header"/>
      <w:jc w:val="right"/>
    </w:pPr>
    <w:r w:rsidRPr="00AA7BCD">
      <w:t>IS44C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918B" w14:textId="51575DF2" w:rsidR="0038690A" w:rsidRPr="00AA7BCD" w:rsidRDefault="00AA7BCD" w:rsidP="00AA7BCD">
    <w:pPr>
      <w:pStyle w:val="Header"/>
      <w:jc w:val="right"/>
    </w:pPr>
    <w:r w:rsidRPr="00AA7BCD">
      <w:t>IS44C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1136D88"/>
    <w:multiLevelType w:val="multilevel"/>
    <w:tmpl w:val="C60E98EE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0A4B7EFC"/>
    <w:multiLevelType w:val="multilevel"/>
    <w:tmpl w:val="104A248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E461FB"/>
    <w:multiLevelType w:val="multilevel"/>
    <w:tmpl w:val="B0FE6FA0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BC5115"/>
    <w:multiLevelType w:val="multilevel"/>
    <w:tmpl w:val="D18C716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0043D9"/>
    <w:multiLevelType w:val="multilevel"/>
    <w:tmpl w:val="E3083C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1AAC65D5"/>
    <w:multiLevelType w:val="multilevel"/>
    <w:tmpl w:val="E3083C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F4968F2"/>
    <w:multiLevelType w:val="multilevel"/>
    <w:tmpl w:val="08F05BE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C02FB0"/>
    <w:multiLevelType w:val="multilevel"/>
    <w:tmpl w:val="23A2772A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D72CD5"/>
    <w:multiLevelType w:val="multilevel"/>
    <w:tmpl w:val="8CBA45F2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4A6261"/>
    <w:multiLevelType w:val="multilevel"/>
    <w:tmpl w:val="D18C716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2A675C5F"/>
    <w:multiLevelType w:val="multilevel"/>
    <w:tmpl w:val="B0FE6FA0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B1F7579"/>
    <w:multiLevelType w:val="multilevel"/>
    <w:tmpl w:val="F3D85C42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976F05"/>
    <w:multiLevelType w:val="multilevel"/>
    <w:tmpl w:val="782800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2BEB22BF"/>
    <w:multiLevelType w:val="multilevel"/>
    <w:tmpl w:val="7258F86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3" w15:restartNumberingAfterBreak="0">
    <w:nsid w:val="33EB7897"/>
    <w:multiLevelType w:val="multilevel"/>
    <w:tmpl w:val="F3D85C42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A103BB1"/>
    <w:multiLevelType w:val="multilevel"/>
    <w:tmpl w:val="6F7A26B4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E7370EB"/>
    <w:multiLevelType w:val="multilevel"/>
    <w:tmpl w:val="20F6DC8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8" w15:restartNumberingAfterBreak="0">
    <w:nsid w:val="46FF7763"/>
    <w:multiLevelType w:val="multilevel"/>
    <w:tmpl w:val="23A2772A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4507A5"/>
    <w:multiLevelType w:val="multilevel"/>
    <w:tmpl w:val="63704290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DE5907"/>
    <w:multiLevelType w:val="multilevel"/>
    <w:tmpl w:val="C1A21434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2" w15:restartNumberingAfterBreak="0">
    <w:nsid w:val="52AD6E6A"/>
    <w:multiLevelType w:val="multilevel"/>
    <w:tmpl w:val="7258F86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66D575D"/>
    <w:multiLevelType w:val="multilevel"/>
    <w:tmpl w:val="782800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7B3EB5"/>
    <w:multiLevelType w:val="multilevel"/>
    <w:tmpl w:val="C1A21434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EDF6935"/>
    <w:multiLevelType w:val="multilevel"/>
    <w:tmpl w:val="104A248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2D60391"/>
    <w:multiLevelType w:val="multilevel"/>
    <w:tmpl w:val="08F05BE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41" w15:restartNumberingAfterBreak="0">
    <w:nsid w:val="656C311D"/>
    <w:multiLevelType w:val="multilevel"/>
    <w:tmpl w:val="6F7A26B4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7DB1BF9"/>
    <w:multiLevelType w:val="multilevel"/>
    <w:tmpl w:val="63704290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44" w15:restartNumberingAfterBreak="0">
    <w:nsid w:val="6B1C5A94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5" w15:restartNumberingAfterBreak="0">
    <w:nsid w:val="6C082EF0"/>
    <w:multiLevelType w:val="multilevel"/>
    <w:tmpl w:val="C60E98EE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37B0F62"/>
    <w:multiLevelType w:val="multilevel"/>
    <w:tmpl w:val="20F6DC8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43E34C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7A6B396B"/>
    <w:multiLevelType w:val="multilevel"/>
    <w:tmpl w:val="8CBA45F2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7F066EE6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612395222">
    <w:abstractNumId w:val="0"/>
  </w:num>
  <w:num w:numId="2" w16cid:durableId="491412528">
    <w:abstractNumId w:val="3"/>
  </w:num>
  <w:num w:numId="3" w16cid:durableId="1907953221">
    <w:abstractNumId w:val="19"/>
  </w:num>
  <w:num w:numId="4" w16cid:durableId="1150631418">
    <w:abstractNumId w:val="9"/>
  </w:num>
  <w:num w:numId="5" w16cid:durableId="2106420031">
    <w:abstractNumId w:val="21"/>
  </w:num>
  <w:num w:numId="6" w16cid:durableId="1750731282">
    <w:abstractNumId w:val="5"/>
  </w:num>
  <w:num w:numId="7" w16cid:durableId="376052473">
    <w:abstractNumId w:val="40"/>
  </w:num>
  <w:num w:numId="8" w16cid:durableId="1280986872">
    <w:abstractNumId w:val="31"/>
  </w:num>
  <w:num w:numId="9" w16cid:durableId="842748349">
    <w:abstractNumId w:val="15"/>
  </w:num>
  <w:num w:numId="10" w16cid:durableId="2008559572">
    <w:abstractNumId w:val="27"/>
  </w:num>
  <w:num w:numId="11" w16cid:durableId="1128355066">
    <w:abstractNumId w:val="22"/>
  </w:num>
  <w:num w:numId="12" w16cid:durableId="1074471371">
    <w:abstractNumId w:val="1"/>
  </w:num>
  <w:num w:numId="13" w16cid:durableId="315109175">
    <w:abstractNumId w:val="43"/>
  </w:num>
  <w:num w:numId="14" w16cid:durableId="2052725134">
    <w:abstractNumId w:val="35"/>
  </w:num>
  <w:num w:numId="15" w16cid:durableId="866333321">
    <w:abstractNumId w:val="33"/>
  </w:num>
  <w:num w:numId="16" w16cid:durableId="1178040724">
    <w:abstractNumId w:val="39"/>
  </w:num>
  <w:num w:numId="17" w16cid:durableId="1117140667">
    <w:abstractNumId w:val="25"/>
  </w:num>
  <w:num w:numId="18" w16cid:durableId="1900751369">
    <w:abstractNumId w:val="49"/>
  </w:num>
  <w:num w:numId="19" w16cid:durableId="1717005085">
    <w:abstractNumId w:val="37"/>
  </w:num>
  <w:num w:numId="20" w16cid:durableId="328943974">
    <w:abstractNumId w:val="4"/>
  </w:num>
  <w:num w:numId="21" w16cid:durableId="1512599990">
    <w:abstractNumId w:val="32"/>
  </w:num>
  <w:num w:numId="22" w16cid:durableId="680743959">
    <w:abstractNumId w:val="20"/>
  </w:num>
  <w:num w:numId="23" w16cid:durableId="330909666">
    <w:abstractNumId w:val="24"/>
  </w:num>
  <w:num w:numId="24" w16cid:durableId="769935543">
    <w:abstractNumId w:val="41"/>
  </w:num>
  <w:num w:numId="25" w16cid:durableId="808744303">
    <w:abstractNumId w:val="26"/>
  </w:num>
  <w:num w:numId="26" w16cid:durableId="847866522">
    <w:abstractNumId w:val="46"/>
  </w:num>
  <w:num w:numId="27" w16cid:durableId="1036463275">
    <w:abstractNumId w:val="10"/>
  </w:num>
  <w:num w:numId="28" w16cid:durableId="2008171881">
    <w:abstractNumId w:val="8"/>
  </w:num>
  <w:num w:numId="29" w16cid:durableId="2052799744">
    <w:abstractNumId w:val="42"/>
  </w:num>
  <w:num w:numId="30" w16cid:durableId="664019961">
    <w:abstractNumId w:val="29"/>
  </w:num>
  <w:num w:numId="31" w16cid:durableId="1132792732">
    <w:abstractNumId w:val="30"/>
  </w:num>
  <w:num w:numId="32" w16cid:durableId="1515727636">
    <w:abstractNumId w:val="36"/>
  </w:num>
  <w:num w:numId="33" w16cid:durableId="973219717">
    <w:abstractNumId w:val="2"/>
  </w:num>
  <w:num w:numId="34" w16cid:durableId="1530532333">
    <w:abstractNumId w:val="45"/>
  </w:num>
  <w:num w:numId="35" w16cid:durableId="1719161263">
    <w:abstractNumId w:val="17"/>
  </w:num>
  <w:num w:numId="36" w16cid:durableId="1704477497">
    <w:abstractNumId w:val="23"/>
  </w:num>
  <w:num w:numId="37" w16cid:durableId="1570380126">
    <w:abstractNumId w:val="18"/>
  </w:num>
  <w:num w:numId="38" w16cid:durableId="158274322">
    <w:abstractNumId w:val="34"/>
  </w:num>
  <w:num w:numId="39" w16cid:durableId="1723211304">
    <w:abstractNumId w:val="16"/>
  </w:num>
  <w:num w:numId="40" w16cid:durableId="1041129895">
    <w:abstractNumId w:val="6"/>
  </w:num>
  <w:num w:numId="41" w16cid:durableId="1284264747">
    <w:abstractNumId w:val="38"/>
  </w:num>
  <w:num w:numId="42" w16cid:durableId="930746909">
    <w:abstractNumId w:val="11"/>
  </w:num>
  <w:num w:numId="43" w16cid:durableId="1646426385">
    <w:abstractNumId w:val="13"/>
  </w:num>
  <w:num w:numId="44" w16cid:durableId="14044244">
    <w:abstractNumId w:val="48"/>
  </w:num>
  <w:num w:numId="45" w16cid:durableId="344484074">
    <w:abstractNumId w:val="28"/>
  </w:num>
  <w:num w:numId="46" w16cid:durableId="44837594">
    <w:abstractNumId w:val="12"/>
  </w:num>
  <w:num w:numId="47" w16cid:durableId="1017776223">
    <w:abstractNumId w:val="7"/>
  </w:num>
  <w:num w:numId="48" w16cid:durableId="2563274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198"/>
    <w:docVar w:name="vActTitle" w:val="Local Government Legislation Amendment (Stronger Communities) Bill 2026"/>
    <w:docVar w:name="vBillNo" w:val="198"/>
    <w:docVar w:name="vBillTitle" w:val="Local Government Legislation Amendment (Stronger Communities) Bill 2026"/>
    <w:docVar w:name="vDocumentType" w:val=".HOUSEAMEND"/>
    <w:docVar w:name="vDraftNo" w:val="0"/>
    <w:docVar w:name="vDraftVers" w:val="2"/>
    <w:docVar w:name="vDraftVersion" w:val="23359 - IS44C - Government (Ms STITT) House Print"/>
    <w:docVar w:name="VersionNo" w:val="2"/>
    <w:docVar w:name="vFileName" w:val="601198GISC.H"/>
    <w:docVar w:name="vFileVersion" w:val="C"/>
    <w:docVar w:name="vFinalisePrevVer" w:val="True"/>
    <w:docVar w:name="vGovNonGov" w:val="7"/>
    <w:docVar w:name="vHouseType" w:val="0"/>
    <w:docVar w:name="vILDNum" w:val="23359"/>
    <w:docVar w:name="vIsBrandNewVersion" w:val="No"/>
    <w:docVar w:name="vIsNewDocument" w:val="False"/>
    <w:docVar w:name="vLegCommission" w:val="0"/>
    <w:docVar w:name="vMinisterID" w:val="319"/>
    <w:docVar w:name="vMinisterName" w:val="Stitt, Ingrid, Ms"/>
    <w:docVar w:name="vMinisterNameIndex" w:val="109"/>
    <w:docVar w:name="vParliament" w:val="60"/>
    <w:docVar w:name="vPartyID" w:val="2"/>
    <w:docVar w:name="vPartyName" w:val="Labor"/>
    <w:docVar w:name="vPrevDraftNo" w:val="0"/>
    <w:docVar w:name="vPrevDraftVers" w:val="2"/>
    <w:docVar w:name="vPrevFileName" w:val="601198GISC.H"/>
    <w:docVar w:name="vPrevMinisterID" w:val="319"/>
    <w:docVar w:name="vPrnOnSepLine" w:val="False"/>
    <w:docVar w:name="vSavedToLocal" w:val="No"/>
    <w:docVar w:name="vSecurityMarking" w:val="0"/>
    <w:docVar w:name="vSeqNum" w:val="IS44C"/>
    <w:docVar w:name="vSession" w:val="1"/>
    <w:docVar w:name="vTRIMFileName" w:val="23359 - IS44C - Government (Ms STITT) House Print"/>
    <w:docVar w:name="vTRIMRecordNumber" w:val="D26/24217[v4]"/>
    <w:docVar w:name="vTxtAfterIndex" w:val="-1"/>
    <w:docVar w:name="vTxtBefore" w:val="Amendments and New Clauses to be proposed in Committee by"/>
    <w:docVar w:name="vTxtBeforeIndex" w:val="6"/>
    <w:docVar w:name="vVersionDate" w:val="10/9/2026"/>
    <w:docVar w:name="vYear" w:val="2026"/>
  </w:docVars>
  <w:rsids>
    <w:rsidRoot w:val="002C28B1"/>
    <w:rsid w:val="00003CB4"/>
    <w:rsid w:val="00006198"/>
    <w:rsid w:val="00011608"/>
    <w:rsid w:val="00013AAB"/>
    <w:rsid w:val="00017203"/>
    <w:rsid w:val="00022430"/>
    <w:rsid w:val="00025D30"/>
    <w:rsid w:val="00026046"/>
    <w:rsid w:val="000268CD"/>
    <w:rsid w:val="00026CB3"/>
    <w:rsid w:val="000335AF"/>
    <w:rsid w:val="00034E75"/>
    <w:rsid w:val="000355D1"/>
    <w:rsid w:val="00046708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E7EBC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339C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D47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32A"/>
    <w:rsid w:val="0025586B"/>
    <w:rsid w:val="00256536"/>
    <w:rsid w:val="00257A39"/>
    <w:rsid w:val="002603DF"/>
    <w:rsid w:val="00262343"/>
    <w:rsid w:val="00262CD7"/>
    <w:rsid w:val="002648D2"/>
    <w:rsid w:val="00265C64"/>
    <w:rsid w:val="00267AF2"/>
    <w:rsid w:val="00267DD0"/>
    <w:rsid w:val="002754F3"/>
    <w:rsid w:val="00276686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A7B18"/>
    <w:rsid w:val="002B13ED"/>
    <w:rsid w:val="002B27A7"/>
    <w:rsid w:val="002B2BB2"/>
    <w:rsid w:val="002B460A"/>
    <w:rsid w:val="002C28B1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473FC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0037"/>
    <w:rsid w:val="00454E24"/>
    <w:rsid w:val="00454E96"/>
    <w:rsid w:val="0045602E"/>
    <w:rsid w:val="00462130"/>
    <w:rsid w:val="004637DC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2239"/>
    <w:rsid w:val="004C4D7B"/>
    <w:rsid w:val="004C6C71"/>
    <w:rsid w:val="004D23C0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3A9A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65B45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03C4"/>
    <w:rsid w:val="00712B9B"/>
    <w:rsid w:val="00713F26"/>
    <w:rsid w:val="00714008"/>
    <w:rsid w:val="007162B4"/>
    <w:rsid w:val="00717413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B03"/>
    <w:rsid w:val="00753FF0"/>
    <w:rsid w:val="00754E0F"/>
    <w:rsid w:val="00755C21"/>
    <w:rsid w:val="00761A81"/>
    <w:rsid w:val="00765F46"/>
    <w:rsid w:val="007661F8"/>
    <w:rsid w:val="00767A3C"/>
    <w:rsid w:val="00767CF7"/>
    <w:rsid w:val="007723E5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4FB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2A7F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51C7"/>
    <w:rsid w:val="00896DB6"/>
    <w:rsid w:val="008A3703"/>
    <w:rsid w:val="008A733F"/>
    <w:rsid w:val="008A7B6A"/>
    <w:rsid w:val="008B140A"/>
    <w:rsid w:val="008B4ECC"/>
    <w:rsid w:val="008B53F5"/>
    <w:rsid w:val="008B6DF4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BCD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25DB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00D"/>
    <w:rsid w:val="00B31B9D"/>
    <w:rsid w:val="00B34B5A"/>
    <w:rsid w:val="00B36100"/>
    <w:rsid w:val="00B3684B"/>
    <w:rsid w:val="00B4073D"/>
    <w:rsid w:val="00B413FD"/>
    <w:rsid w:val="00B459A7"/>
    <w:rsid w:val="00B50CCD"/>
    <w:rsid w:val="00B563EE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0670"/>
    <w:rsid w:val="00C01909"/>
    <w:rsid w:val="00C039D0"/>
    <w:rsid w:val="00C03F77"/>
    <w:rsid w:val="00C04BF3"/>
    <w:rsid w:val="00C061C8"/>
    <w:rsid w:val="00C12E16"/>
    <w:rsid w:val="00C13973"/>
    <w:rsid w:val="00C13D07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8786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C5D6B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A9B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677F5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879F1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5A2"/>
    <w:rsid w:val="00FC3B8C"/>
    <w:rsid w:val="00FE10F5"/>
    <w:rsid w:val="00FE37E3"/>
    <w:rsid w:val="00FF18F0"/>
    <w:rsid w:val="00FF23E8"/>
    <w:rsid w:val="00FF409E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1C243"/>
  <w15:docId w15:val="{2D556C7F-49A4-4926-9A17-59D0A79C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7BCD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AA7BCD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AA7BCD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AA7BCD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AA7BCD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AA7BCD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AA7BCD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AA7BCD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AA7BC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AA7BCD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AA7BCD"/>
    <w:pPr>
      <w:ind w:left="1871"/>
    </w:pPr>
  </w:style>
  <w:style w:type="paragraph" w:customStyle="1" w:styleId="Normal-Draft">
    <w:name w:val="Normal - Draft"/>
    <w:rsid w:val="00AA7B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AA7BCD"/>
    <w:pPr>
      <w:ind w:left="2381"/>
    </w:pPr>
  </w:style>
  <w:style w:type="paragraph" w:customStyle="1" w:styleId="AmendBody3">
    <w:name w:val="Amend. Body 3"/>
    <w:basedOn w:val="Normal-Draft"/>
    <w:next w:val="Normal"/>
    <w:rsid w:val="00AA7BCD"/>
    <w:pPr>
      <w:ind w:left="2892"/>
    </w:pPr>
  </w:style>
  <w:style w:type="paragraph" w:customStyle="1" w:styleId="AmendBody4">
    <w:name w:val="Amend. Body 4"/>
    <w:basedOn w:val="Normal-Draft"/>
    <w:next w:val="Normal"/>
    <w:rsid w:val="00AA7BCD"/>
    <w:pPr>
      <w:ind w:left="3402"/>
    </w:pPr>
  </w:style>
  <w:style w:type="paragraph" w:styleId="Header">
    <w:name w:val="header"/>
    <w:basedOn w:val="Normal"/>
    <w:rsid w:val="00AA7B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A7BCD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AA7BCD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AA7BCD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AA7BCD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AA7BCD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AA7BCD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AA7BCD"/>
    <w:pPr>
      <w:suppressLineNumbers w:val="0"/>
    </w:pPr>
  </w:style>
  <w:style w:type="paragraph" w:customStyle="1" w:styleId="AmendHeading3">
    <w:name w:val="Amend. Heading 3"/>
    <w:basedOn w:val="Normal"/>
    <w:next w:val="Normal"/>
    <w:rsid w:val="00AA7BCD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AA7BCD"/>
    <w:pPr>
      <w:suppressLineNumbers w:val="0"/>
    </w:pPr>
  </w:style>
  <w:style w:type="paragraph" w:customStyle="1" w:styleId="AmendHeading5">
    <w:name w:val="Amend. Heading 5"/>
    <w:basedOn w:val="Normal"/>
    <w:next w:val="Normal"/>
    <w:rsid w:val="00AA7BCD"/>
    <w:pPr>
      <w:suppressLineNumbers w:val="0"/>
    </w:pPr>
  </w:style>
  <w:style w:type="paragraph" w:customStyle="1" w:styleId="BodyParagraph">
    <w:name w:val="Body Paragraph"/>
    <w:next w:val="Normal"/>
    <w:rsid w:val="00AA7BCD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AA7BCD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AA7BCD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AA7BC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AA7BC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AA7B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AA7BCD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AA7BCD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AA7BCD"/>
    <w:rPr>
      <w:caps w:val="0"/>
    </w:rPr>
  </w:style>
  <w:style w:type="paragraph" w:customStyle="1" w:styleId="Normal-Schedule">
    <w:name w:val="Normal - Schedule"/>
    <w:rsid w:val="00AA7BCD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AA7BCD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AA7BCD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AA7BCD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AA7B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AA7BCD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AA7BCD"/>
  </w:style>
  <w:style w:type="paragraph" w:customStyle="1" w:styleId="Penalty">
    <w:name w:val="Penalty"/>
    <w:next w:val="Normal"/>
    <w:rsid w:val="00AA7BCD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AA7BCD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AA7BCD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AA7BCD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AA7BCD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AA7BCD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AA7BCD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AA7BCD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AA7BCD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AA7BCD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AA7BCD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AA7BCD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AA7BCD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AA7BCD"/>
    <w:pPr>
      <w:suppressLineNumbers w:val="0"/>
    </w:pPr>
  </w:style>
  <w:style w:type="paragraph" w:customStyle="1" w:styleId="AutoNumber">
    <w:name w:val="Auto Number"/>
    <w:rsid w:val="00AA7BCD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AA7BCD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AA7BCD"/>
    <w:rPr>
      <w:vertAlign w:val="superscript"/>
    </w:rPr>
  </w:style>
  <w:style w:type="paragraph" w:styleId="EndnoteText">
    <w:name w:val="endnote text"/>
    <w:basedOn w:val="Normal"/>
    <w:semiHidden/>
    <w:rsid w:val="00AA7BCD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AA7BCD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AA7BCD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AA7BCD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AA7BCD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AA7BCD"/>
    <w:pPr>
      <w:spacing w:after="120"/>
      <w:jc w:val="center"/>
    </w:pPr>
  </w:style>
  <w:style w:type="paragraph" w:styleId="MacroText">
    <w:name w:val="macro"/>
    <w:semiHidden/>
    <w:rsid w:val="00AA7B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AA7BCD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AA7BCD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AA7BCD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AA7BC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AA7BC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AA7BCD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AA7BCD"/>
    <w:pPr>
      <w:suppressLineNumbers w:val="0"/>
    </w:pPr>
  </w:style>
  <w:style w:type="paragraph" w:customStyle="1" w:styleId="DraftHeading3">
    <w:name w:val="Draft Heading 3"/>
    <w:basedOn w:val="Normal"/>
    <w:next w:val="Normal"/>
    <w:rsid w:val="00AA7BCD"/>
    <w:pPr>
      <w:suppressLineNumbers w:val="0"/>
    </w:pPr>
  </w:style>
  <w:style w:type="paragraph" w:customStyle="1" w:styleId="DraftHeading4">
    <w:name w:val="Draft Heading 4"/>
    <w:basedOn w:val="Normal"/>
    <w:next w:val="Normal"/>
    <w:rsid w:val="00AA7BCD"/>
    <w:pPr>
      <w:suppressLineNumbers w:val="0"/>
    </w:pPr>
  </w:style>
  <w:style w:type="paragraph" w:customStyle="1" w:styleId="DraftHeading5">
    <w:name w:val="Draft Heading 5"/>
    <w:basedOn w:val="Normal"/>
    <w:next w:val="Normal"/>
    <w:rsid w:val="00AA7BCD"/>
    <w:pPr>
      <w:suppressLineNumbers w:val="0"/>
    </w:pPr>
  </w:style>
  <w:style w:type="paragraph" w:customStyle="1" w:styleId="DraftPenalty1">
    <w:name w:val="Draft Penalty 1"/>
    <w:basedOn w:val="Penalty"/>
    <w:next w:val="Normal"/>
    <w:rsid w:val="00AA7BCD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AA7BCD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AA7BCD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AA7BCD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AA7BCD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AA7BCD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AA7BCD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AA7BC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AA7BC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AA7BC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AA7BCD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AA7BCD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AA7BCD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AA7BC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AA7BC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AA7BC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AA7BCD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AA7BCD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AA7BCD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AA7BCD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AA7BCD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AA7BCD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AA7BCD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AA7BCD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A7BCD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AA7BCD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A7BCD"/>
    <w:rPr>
      <w:sz w:val="24"/>
      <w:lang w:eastAsia="en-US"/>
    </w:rPr>
  </w:style>
  <w:style w:type="paragraph" w:customStyle="1" w:styleId="AmndSub-sectionNote">
    <w:name w:val="Amnd Sub-section Note"/>
    <w:next w:val="Normal"/>
    <w:link w:val="AmndSub-sectionNoteChar"/>
    <w:rsid w:val="00FC35A2"/>
    <w:pPr>
      <w:spacing w:before="120"/>
      <w:ind w:left="1871"/>
    </w:pPr>
    <w:rPr>
      <w:lang w:eastAsia="en-US"/>
    </w:rPr>
  </w:style>
  <w:style w:type="character" w:customStyle="1" w:styleId="AmndSub-sectionNoteChar">
    <w:name w:val="Amnd Sub-section Note Char"/>
    <w:basedOn w:val="DefaultParagraphFont"/>
    <w:link w:val="AmndSub-sectionNote"/>
    <w:rsid w:val="00FC35A2"/>
    <w:rPr>
      <w:lang w:eastAsia="en-US"/>
    </w:rPr>
  </w:style>
  <w:style w:type="paragraph" w:customStyle="1" w:styleId="AmndParaNote">
    <w:name w:val="Amnd Para Note"/>
    <w:next w:val="Normal"/>
    <w:link w:val="AmndParaNoteChar"/>
    <w:rsid w:val="00FC35A2"/>
    <w:pPr>
      <w:spacing w:before="120"/>
      <w:ind w:left="2381"/>
    </w:pPr>
    <w:rPr>
      <w:lang w:eastAsia="en-US"/>
    </w:rPr>
  </w:style>
  <w:style w:type="character" w:customStyle="1" w:styleId="AmndParaNoteChar">
    <w:name w:val="Amnd Para Note Char"/>
    <w:basedOn w:val="AmndSub-sectionNoteChar"/>
    <w:link w:val="AmndParaNote"/>
    <w:rsid w:val="00FC35A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Legislation Amendment (Stronger Communities) Bill 2026</vt:lpstr>
    </vt:vector>
  </TitlesOfParts>
  <Manager>Information Systems</Manager>
  <Company>OCPC-VIC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Legislation Amendment (Stronger Communities) Bill 2026</dc:title>
  <dc:subject>OCPC Word Template</dc:subject>
  <dc:creator>Catherine Schipano</dc:creator>
  <cp:keywords>Formats, House Amendments</cp:keywords>
  <dc:description>30/08/2026 (Prod)</dc:description>
  <cp:lastModifiedBy>Vivienne Bannan</cp:lastModifiedBy>
  <cp:revision>2</cp:revision>
  <cp:lastPrinted>2026-09-09T07:29:00Z</cp:lastPrinted>
  <dcterms:created xsi:type="dcterms:W3CDTF">2026-09-10T01:48:00Z</dcterms:created>
  <dcterms:modified xsi:type="dcterms:W3CDTF">2026-09-10T01:48:00Z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550706</vt:i4>
  </property>
  <property fmtid="{D5CDD505-2E9C-101B-9397-08002B2CF9AE}" pid="10" name="DocSubFolderNumber">
    <vt:lpwstr>S23/4017</vt:lpwstr>
  </property>
</Properties>
</file>