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91D7D" w14:textId="5BD977D8" w:rsidR="00712B9B" w:rsidRDefault="005924DA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711CFC9B" w14:textId="265AF942" w:rsidR="00712B9B" w:rsidRDefault="005924DA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FIREARMS AMENDMENT BILL 2026</w:t>
      </w:r>
    </w:p>
    <w:p w14:paraId="0D46D44B" w14:textId="5E8EC6D1" w:rsidR="00712B9B" w:rsidRDefault="005924DA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2" w:name="cpMinister"/>
      <w:bookmarkEnd w:id="1"/>
      <w:r>
        <w:rPr>
          <w:u w:val="single"/>
        </w:rPr>
        <w:t>(Amendments and New Clauses to be proposed in Committee by JEFF BOURMAN)</w:t>
      </w:r>
    </w:p>
    <w:bookmarkEnd w:id="2"/>
    <w:p w14:paraId="714B07AD" w14:textId="77777777" w:rsidR="006961E4" w:rsidRDefault="006961E4">
      <w:pPr>
        <w:tabs>
          <w:tab w:val="left" w:pos="3912"/>
          <w:tab w:val="left" w:pos="4423"/>
        </w:tabs>
      </w:pPr>
    </w:p>
    <w:p w14:paraId="7F3E0C49" w14:textId="1B054874" w:rsidR="00965F8F" w:rsidRDefault="00965F8F" w:rsidP="00965F8F">
      <w:pPr>
        <w:pStyle w:val="ListParagraph"/>
        <w:numPr>
          <w:ilvl w:val="0"/>
          <w:numId w:val="20"/>
        </w:numPr>
      </w:pPr>
      <w:r w:rsidRPr="00965F8F">
        <w:t xml:space="preserve">Clause 1, page 2, before line 1 insert— </w:t>
      </w:r>
    </w:p>
    <w:p w14:paraId="0A6A471B" w14:textId="6A58D5EC" w:rsidR="00965F8F" w:rsidRPr="00965F8F" w:rsidRDefault="00965F8F" w:rsidP="00965F8F">
      <w:pPr>
        <w:pStyle w:val="AmendHeading1"/>
        <w:tabs>
          <w:tab w:val="right" w:pos="1701"/>
        </w:tabs>
        <w:ind w:left="1871" w:hanging="1871"/>
      </w:pPr>
      <w:r>
        <w:tab/>
      </w:r>
      <w:r w:rsidRPr="00965F8F">
        <w:t>"(iia)</w:t>
      </w:r>
      <w:r w:rsidRPr="00965F8F">
        <w:tab/>
        <w:t xml:space="preserve">to streamline reporting requirements for approved handgun target shooting clubs; and". </w:t>
      </w:r>
    </w:p>
    <w:p w14:paraId="0A555955" w14:textId="4423A297" w:rsidR="00965F8F" w:rsidRDefault="00965F8F" w:rsidP="00965F8F">
      <w:pPr>
        <w:pStyle w:val="ListParagraph"/>
        <w:numPr>
          <w:ilvl w:val="0"/>
          <w:numId w:val="20"/>
        </w:numPr>
      </w:pPr>
      <w:r w:rsidRPr="00965F8F">
        <w:t xml:space="preserve">Clause 1, page 2, after line 3 insert— </w:t>
      </w:r>
    </w:p>
    <w:p w14:paraId="0750C402" w14:textId="06D516CB" w:rsidR="00965F8F" w:rsidRDefault="00965F8F" w:rsidP="00965F8F">
      <w:pPr>
        <w:pStyle w:val="AmendHeading1"/>
        <w:tabs>
          <w:tab w:val="right" w:pos="1701"/>
        </w:tabs>
        <w:ind w:left="1871" w:hanging="1871"/>
      </w:pPr>
      <w:r>
        <w:tab/>
      </w:r>
      <w:r w:rsidRPr="00965F8F">
        <w:t>"(iiia)</w:t>
      </w:r>
      <w:r w:rsidRPr="00965F8F">
        <w:tab/>
        <w:t xml:space="preserve">to make further provision in relation to exemptions; and". </w:t>
      </w:r>
    </w:p>
    <w:p w14:paraId="407C480F" w14:textId="3348BF13" w:rsidR="00965F8F" w:rsidRPr="00965F8F" w:rsidRDefault="00965F8F" w:rsidP="00965F8F">
      <w:pPr>
        <w:pStyle w:val="ManualNumber"/>
        <w:jc w:val="center"/>
      </w:pPr>
      <w:r>
        <w:t>NEW CLAUSE</w:t>
      </w:r>
    </w:p>
    <w:p w14:paraId="0E05AFA9" w14:textId="5DE9B748" w:rsidR="00965F8F" w:rsidRDefault="00965F8F" w:rsidP="00965F8F">
      <w:pPr>
        <w:pStyle w:val="ListParagraph"/>
        <w:numPr>
          <w:ilvl w:val="0"/>
          <w:numId w:val="20"/>
        </w:numPr>
      </w:pPr>
      <w:r w:rsidRPr="00965F8F">
        <w:t xml:space="preserve">Insert the following New Part after Part 4— </w:t>
      </w:r>
    </w:p>
    <w:p w14:paraId="023DE681" w14:textId="27070722" w:rsidR="00965F8F" w:rsidRDefault="00965F8F" w:rsidP="00965F8F">
      <w:pPr>
        <w:pStyle w:val="Heading-PART"/>
        <w:rPr>
          <w:bCs/>
        </w:rPr>
      </w:pPr>
      <w:r w:rsidRPr="00965F8F">
        <w:rPr>
          <w:b w:val="0"/>
          <w:bCs/>
          <w:caps w:val="0"/>
          <w:sz w:val="32"/>
        </w:rPr>
        <w:t>'</w:t>
      </w:r>
      <w:r w:rsidRPr="00965F8F">
        <w:rPr>
          <w:caps w:val="0"/>
          <w:sz w:val="32"/>
        </w:rPr>
        <w:t>Part 4A—</w:t>
      </w:r>
      <w:r>
        <w:rPr>
          <w:caps w:val="0"/>
          <w:sz w:val="32"/>
        </w:rPr>
        <w:t>Amendments relating to approved handgun target shooting clubs</w:t>
      </w:r>
      <w:r w:rsidRPr="00965F8F">
        <w:rPr>
          <w:bCs/>
        </w:rPr>
        <w:t xml:space="preserve"> </w:t>
      </w:r>
    </w:p>
    <w:p w14:paraId="1BC089AE" w14:textId="40BE80E9" w:rsidR="00965F8F" w:rsidRPr="00965F8F" w:rsidRDefault="00965F8F" w:rsidP="00965F8F">
      <w:pPr>
        <w:pStyle w:val="AmendHeading1"/>
        <w:tabs>
          <w:tab w:val="right" w:pos="1701"/>
        </w:tabs>
        <w:ind w:left="1871" w:hanging="1871"/>
        <w:rPr>
          <w:b/>
          <w:bCs/>
        </w:rPr>
      </w:pPr>
      <w:r>
        <w:tab/>
      </w:r>
      <w:r w:rsidRPr="00965F8F">
        <w:rPr>
          <w:b/>
          <w:bCs/>
        </w:rPr>
        <w:t>14A</w:t>
      </w:r>
      <w:r w:rsidRPr="00965F8F">
        <w:rPr>
          <w:b/>
          <w:bCs/>
        </w:rPr>
        <w:tab/>
      </w:r>
      <w:r>
        <w:rPr>
          <w:b/>
          <w:bCs/>
        </w:rPr>
        <w:t xml:space="preserve">Approved </w:t>
      </w:r>
      <w:r w:rsidRPr="00965F8F">
        <w:rPr>
          <w:b/>
        </w:rPr>
        <w:t xml:space="preserve">handgun target shooting clubs—reporting requirements </w:t>
      </w:r>
    </w:p>
    <w:p w14:paraId="446E8F23" w14:textId="77777777" w:rsidR="00965F8F" w:rsidRPr="00965F8F" w:rsidRDefault="00965F8F" w:rsidP="008A01CC">
      <w:pPr>
        <w:pStyle w:val="AmendHeading2"/>
        <w:ind w:left="2381"/>
      </w:pPr>
      <w:r w:rsidRPr="00965F8F">
        <w:t xml:space="preserve">For section 123C(1)(b) of the Principal Act </w:t>
      </w:r>
      <w:r w:rsidRPr="008A01CC">
        <w:rPr>
          <w:b/>
          <w:bCs/>
        </w:rPr>
        <w:t>substitute</w:t>
      </w:r>
      <w:r w:rsidRPr="00965F8F">
        <w:t xml:space="preserve">— </w:t>
      </w:r>
    </w:p>
    <w:p w14:paraId="607601A9" w14:textId="7F7E72C4" w:rsidR="00965F8F" w:rsidRDefault="008A01CC" w:rsidP="008A01CC">
      <w:pPr>
        <w:pStyle w:val="AmendHeading3"/>
        <w:tabs>
          <w:tab w:val="right" w:pos="2778"/>
        </w:tabs>
        <w:ind w:left="2891" w:hanging="2891"/>
      </w:pPr>
      <w:r>
        <w:tab/>
      </w:r>
      <w:r w:rsidR="00965F8F" w:rsidRPr="008A01CC">
        <w:t>"(b)</w:t>
      </w:r>
      <w:r>
        <w:tab/>
      </w:r>
      <w:r w:rsidR="00965F8F" w:rsidRPr="00965F8F">
        <w:t xml:space="preserve">the names of all persons who— </w:t>
      </w:r>
    </w:p>
    <w:p w14:paraId="2A2AA955" w14:textId="56513001" w:rsidR="00965F8F" w:rsidRDefault="008A01CC" w:rsidP="008A01CC">
      <w:pPr>
        <w:pStyle w:val="AmendHeading4"/>
        <w:tabs>
          <w:tab w:val="clear" w:pos="720"/>
          <w:tab w:val="right" w:pos="3288"/>
        </w:tabs>
        <w:ind w:left="3402" w:hanging="3402"/>
      </w:pPr>
      <w:r>
        <w:tab/>
      </w:r>
      <w:r w:rsidRPr="008A01CC">
        <w:t>(i)</w:t>
      </w:r>
      <w:r w:rsidRPr="008A01CC">
        <w:tab/>
      </w:r>
      <w:r>
        <w:t>were</w:t>
      </w:r>
      <w:r w:rsidR="00965F8F" w:rsidRPr="00965F8F">
        <w:t xml:space="preserve"> members of the club at any time during the year; and </w:t>
      </w:r>
    </w:p>
    <w:p w14:paraId="41AEDBCC" w14:textId="6FCBDA54" w:rsidR="00965F8F" w:rsidRDefault="008A01CC" w:rsidP="008A01CC">
      <w:pPr>
        <w:pStyle w:val="AmendHeading4"/>
        <w:tabs>
          <w:tab w:val="clear" w:pos="720"/>
          <w:tab w:val="right" w:pos="3288"/>
        </w:tabs>
        <w:ind w:left="3402" w:hanging="3402"/>
      </w:pPr>
      <w:r>
        <w:tab/>
      </w:r>
      <w:r w:rsidRPr="008A01CC">
        <w:t>(ii)</w:t>
      </w:r>
      <w:r w:rsidRPr="008A01CC">
        <w:tab/>
      </w:r>
      <w:r w:rsidR="00965F8F" w:rsidRPr="00965F8F">
        <w:t xml:space="preserve">did not comply with the licence condition set out in section 16(3) in respect of that year; and".'. </w:t>
      </w:r>
    </w:p>
    <w:p w14:paraId="6C330A9B" w14:textId="4DF2B06D" w:rsidR="00965F8F" w:rsidRPr="00965F8F" w:rsidRDefault="008A01CC" w:rsidP="008A01CC">
      <w:pPr>
        <w:pStyle w:val="ManualNumber"/>
        <w:jc w:val="center"/>
      </w:pPr>
      <w:r>
        <w:t>NEW CLAUSE</w:t>
      </w:r>
    </w:p>
    <w:p w14:paraId="3083CC2D" w14:textId="6B534081" w:rsidR="008A01CC" w:rsidRDefault="00965F8F" w:rsidP="008A01CC">
      <w:pPr>
        <w:pStyle w:val="ListParagraph"/>
        <w:numPr>
          <w:ilvl w:val="0"/>
          <w:numId w:val="20"/>
        </w:numPr>
      </w:pPr>
      <w:r w:rsidRPr="00965F8F">
        <w:t>Insert the following New Part after Part 5—</w:t>
      </w:r>
    </w:p>
    <w:p w14:paraId="32D354AC" w14:textId="783C84BB" w:rsidR="00965F8F" w:rsidRDefault="008A01CC" w:rsidP="008A01CC">
      <w:pPr>
        <w:pStyle w:val="Heading-PART"/>
        <w:rPr>
          <w:caps w:val="0"/>
          <w:sz w:val="32"/>
        </w:rPr>
      </w:pPr>
      <w:r w:rsidRPr="008A01CC">
        <w:rPr>
          <w:b w:val="0"/>
          <w:bCs/>
          <w:caps w:val="0"/>
          <w:sz w:val="32"/>
        </w:rPr>
        <w:t>'</w:t>
      </w:r>
      <w:r w:rsidRPr="008A01CC">
        <w:rPr>
          <w:caps w:val="0"/>
          <w:sz w:val="32"/>
        </w:rPr>
        <w:t>Part 5A—</w:t>
      </w:r>
      <w:r>
        <w:rPr>
          <w:caps w:val="0"/>
          <w:sz w:val="32"/>
        </w:rPr>
        <w:t>Amendments relating to exemptions</w:t>
      </w:r>
    </w:p>
    <w:p w14:paraId="7064120A" w14:textId="475837DA" w:rsidR="00965F8F" w:rsidRPr="008A01CC" w:rsidRDefault="008A01CC" w:rsidP="008A01CC">
      <w:pPr>
        <w:pStyle w:val="AmendHeading1"/>
        <w:tabs>
          <w:tab w:val="right" w:pos="1701"/>
        </w:tabs>
        <w:ind w:left="1871" w:hanging="1871"/>
        <w:rPr>
          <w:b/>
          <w:bCs/>
        </w:rPr>
      </w:pPr>
      <w:r>
        <w:tab/>
      </w:r>
      <w:r w:rsidRPr="008A01CC">
        <w:rPr>
          <w:b/>
          <w:bCs/>
        </w:rPr>
        <w:t>19A</w:t>
      </w:r>
      <w:r w:rsidRPr="008A01CC">
        <w:rPr>
          <w:b/>
          <w:bCs/>
        </w:rPr>
        <w:tab/>
      </w:r>
      <w:r>
        <w:rPr>
          <w:b/>
          <w:bCs/>
        </w:rPr>
        <w:t>Persons who are exempt from the Part</w:t>
      </w:r>
    </w:p>
    <w:p w14:paraId="4A14F561" w14:textId="77777777" w:rsidR="00965F8F" w:rsidRDefault="00965F8F" w:rsidP="008A01CC">
      <w:pPr>
        <w:pStyle w:val="AmendHeading2"/>
        <w:ind w:left="2381"/>
      </w:pPr>
      <w:r w:rsidRPr="00965F8F">
        <w:t xml:space="preserve">For section 54(1A)(c) of the Principal Act </w:t>
      </w:r>
      <w:r w:rsidRPr="008A01CC">
        <w:rPr>
          <w:b/>
          <w:bCs/>
        </w:rPr>
        <w:t>substitute</w:t>
      </w:r>
      <w:r w:rsidRPr="00965F8F">
        <w:t xml:space="preserve">— </w:t>
      </w:r>
    </w:p>
    <w:p w14:paraId="21166BDF" w14:textId="613D9E3E" w:rsidR="00965F8F" w:rsidRPr="00965F8F" w:rsidRDefault="008A01CC" w:rsidP="008A01CC">
      <w:pPr>
        <w:pStyle w:val="AmendHeading3"/>
        <w:tabs>
          <w:tab w:val="right" w:pos="2778"/>
        </w:tabs>
        <w:ind w:left="2891" w:hanging="2891"/>
      </w:pPr>
      <w:r>
        <w:tab/>
      </w:r>
      <w:r w:rsidRPr="008A01CC">
        <w:t>"(c)</w:t>
      </w:r>
      <w:r w:rsidRPr="008A01CC">
        <w:tab/>
      </w:r>
      <w:r>
        <w:t xml:space="preserve">the </w:t>
      </w:r>
      <w:r w:rsidR="00965F8F" w:rsidRPr="00965F8F">
        <w:t xml:space="preserve">person has not received any such instruction on more than 13 other occasions within the last 5 years; and".'. </w:t>
      </w:r>
    </w:p>
    <w:p w14:paraId="33D2E935" w14:textId="2B9E0969" w:rsidR="00965F8F" w:rsidRDefault="00965F8F" w:rsidP="008A01CC">
      <w:pPr>
        <w:pStyle w:val="ListParagraph"/>
        <w:numPr>
          <w:ilvl w:val="0"/>
          <w:numId w:val="20"/>
        </w:numPr>
      </w:pPr>
      <w:r w:rsidRPr="00965F8F">
        <w:t>Clause 21, lines 20 to 27, omit all words and expressions on these lines and insert—</w:t>
      </w:r>
    </w:p>
    <w:p w14:paraId="45F9CFC5" w14:textId="132CD5FC" w:rsidR="008A01CC" w:rsidRDefault="008A01CC" w:rsidP="008A01CC">
      <w:pPr>
        <w:pStyle w:val="AmendHeading1"/>
        <w:tabs>
          <w:tab w:val="right" w:pos="1701"/>
        </w:tabs>
        <w:ind w:left="1871" w:hanging="1871"/>
      </w:pPr>
      <w:r>
        <w:tab/>
      </w:r>
      <w:r w:rsidRPr="008A01CC">
        <w:t>"(a)</w:t>
      </w:r>
      <w:r w:rsidRPr="008A01CC">
        <w:tab/>
      </w:r>
      <w:r>
        <w:t xml:space="preserve">a </w:t>
      </w:r>
      <w:r w:rsidR="00965F8F" w:rsidRPr="00965F8F">
        <w:t>citizen or permanent resident of Australia or entitled to that status under Commonwealth law; or</w:t>
      </w:r>
    </w:p>
    <w:p w14:paraId="35A3184A" w14:textId="18F11558" w:rsidR="008A01CC" w:rsidRDefault="008A01CC" w:rsidP="008A01CC">
      <w:pPr>
        <w:pStyle w:val="AmendHeading1"/>
        <w:tabs>
          <w:tab w:val="right" w:pos="1701"/>
        </w:tabs>
        <w:ind w:left="1871" w:hanging="1871"/>
      </w:pPr>
      <w:r>
        <w:tab/>
      </w:r>
      <w:r w:rsidRPr="008A01CC">
        <w:t>(b)</w:t>
      </w:r>
      <w:r w:rsidRPr="008A01CC">
        <w:tab/>
        <w:t xml:space="preserve">a New Zealand citizen who has a special category visa or is entitled to be granted a special category visa under the Migration Act 1958 of the Commonwealth.". </w:t>
      </w:r>
    </w:p>
    <w:p w14:paraId="076C61D1" w14:textId="43339E92" w:rsidR="008A01CC" w:rsidRDefault="008A01CC" w:rsidP="008A01CC">
      <w:pPr>
        <w:pStyle w:val="ManualNumber"/>
        <w:jc w:val="center"/>
      </w:pPr>
      <w:r>
        <w:lastRenderedPageBreak/>
        <w:t>NEW CLAUSE</w:t>
      </w:r>
    </w:p>
    <w:p w14:paraId="59398ADF" w14:textId="7EDDA9E1" w:rsidR="008A01CC" w:rsidRDefault="008A01CC" w:rsidP="008A01CC">
      <w:pPr>
        <w:pStyle w:val="ListParagraph"/>
        <w:numPr>
          <w:ilvl w:val="0"/>
          <w:numId w:val="20"/>
        </w:numPr>
      </w:pPr>
      <w:r w:rsidRPr="00965F8F">
        <w:t xml:space="preserve">Insert the following </w:t>
      </w:r>
      <w:r>
        <w:t>New Clause to follow clause 45—</w:t>
      </w:r>
    </w:p>
    <w:p w14:paraId="450AC550" w14:textId="38C8DD1A" w:rsidR="008A01CC" w:rsidRDefault="008A01CC" w:rsidP="008A01CC">
      <w:pPr>
        <w:pStyle w:val="AmendHeading1"/>
        <w:tabs>
          <w:tab w:val="right" w:pos="1701"/>
        </w:tabs>
        <w:ind w:left="1871" w:hanging="1871"/>
      </w:pPr>
      <w:r>
        <w:tab/>
      </w:r>
      <w:r w:rsidRPr="008A01CC">
        <w:t>'</w:t>
      </w:r>
      <w:r w:rsidRPr="008A01CC">
        <w:rPr>
          <w:b/>
          <w:bCs/>
        </w:rPr>
        <w:t>45A</w:t>
      </w:r>
      <w:r w:rsidRPr="008A01CC">
        <w:tab/>
      </w:r>
      <w:r w:rsidRPr="008A01CC">
        <w:rPr>
          <w:b/>
          <w:bCs/>
        </w:rPr>
        <w:t>Regulations</w:t>
      </w:r>
    </w:p>
    <w:p w14:paraId="6105F247" w14:textId="77777777" w:rsidR="008A01CC" w:rsidRDefault="008A01CC" w:rsidP="008A01CC">
      <w:pPr>
        <w:pStyle w:val="AmendHeading2"/>
        <w:ind w:left="2381"/>
      </w:pPr>
      <w:r w:rsidRPr="008A01CC">
        <w:t xml:space="preserve">After section 191(2) of the Principal Act </w:t>
      </w:r>
      <w:r w:rsidRPr="008A01CC">
        <w:rPr>
          <w:b/>
          <w:bCs/>
        </w:rPr>
        <w:t>insert</w:t>
      </w:r>
      <w:r w:rsidRPr="008A01CC">
        <w:t xml:space="preserve">— </w:t>
      </w:r>
    </w:p>
    <w:p w14:paraId="2FA512DC" w14:textId="2DC47FA2" w:rsidR="008A01CC" w:rsidRDefault="008A01CC" w:rsidP="008A01CC">
      <w:pPr>
        <w:pStyle w:val="AmendHeading3"/>
        <w:tabs>
          <w:tab w:val="right" w:pos="2778"/>
        </w:tabs>
        <w:ind w:left="2891" w:hanging="2891"/>
      </w:pPr>
      <w:r>
        <w:tab/>
      </w:r>
      <w:r w:rsidRPr="008A01CC">
        <w:t>"(2A)</w:t>
      </w:r>
      <w:r w:rsidRPr="008A01CC">
        <w:tab/>
      </w:r>
      <w:r>
        <w:t>R</w:t>
      </w:r>
      <w:r w:rsidRPr="008A01CC">
        <w:t xml:space="preserve">egulations that prescribe fees under subsection (1)(g) must not include any amount in respect of the costs associated with the making of an application for a firearms background check.".'. </w:t>
      </w:r>
    </w:p>
    <w:p w14:paraId="7B5A98AB" w14:textId="0B4010A6" w:rsidR="008A01CC" w:rsidRDefault="008A01CC" w:rsidP="008A01CC">
      <w:pPr>
        <w:pStyle w:val="ManualNumber"/>
        <w:jc w:val="center"/>
      </w:pPr>
      <w:r w:rsidRPr="008A01CC">
        <w:t xml:space="preserve">AMENDMENT OF LONG TITLE </w:t>
      </w:r>
    </w:p>
    <w:p w14:paraId="5D9FD6F9" w14:textId="511E44E5" w:rsidR="008A01CC" w:rsidRDefault="008A01CC" w:rsidP="008A01CC">
      <w:pPr>
        <w:pStyle w:val="ListParagraph"/>
        <w:numPr>
          <w:ilvl w:val="0"/>
          <w:numId w:val="20"/>
        </w:numPr>
      </w:pPr>
      <w:r w:rsidRPr="008A01CC">
        <w:t xml:space="preserve">Long title, after "categorisation of firearms," insert "to streamline reporting requirements for approved handgun target shooting clubs,". </w:t>
      </w:r>
    </w:p>
    <w:p w14:paraId="0C4553D1" w14:textId="3460089F" w:rsidR="008A01CC" w:rsidRPr="006F59BA" w:rsidRDefault="008A01CC" w:rsidP="008A01CC">
      <w:pPr>
        <w:pStyle w:val="ListParagraph"/>
        <w:numPr>
          <w:ilvl w:val="0"/>
          <w:numId w:val="20"/>
        </w:numPr>
      </w:pPr>
      <w:r w:rsidRPr="008A01CC">
        <w:t>Long title, after "certain offences" insert ", to make further provision for exemptions".</w:t>
      </w:r>
    </w:p>
    <w:sectPr w:rsidR="008A01CC" w:rsidRPr="006F59BA" w:rsidSect="005924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AFC59" w14:textId="77777777" w:rsidR="00930EA8" w:rsidRDefault="00930EA8">
      <w:r>
        <w:separator/>
      </w:r>
    </w:p>
  </w:endnote>
  <w:endnote w:type="continuationSeparator" w:id="0">
    <w:p w14:paraId="2FCE9250" w14:textId="77777777" w:rsidR="00930EA8" w:rsidRDefault="00930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2D60E" w14:textId="77777777" w:rsidR="0038690A" w:rsidRDefault="0038690A" w:rsidP="005924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2AA7A2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DA160" w14:textId="1244B3B9" w:rsidR="005924DA" w:rsidRDefault="005924DA" w:rsidP="0041620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98A94D" w14:textId="47903DE5" w:rsidR="00EB7B62" w:rsidRPr="005924DA" w:rsidRDefault="005924DA" w:rsidP="005924DA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5924DA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0259B" w14:textId="4B7B286E" w:rsidR="003A0472" w:rsidRPr="00DB51E7" w:rsidRDefault="00130AD4" w:rsidP="00DB51E7">
    <w:pPr>
      <w:pStyle w:val="Footer"/>
      <w:spacing w:before="0" w:after="80"/>
      <w:jc w:val="center"/>
      <w:rPr>
        <w:sz w:val="16"/>
        <w:szCs w:val="16"/>
      </w:rPr>
    </w:pPr>
    <w:bookmarkStart w:id="3" w:name="NotesConfidentialFooter"/>
    <w:r>
      <w:rPr>
        <w:sz w:val="16"/>
        <w:szCs w:val="16"/>
      </w:rPr>
      <w:br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55B85" w14:textId="77777777" w:rsidR="00930EA8" w:rsidRDefault="00930EA8">
      <w:r>
        <w:separator/>
      </w:r>
    </w:p>
  </w:footnote>
  <w:footnote w:type="continuationSeparator" w:id="0">
    <w:p w14:paraId="6D32C83B" w14:textId="77777777" w:rsidR="00930EA8" w:rsidRDefault="00930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A85BD" w14:textId="77777777" w:rsidR="005924DA" w:rsidRDefault="005924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13BD" w14:textId="13E95BE5" w:rsidR="00B3037B" w:rsidRPr="005924DA" w:rsidRDefault="005924DA" w:rsidP="005924DA">
    <w:pPr>
      <w:pStyle w:val="Header"/>
      <w:jc w:val="right"/>
    </w:pPr>
    <w:r w:rsidRPr="005924DA">
      <w:t>JB109C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F1C71" w14:textId="3E3F1F8C" w:rsidR="0038690A" w:rsidRPr="005924DA" w:rsidRDefault="005924DA" w:rsidP="005924DA">
    <w:pPr>
      <w:pStyle w:val="Header"/>
      <w:jc w:val="right"/>
    </w:pPr>
    <w:r w:rsidRPr="005924DA">
      <w:t>JB109C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75DED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369F1A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3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4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8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A8B52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4" w15:restartNumberingAfterBreak="0">
    <w:nsid w:val="4B681355"/>
    <w:multiLevelType w:val="multilevel"/>
    <w:tmpl w:val="8F74D48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6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4992F7E"/>
    <w:multiLevelType w:val="multilevel"/>
    <w:tmpl w:val="8F74D48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43B3C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2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3" w15:restartNumberingAfterBreak="0">
    <w:nsid w:val="6FD09A3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2"/>
  </w:num>
  <w:num w:numId="2" w16cid:durableId="491412528">
    <w:abstractNumId w:val="4"/>
  </w:num>
  <w:num w:numId="3" w16cid:durableId="1907953221">
    <w:abstractNumId w:val="8"/>
  </w:num>
  <w:num w:numId="4" w16cid:durableId="1150631418">
    <w:abstractNumId w:val="6"/>
  </w:num>
  <w:num w:numId="5" w16cid:durableId="2106420031">
    <w:abstractNumId w:val="9"/>
  </w:num>
  <w:num w:numId="6" w16cid:durableId="1750731282">
    <w:abstractNumId w:val="5"/>
  </w:num>
  <w:num w:numId="7" w16cid:durableId="376052473">
    <w:abstractNumId w:val="21"/>
  </w:num>
  <w:num w:numId="8" w16cid:durableId="1280986872">
    <w:abstractNumId w:val="15"/>
  </w:num>
  <w:num w:numId="9" w16cid:durableId="842748349">
    <w:abstractNumId w:val="7"/>
  </w:num>
  <w:num w:numId="10" w16cid:durableId="2008559572">
    <w:abstractNumId w:val="13"/>
  </w:num>
  <w:num w:numId="11" w16cid:durableId="1128355066">
    <w:abstractNumId w:val="10"/>
  </w:num>
  <w:num w:numId="12" w16cid:durableId="1074471371">
    <w:abstractNumId w:val="3"/>
  </w:num>
  <w:num w:numId="13" w16cid:durableId="315109175">
    <w:abstractNumId w:val="22"/>
  </w:num>
  <w:num w:numId="14" w16cid:durableId="2052725134">
    <w:abstractNumId w:val="18"/>
  </w:num>
  <w:num w:numId="15" w16cid:durableId="866333321">
    <w:abstractNumId w:val="16"/>
  </w:num>
  <w:num w:numId="16" w16cid:durableId="1178040724">
    <w:abstractNumId w:val="20"/>
  </w:num>
  <w:num w:numId="17" w16cid:durableId="1117140667">
    <w:abstractNumId w:val="11"/>
  </w:num>
  <w:num w:numId="18" w16cid:durableId="1900751369">
    <w:abstractNumId w:val="24"/>
  </w:num>
  <w:num w:numId="19" w16cid:durableId="1319533233">
    <w:abstractNumId w:val="14"/>
  </w:num>
  <w:num w:numId="20" w16cid:durableId="1029919034">
    <w:abstractNumId w:val="17"/>
  </w:num>
  <w:num w:numId="21" w16cid:durableId="1810857299">
    <w:abstractNumId w:val="23"/>
  </w:num>
  <w:num w:numId="22" w16cid:durableId="998466128">
    <w:abstractNumId w:val="12"/>
  </w:num>
  <w:num w:numId="23" w16cid:durableId="1393430254">
    <w:abstractNumId w:val="19"/>
  </w:num>
  <w:num w:numId="24" w16cid:durableId="2075272313">
    <w:abstractNumId w:val="0"/>
  </w:num>
  <w:num w:numId="25" w16cid:durableId="456030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36"/>
    <w:docVar w:name="vActTitle" w:val="Firearms Amendment Bill 2026"/>
    <w:docVar w:name="vBillNo" w:val="336"/>
    <w:docVar w:name="vBillTitle" w:val="Firearms Amendment Bill 2026"/>
    <w:docVar w:name="vDocumentType" w:val=".HOUSEAMEND"/>
    <w:docVar w:name="vDraftNo" w:val="0"/>
    <w:docVar w:name="vDraftVers" w:val="2"/>
    <w:docVar w:name="vDraftVersion" w:val="24063 - JB109C - Shooters, Fishers and Farmers (Mr BOURMAN) House Print"/>
    <w:docVar w:name="VersionNo" w:val="2"/>
    <w:docVar w:name="vFileName" w:val="601336SFJBC.H"/>
    <w:docVar w:name="vFileVersion" w:val="C"/>
    <w:docVar w:name="vFinalisePrevVer" w:val="True"/>
    <w:docVar w:name="vGovNonGov" w:val="14"/>
    <w:docVar w:name="vHouseType" w:val="0"/>
    <w:docVar w:name="vILDNum" w:val="24063"/>
    <w:docVar w:name="vIsBrandNewVersion" w:val="No"/>
    <w:docVar w:name="vIsNewDocument" w:val="False"/>
    <w:docVar w:name="vLegCommission" w:val="0"/>
    <w:docVar w:name="vMinisterID" w:val="268"/>
    <w:docVar w:name="vMinisterName" w:val="Bourman, Jeff, Mr"/>
    <w:docVar w:name="vMinisterNameIndex" w:val="9"/>
    <w:docVar w:name="vParliament" w:val="60"/>
    <w:docVar w:name="vPartyID" w:val="8"/>
    <w:docVar w:name="vPartyName" w:val="Shooters, Fishers and Farmers"/>
    <w:docVar w:name="vPrevDraftNo" w:val="0"/>
    <w:docVar w:name="vPrevDraftVers" w:val="2"/>
    <w:docVar w:name="vPrevFileName" w:val="601336SFJBC.H"/>
    <w:docVar w:name="vPrevMinisterID" w:val="268"/>
    <w:docVar w:name="vPrnOnSepLine" w:val="False"/>
    <w:docVar w:name="vSavedToLocal" w:val="No"/>
    <w:docVar w:name="vSecurityMarking" w:val="0"/>
    <w:docVar w:name="vSeqNum" w:val="JB109C"/>
    <w:docVar w:name="vSession" w:val="1"/>
    <w:docVar w:name="vTRIMFileName" w:val="24063 - JB109C - Shooters, Fishers and Farmers (Mr BOURMAN) House Print"/>
    <w:docVar w:name="vTRIMRecordNumber" w:val="D26/20378[v9]"/>
    <w:docVar w:name="vTxtAfterIndex" w:val="-1"/>
    <w:docVar w:name="vTxtBefore" w:val="Amendments and New Clauses to be proposed in Committee by"/>
    <w:docVar w:name="vTxtBeforeIndex" w:val="6"/>
    <w:docVar w:name="vVersionDate" w:val="11/8/2026"/>
    <w:docVar w:name="vYear" w:val="2026"/>
  </w:docVars>
  <w:rsids>
    <w:rsidRoot w:val="00B3037B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AAA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118D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0AD4"/>
    <w:rsid w:val="00135A3B"/>
    <w:rsid w:val="001369E4"/>
    <w:rsid w:val="00140A3F"/>
    <w:rsid w:val="0014102E"/>
    <w:rsid w:val="00141754"/>
    <w:rsid w:val="00145311"/>
    <w:rsid w:val="001453DB"/>
    <w:rsid w:val="001462D0"/>
    <w:rsid w:val="0014730C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67D7E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97BEF"/>
    <w:rsid w:val="001A1AC2"/>
    <w:rsid w:val="001A2AD7"/>
    <w:rsid w:val="001A334A"/>
    <w:rsid w:val="001A5E3F"/>
    <w:rsid w:val="001B47AF"/>
    <w:rsid w:val="001C20E5"/>
    <w:rsid w:val="001C2E3F"/>
    <w:rsid w:val="001C4E7A"/>
    <w:rsid w:val="001C62D4"/>
    <w:rsid w:val="001C6E13"/>
    <w:rsid w:val="001D2788"/>
    <w:rsid w:val="001D2E5F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2741A"/>
    <w:rsid w:val="00230F00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393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13BE"/>
    <w:rsid w:val="002715D1"/>
    <w:rsid w:val="002754F3"/>
    <w:rsid w:val="002778F6"/>
    <w:rsid w:val="00277DE3"/>
    <w:rsid w:val="00281CA9"/>
    <w:rsid w:val="00283063"/>
    <w:rsid w:val="00284B45"/>
    <w:rsid w:val="00286A51"/>
    <w:rsid w:val="0029036E"/>
    <w:rsid w:val="00293110"/>
    <w:rsid w:val="002946E6"/>
    <w:rsid w:val="0029617E"/>
    <w:rsid w:val="002975A0"/>
    <w:rsid w:val="00297CBA"/>
    <w:rsid w:val="00297CF3"/>
    <w:rsid w:val="002A4486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31EA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44D47"/>
    <w:rsid w:val="003520C7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231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14103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1200"/>
    <w:rsid w:val="00454E24"/>
    <w:rsid w:val="0045602E"/>
    <w:rsid w:val="00462130"/>
    <w:rsid w:val="004637E3"/>
    <w:rsid w:val="00463FBF"/>
    <w:rsid w:val="00465E91"/>
    <w:rsid w:val="00466EEB"/>
    <w:rsid w:val="004677C2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A45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E746E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24F01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14A6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26CC"/>
    <w:rsid w:val="00573062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24DA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10E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673BA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24EF"/>
    <w:rsid w:val="006C44F0"/>
    <w:rsid w:val="006C66B6"/>
    <w:rsid w:val="006C6E8A"/>
    <w:rsid w:val="006D6A30"/>
    <w:rsid w:val="006E05A3"/>
    <w:rsid w:val="006E137B"/>
    <w:rsid w:val="006E19EF"/>
    <w:rsid w:val="006E3D0C"/>
    <w:rsid w:val="006E7446"/>
    <w:rsid w:val="006E7627"/>
    <w:rsid w:val="006E7EF8"/>
    <w:rsid w:val="006F00F0"/>
    <w:rsid w:val="006F09D7"/>
    <w:rsid w:val="006F1268"/>
    <w:rsid w:val="006F59BA"/>
    <w:rsid w:val="006F6474"/>
    <w:rsid w:val="00700418"/>
    <w:rsid w:val="007026C3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47AFA"/>
    <w:rsid w:val="00753FF0"/>
    <w:rsid w:val="00754E0F"/>
    <w:rsid w:val="00755C21"/>
    <w:rsid w:val="00761A81"/>
    <w:rsid w:val="007661F8"/>
    <w:rsid w:val="00767A3C"/>
    <w:rsid w:val="00767CF7"/>
    <w:rsid w:val="00770656"/>
    <w:rsid w:val="00772C8C"/>
    <w:rsid w:val="00773DCA"/>
    <w:rsid w:val="007741BF"/>
    <w:rsid w:val="00774875"/>
    <w:rsid w:val="00775BE4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D7682"/>
    <w:rsid w:val="007E09F0"/>
    <w:rsid w:val="007E1ECC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137D"/>
    <w:rsid w:val="00861E76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1E7B"/>
    <w:rsid w:val="008821C4"/>
    <w:rsid w:val="00882EE1"/>
    <w:rsid w:val="00884EC1"/>
    <w:rsid w:val="0088538A"/>
    <w:rsid w:val="00886758"/>
    <w:rsid w:val="00887737"/>
    <w:rsid w:val="00891F23"/>
    <w:rsid w:val="00896DB6"/>
    <w:rsid w:val="008A01CC"/>
    <w:rsid w:val="008A3703"/>
    <w:rsid w:val="008A6A5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EA8"/>
    <w:rsid w:val="00930F85"/>
    <w:rsid w:val="0093153C"/>
    <w:rsid w:val="00931A5D"/>
    <w:rsid w:val="00940562"/>
    <w:rsid w:val="00947515"/>
    <w:rsid w:val="0095259F"/>
    <w:rsid w:val="00953C60"/>
    <w:rsid w:val="009560E3"/>
    <w:rsid w:val="0095654B"/>
    <w:rsid w:val="0095753A"/>
    <w:rsid w:val="00957744"/>
    <w:rsid w:val="0095776C"/>
    <w:rsid w:val="00960C05"/>
    <w:rsid w:val="0096106B"/>
    <w:rsid w:val="00965F8F"/>
    <w:rsid w:val="0096694B"/>
    <w:rsid w:val="0097718A"/>
    <w:rsid w:val="00977622"/>
    <w:rsid w:val="00980A92"/>
    <w:rsid w:val="00981B7A"/>
    <w:rsid w:val="00983754"/>
    <w:rsid w:val="0098409E"/>
    <w:rsid w:val="009875E0"/>
    <w:rsid w:val="00992CDF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0E7"/>
    <w:rsid w:val="00A00B11"/>
    <w:rsid w:val="00A0199E"/>
    <w:rsid w:val="00A0225B"/>
    <w:rsid w:val="00A0294D"/>
    <w:rsid w:val="00A07312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3A1"/>
    <w:rsid w:val="00A47D6A"/>
    <w:rsid w:val="00A501A5"/>
    <w:rsid w:val="00A51E19"/>
    <w:rsid w:val="00A55463"/>
    <w:rsid w:val="00A60E60"/>
    <w:rsid w:val="00A614C1"/>
    <w:rsid w:val="00A61830"/>
    <w:rsid w:val="00A634C4"/>
    <w:rsid w:val="00A6585D"/>
    <w:rsid w:val="00A6609F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5789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D7633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037B"/>
    <w:rsid w:val="00B31B9D"/>
    <w:rsid w:val="00B36100"/>
    <w:rsid w:val="00B3684B"/>
    <w:rsid w:val="00B36AB8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0BE2"/>
    <w:rsid w:val="00B9539A"/>
    <w:rsid w:val="00B96747"/>
    <w:rsid w:val="00B97BA9"/>
    <w:rsid w:val="00BA1F6F"/>
    <w:rsid w:val="00BA75A2"/>
    <w:rsid w:val="00BB0928"/>
    <w:rsid w:val="00BB220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389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263F1"/>
    <w:rsid w:val="00C312FB"/>
    <w:rsid w:val="00C318BD"/>
    <w:rsid w:val="00C31DDC"/>
    <w:rsid w:val="00C3385B"/>
    <w:rsid w:val="00C35409"/>
    <w:rsid w:val="00C361A7"/>
    <w:rsid w:val="00C4223B"/>
    <w:rsid w:val="00C42C99"/>
    <w:rsid w:val="00C43DFC"/>
    <w:rsid w:val="00C445A6"/>
    <w:rsid w:val="00C44CBA"/>
    <w:rsid w:val="00C46A87"/>
    <w:rsid w:val="00C47EA2"/>
    <w:rsid w:val="00C51152"/>
    <w:rsid w:val="00C520B8"/>
    <w:rsid w:val="00C53235"/>
    <w:rsid w:val="00C56900"/>
    <w:rsid w:val="00C57502"/>
    <w:rsid w:val="00C62CE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85FBC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D77A8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6D1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97E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1CEA"/>
    <w:rsid w:val="00DA2262"/>
    <w:rsid w:val="00DA6354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6A69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47B3C"/>
    <w:rsid w:val="00E51267"/>
    <w:rsid w:val="00E51BF6"/>
    <w:rsid w:val="00E55458"/>
    <w:rsid w:val="00E55E68"/>
    <w:rsid w:val="00E605D9"/>
    <w:rsid w:val="00E61A1D"/>
    <w:rsid w:val="00E623EC"/>
    <w:rsid w:val="00E65CFF"/>
    <w:rsid w:val="00E70755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A4321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157E"/>
    <w:rsid w:val="00EE20DD"/>
    <w:rsid w:val="00EE50F2"/>
    <w:rsid w:val="00EE5669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3C2F"/>
    <w:rsid w:val="00F17F02"/>
    <w:rsid w:val="00F21098"/>
    <w:rsid w:val="00F228E0"/>
    <w:rsid w:val="00F22DD3"/>
    <w:rsid w:val="00F25963"/>
    <w:rsid w:val="00F25D03"/>
    <w:rsid w:val="00F348C3"/>
    <w:rsid w:val="00F348F8"/>
    <w:rsid w:val="00F36F98"/>
    <w:rsid w:val="00F37D03"/>
    <w:rsid w:val="00F37FEE"/>
    <w:rsid w:val="00F41254"/>
    <w:rsid w:val="00F44C24"/>
    <w:rsid w:val="00F44F40"/>
    <w:rsid w:val="00F45E08"/>
    <w:rsid w:val="00F478DF"/>
    <w:rsid w:val="00F50A9D"/>
    <w:rsid w:val="00F55A96"/>
    <w:rsid w:val="00F60068"/>
    <w:rsid w:val="00F6247D"/>
    <w:rsid w:val="00F6373A"/>
    <w:rsid w:val="00F6664B"/>
    <w:rsid w:val="00F67ED4"/>
    <w:rsid w:val="00F70206"/>
    <w:rsid w:val="00F7244B"/>
    <w:rsid w:val="00F73FD3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5540"/>
    <w:rsid w:val="00FB6598"/>
    <w:rsid w:val="00FB6FA5"/>
    <w:rsid w:val="00FC284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DE2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24DA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5924DA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5924DA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5924DA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5924DA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5924DA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5924DA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5924DA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5924DA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5924D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5924DA"/>
    <w:pPr>
      <w:ind w:left="1871"/>
    </w:pPr>
  </w:style>
  <w:style w:type="paragraph" w:customStyle="1" w:styleId="Normal-Draft">
    <w:name w:val="Normal - Draft"/>
    <w:rsid w:val="005924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5924DA"/>
    <w:pPr>
      <w:ind w:left="2381"/>
    </w:pPr>
  </w:style>
  <w:style w:type="paragraph" w:customStyle="1" w:styleId="AmendBody3">
    <w:name w:val="Amend. Body 3"/>
    <w:basedOn w:val="Normal-Draft"/>
    <w:next w:val="Normal"/>
    <w:rsid w:val="005924DA"/>
    <w:pPr>
      <w:ind w:left="2892"/>
    </w:pPr>
  </w:style>
  <w:style w:type="paragraph" w:customStyle="1" w:styleId="AmendBody4">
    <w:name w:val="Amend. Body 4"/>
    <w:basedOn w:val="Normal-Draft"/>
    <w:next w:val="Normal"/>
    <w:rsid w:val="005924DA"/>
    <w:pPr>
      <w:ind w:left="3402"/>
    </w:pPr>
  </w:style>
  <w:style w:type="paragraph" w:styleId="Header">
    <w:name w:val="header"/>
    <w:basedOn w:val="Normal"/>
    <w:rsid w:val="005924D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924DA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5924DA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5924DA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5924DA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5924DA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5924DA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5924DA"/>
    <w:pPr>
      <w:suppressLineNumbers w:val="0"/>
    </w:pPr>
  </w:style>
  <w:style w:type="paragraph" w:customStyle="1" w:styleId="AmendHeading3">
    <w:name w:val="Amend. Heading 3"/>
    <w:basedOn w:val="Normal"/>
    <w:next w:val="Normal"/>
    <w:rsid w:val="005924DA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5924DA"/>
    <w:pPr>
      <w:suppressLineNumbers w:val="0"/>
    </w:pPr>
  </w:style>
  <w:style w:type="paragraph" w:customStyle="1" w:styleId="AmendHeading5">
    <w:name w:val="Amend. Heading 5"/>
    <w:basedOn w:val="Normal"/>
    <w:next w:val="Normal"/>
    <w:rsid w:val="005924DA"/>
    <w:pPr>
      <w:suppressLineNumbers w:val="0"/>
    </w:pPr>
  </w:style>
  <w:style w:type="paragraph" w:customStyle="1" w:styleId="BodyParagraph">
    <w:name w:val="Body Paragraph"/>
    <w:next w:val="Normal"/>
    <w:rsid w:val="005924DA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5924DA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5924DA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5924DA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5924DA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5924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5924DA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5924DA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5924DA"/>
    <w:rPr>
      <w:caps w:val="0"/>
    </w:rPr>
  </w:style>
  <w:style w:type="paragraph" w:customStyle="1" w:styleId="Normal-Schedule">
    <w:name w:val="Normal - Schedule"/>
    <w:rsid w:val="005924DA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5924DA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5924DA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5924DA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5924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5924DA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5924DA"/>
  </w:style>
  <w:style w:type="paragraph" w:customStyle="1" w:styleId="Penalty">
    <w:name w:val="Penalty"/>
    <w:next w:val="Normal"/>
    <w:rsid w:val="005924DA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5924DA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5924DA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5924DA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5924DA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5924DA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5924DA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5924DA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5924DA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5924DA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5924DA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5924DA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5924DA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5924DA"/>
    <w:pPr>
      <w:suppressLineNumbers w:val="0"/>
    </w:pPr>
  </w:style>
  <w:style w:type="paragraph" w:customStyle="1" w:styleId="AutoNumber">
    <w:name w:val="Auto Number"/>
    <w:rsid w:val="005924DA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5924DA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5924DA"/>
    <w:rPr>
      <w:vertAlign w:val="superscript"/>
    </w:rPr>
  </w:style>
  <w:style w:type="paragraph" w:styleId="EndnoteText">
    <w:name w:val="endnote text"/>
    <w:basedOn w:val="Normal"/>
    <w:semiHidden/>
    <w:rsid w:val="005924DA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5924DA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5924DA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5924DA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5924DA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5924DA"/>
    <w:pPr>
      <w:spacing w:after="120"/>
      <w:jc w:val="center"/>
    </w:pPr>
  </w:style>
  <w:style w:type="paragraph" w:styleId="MacroText">
    <w:name w:val="macro"/>
    <w:semiHidden/>
    <w:rsid w:val="005924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5924D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5924D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5924D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5924D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5924D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5924DA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5924D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5924D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5924D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5924D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5924DA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5924DA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5924DA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5924DA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5924DA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5924DA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5924DA"/>
    <w:pPr>
      <w:suppressLineNumbers w:val="0"/>
    </w:pPr>
  </w:style>
  <w:style w:type="paragraph" w:customStyle="1" w:styleId="DraftHeading3">
    <w:name w:val="Draft Heading 3"/>
    <w:basedOn w:val="Normal"/>
    <w:next w:val="Normal"/>
    <w:rsid w:val="005924DA"/>
    <w:pPr>
      <w:suppressLineNumbers w:val="0"/>
    </w:pPr>
  </w:style>
  <w:style w:type="paragraph" w:customStyle="1" w:styleId="DraftHeading4">
    <w:name w:val="Draft Heading 4"/>
    <w:basedOn w:val="Normal"/>
    <w:next w:val="Normal"/>
    <w:rsid w:val="005924DA"/>
    <w:pPr>
      <w:suppressLineNumbers w:val="0"/>
    </w:pPr>
  </w:style>
  <w:style w:type="paragraph" w:customStyle="1" w:styleId="DraftHeading5">
    <w:name w:val="Draft Heading 5"/>
    <w:basedOn w:val="Normal"/>
    <w:next w:val="Normal"/>
    <w:rsid w:val="005924DA"/>
    <w:pPr>
      <w:suppressLineNumbers w:val="0"/>
    </w:pPr>
  </w:style>
  <w:style w:type="paragraph" w:customStyle="1" w:styleId="DraftPenalty1">
    <w:name w:val="Draft Penalty 1"/>
    <w:basedOn w:val="Penalty"/>
    <w:next w:val="Normal"/>
    <w:rsid w:val="005924DA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5924DA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5924DA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5924DA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5924DA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5924D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5924D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5924D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5924D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5924D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5924DA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5924DA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5924D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5924D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5924D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5924DA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5924DA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5924DA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5924D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5924D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5924D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5924DA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5924DA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5924DA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5924DA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5924DA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5924DA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5924DA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5924DA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5924DA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5924DA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924D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Firearms Amendment Bill 2026</vt:lpstr>
    </vt:vector>
  </TitlesOfParts>
  <Manager/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Firearms Amendment Bill 2026</dc:title>
  <dc:subject>OCPC Word Template</dc:subject>
  <dc:creator/>
  <cp:keywords>Formats, House Amendments</cp:keywords>
  <dc:description>10/07/2026 (Prod)</dc:description>
  <cp:lastModifiedBy/>
  <cp:revision>1</cp:revision>
  <cp:lastPrinted>2026-08-11T02:31:00Z</cp:lastPrinted>
  <dcterms:created xsi:type="dcterms:W3CDTF">2026-08-11T03:13:00Z</dcterms:created>
  <dcterms:modified xsi:type="dcterms:W3CDTF">2026-08-11T03:15:00Z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633817</vt:i4>
  </property>
  <property fmtid="{D5CDD505-2E9C-101B-9397-08002B2CF9AE}" pid="10" name="DocSubFolderNumber">
    <vt:lpwstr>S26/758</vt:lpwstr>
  </property>
</Properties>
</file>