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345C" w14:textId="2C9A603D" w:rsidR="00712B9B" w:rsidRDefault="005A727E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8307847" w14:textId="524F6921" w:rsidR="00712B9B" w:rsidRDefault="005A727E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OUTDOOR RECREATION VICTORIA BILL 2026</w:t>
      </w:r>
    </w:p>
    <w:p w14:paraId="368300E1" w14:textId="366632A3" w:rsidR="00712B9B" w:rsidRDefault="005A727E" w:rsidP="005A727E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5AC57D58" w14:textId="297DBEC3" w:rsidR="00712B9B" w:rsidRDefault="005A727E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(Further amendments to be proposed in Committee by GEORGIE PURCELL)</w:t>
      </w:r>
    </w:p>
    <w:bookmarkEnd w:id="3"/>
    <w:p w14:paraId="65668F5A" w14:textId="77777777" w:rsidR="006961E4" w:rsidRDefault="006961E4">
      <w:pPr>
        <w:tabs>
          <w:tab w:val="left" w:pos="3912"/>
          <w:tab w:val="left" w:pos="4423"/>
        </w:tabs>
      </w:pPr>
    </w:p>
    <w:p w14:paraId="189ECAA2" w14:textId="0A7749BE" w:rsidR="0073433E" w:rsidRDefault="0073433E" w:rsidP="0073433E">
      <w:pPr>
        <w:pStyle w:val="AmendHeading1"/>
        <w:tabs>
          <w:tab w:val="right" w:pos="1701"/>
        </w:tabs>
        <w:ind w:left="1871" w:hanging="1871"/>
      </w:pPr>
      <w:bookmarkStart w:id="4" w:name="cpStart"/>
      <w:bookmarkEnd w:id="4"/>
      <w:r>
        <w:tab/>
      </w:r>
      <w:r w:rsidRPr="00781177">
        <w:t>1.</w:t>
      </w:r>
      <w:r>
        <w:tab/>
        <w:t>Clause 47, after line 12 insert—</w:t>
      </w:r>
    </w:p>
    <w:p w14:paraId="61AE2CE6" w14:textId="483A51A5" w:rsidR="0073433E" w:rsidRDefault="0073433E" w:rsidP="0012300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81177">
        <w:t>"(</w:t>
      </w:r>
      <w:r>
        <w:t>2A</w:t>
      </w:r>
      <w:r w:rsidRPr="00781177">
        <w:t>)</w:t>
      </w:r>
      <w:r>
        <w:tab/>
      </w:r>
      <w:r w:rsidR="00925244">
        <w:t>Written advice or information provided under subsection (2) must include information regarding the membership of the Land Access Panel at the time the advice is provided.".</w:t>
      </w:r>
    </w:p>
    <w:p w14:paraId="4880CB11" w14:textId="03A60A29" w:rsidR="00863438" w:rsidRDefault="00781177" w:rsidP="0073433E">
      <w:pPr>
        <w:pStyle w:val="AmendHeading1"/>
        <w:tabs>
          <w:tab w:val="right" w:pos="1701"/>
        </w:tabs>
        <w:ind w:left="1871" w:hanging="1871"/>
      </w:pPr>
      <w:r>
        <w:tab/>
      </w:r>
      <w:r w:rsidR="0073433E">
        <w:t>2</w:t>
      </w:r>
      <w:r w:rsidR="00863438" w:rsidRPr="00781177">
        <w:t>.</w:t>
      </w:r>
      <w:r w:rsidR="00863438">
        <w:tab/>
        <w:t>Clause 47, page 38, after line 10 insert—</w:t>
      </w:r>
    </w:p>
    <w:p w14:paraId="0B1F2D3C" w14:textId="1A082E99" w:rsidR="00781177" w:rsidRDefault="00781177" w:rsidP="0012300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863438" w:rsidRPr="00781177">
        <w:t>"(</w:t>
      </w:r>
      <w:r w:rsidR="003D5908" w:rsidRPr="00781177">
        <w:t>6</w:t>
      </w:r>
      <w:r w:rsidR="00863438" w:rsidRPr="00781177">
        <w:t>)</w:t>
      </w:r>
      <w:r w:rsidR="00863438">
        <w:tab/>
      </w:r>
      <w:r>
        <w:t>The Minister</w:t>
      </w:r>
      <w:r w:rsidR="00156368">
        <w:t xml:space="preserve"> </w:t>
      </w:r>
      <w:r>
        <w:t>must cause</w:t>
      </w:r>
      <w:r w:rsidR="00156368">
        <w:t xml:space="preserve"> a copy of written advice received under subsection (2)</w:t>
      </w:r>
      <w:r w:rsidR="0073433E">
        <w:t xml:space="preserve"> </w:t>
      </w:r>
      <w:r>
        <w:t xml:space="preserve">to be laid before each House of </w:t>
      </w:r>
      <w:r w:rsidR="0073433E">
        <w:t xml:space="preserve">the </w:t>
      </w:r>
      <w:r>
        <w:t>Parliament</w:t>
      </w:r>
      <w:r w:rsidR="00156368">
        <w:t xml:space="preserve"> within 30 days after receiving that advice or, if Parliament is not then sitting, on the next sitting day of Parliament</w:t>
      </w:r>
      <w:r>
        <w:t>.".</w:t>
      </w:r>
    </w:p>
    <w:sectPr w:rsidR="00781177" w:rsidSect="005A727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B47B" w14:textId="77777777" w:rsidR="00981E14" w:rsidRDefault="00981E14">
      <w:r>
        <w:separator/>
      </w:r>
    </w:p>
  </w:endnote>
  <w:endnote w:type="continuationSeparator" w:id="0">
    <w:p w14:paraId="1F0014D5" w14:textId="77777777" w:rsidR="00981E14" w:rsidRDefault="0098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6C52" w14:textId="77777777" w:rsidR="0038690A" w:rsidRDefault="0038690A" w:rsidP="005A72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8E81CD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2D6B" w14:textId="100C2875" w:rsidR="005A727E" w:rsidRDefault="005A727E" w:rsidP="00E06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29C866" w14:textId="64987892" w:rsidR="00EB7B62" w:rsidRPr="005A727E" w:rsidRDefault="005A727E" w:rsidP="005A727E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5A727E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777C" w14:textId="5D9E7EDF" w:rsidR="003A0472" w:rsidRPr="00DB51E7" w:rsidRDefault="005A727E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EE67" w14:textId="77777777" w:rsidR="00981E14" w:rsidRDefault="00981E14">
      <w:r>
        <w:separator/>
      </w:r>
    </w:p>
  </w:footnote>
  <w:footnote w:type="continuationSeparator" w:id="0">
    <w:p w14:paraId="77EAB825" w14:textId="77777777" w:rsidR="00981E14" w:rsidRDefault="0098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989A" w14:textId="6FAF4784" w:rsidR="00C56079" w:rsidRPr="005A727E" w:rsidRDefault="005A727E" w:rsidP="005A727E">
    <w:pPr>
      <w:pStyle w:val="Header"/>
      <w:jc w:val="right"/>
    </w:pPr>
    <w:r w:rsidRPr="005A727E">
      <w:t>GP25C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758C" w14:textId="4C33E67F" w:rsidR="0038690A" w:rsidRPr="005A727E" w:rsidRDefault="005A727E" w:rsidP="005A727E">
    <w:pPr>
      <w:pStyle w:val="Header"/>
      <w:jc w:val="right"/>
    </w:pPr>
    <w:r w:rsidRPr="005A727E">
      <w:t>GP25C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6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2"/>
    <w:docVar w:name="vActTitle" w:val="Outdoor Recreation Victoria Bill 2026"/>
    <w:docVar w:name="vBillNo" w:val="302"/>
    <w:docVar w:name="vBillTitle" w:val="Outdoor Recreation Victoria Bill 2026"/>
    <w:docVar w:name="vDocumentType" w:val=".HOUSEAMEND"/>
    <w:docVar w:name="vDraftNo" w:val="0"/>
    <w:docVar w:name="vDraftVers" w:val="2"/>
    <w:docVar w:name="vDraftVersion" w:val="23844 - GP25C - Animal Justice (Ms PURCELL) House Print"/>
    <w:docVar w:name="VersionNo" w:val="2"/>
    <w:docVar w:name="vFileName" w:val="601302AJGPC.H"/>
    <w:docVar w:name="vFileVersion" w:val="C"/>
    <w:docVar w:name="vFinalisePrevVer" w:val="True"/>
    <w:docVar w:name="vGovNonGov" w:val="1"/>
    <w:docVar w:name="vHouseType" w:val="0"/>
    <w:docVar w:name="vILDNum" w:val="23844"/>
    <w:docVar w:name="vIsBrandNewVersion" w:val="No"/>
    <w:docVar w:name="vIsNewDocument" w:val="False"/>
    <w:docVar w:name="vLegCommission" w:val="0"/>
    <w:docVar w:name="vMinisterID" w:val="364"/>
    <w:docVar w:name="vMinisterName" w:val="Purcell, Georgie, Ms"/>
    <w:docVar w:name="vMinisterNameIndex" w:val="95"/>
    <w:docVar w:name="vParliament" w:val="60"/>
    <w:docVar w:name="vPartyID" w:val="10"/>
    <w:docVar w:name="vPartyName" w:val="Animal Justice"/>
    <w:docVar w:name="vPrevDraftNo" w:val="0"/>
    <w:docVar w:name="vPrevDraftVers" w:val="2"/>
    <w:docVar w:name="vPrevFileName" w:val="601302AJGPC.H"/>
    <w:docVar w:name="vPrevMinisterID" w:val="364"/>
    <w:docVar w:name="vPrnOnSepLine" w:val="False"/>
    <w:docVar w:name="vSavedToLocal" w:val="No"/>
    <w:docVar w:name="vSecurityMarking" w:val="0"/>
    <w:docVar w:name="vSeqNum" w:val="GP25C"/>
    <w:docVar w:name="vSession" w:val="1"/>
    <w:docVar w:name="vTRIMFileName" w:val="23844 - GP25C - Animal Justice (Ms PURCELL) House Print"/>
    <w:docVar w:name="vTRIMRecordNumber" w:val="D26/15235[v4]"/>
    <w:docVar w:name="vTxtAfterIndex" w:val="-1"/>
    <w:docVar w:name="vTxtBefore" w:val="Amendments to be proposed in Committee by"/>
    <w:docVar w:name="vTxtBeforeIndex" w:val="-1"/>
    <w:docVar w:name="vVersionDate" w:val="17/6/2026"/>
    <w:docVar w:name="vYear" w:val="2026"/>
  </w:docVars>
  <w:rsids>
    <w:rsidRoot w:val="00C56079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1314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656B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00F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6368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3DC3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01F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5908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E7B55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479F2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A7183"/>
    <w:rsid w:val="004B0F1B"/>
    <w:rsid w:val="004B1DF1"/>
    <w:rsid w:val="004B5A59"/>
    <w:rsid w:val="004B61CE"/>
    <w:rsid w:val="004C2234"/>
    <w:rsid w:val="004C4D7B"/>
    <w:rsid w:val="004C6C71"/>
    <w:rsid w:val="004D0442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A727E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4830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31A"/>
    <w:rsid w:val="006017F5"/>
    <w:rsid w:val="00606057"/>
    <w:rsid w:val="006119F1"/>
    <w:rsid w:val="00614630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5662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836"/>
    <w:rsid w:val="00723B4B"/>
    <w:rsid w:val="0072569F"/>
    <w:rsid w:val="00725A12"/>
    <w:rsid w:val="0073433E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1177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7F7F1A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6343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93A"/>
    <w:rsid w:val="00884EC1"/>
    <w:rsid w:val="0088538A"/>
    <w:rsid w:val="00886758"/>
    <w:rsid w:val="00887737"/>
    <w:rsid w:val="00896737"/>
    <w:rsid w:val="00896DB6"/>
    <w:rsid w:val="008A2C5C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1D6B"/>
    <w:rsid w:val="008F6B41"/>
    <w:rsid w:val="008F6D2D"/>
    <w:rsid w:val="008F7B46"/>
    <w:rsid w:val="008F7E0C"/>
    <w:rsid w:val="00900826"/>
    <w:rsid w:val="009010F0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5244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1E14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2BB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245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32D1"/>
    <w:rsid w:val="00C445A6"/>
    <w:rsid w:val="00C44CBA"/>
    <w:rsid w:val="00C46A87"/>
    <w:rsid w:val="00C47EA2"/>
    <w:rsid w:val="00C51152"/>
    <w:rsid w:val="00C53235"/>
    <w:rsid w:val="00C56079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CF1444"/>
    <w:rsid w:val="00D038DE"/>
    <w:rsid w:val="00D0468C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032"/>
    <w:rsid w:val="00D655CB"/>
    <w:rsid w:val="00D66913"/>
    <w:rsid w:val="00D671C4"/>
    <w:rsid w:val="00D737D6"/>
    <w:rsid w:val="00D73E4E"/>
    <w:rsid w:val="00D74285"/>
    <w:rsid w:val="00D75A4D"/>
    <w:rsid w:val="00D82719"/>
    <w:rsid w:val="00D8325F"/>
    <w:rsid w:val="00D84D9F"/>
    <w:rsid w:val="00D85393"/>
    <w:rsid w:val="00D85470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15FA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1D98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8D8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B1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27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5A727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5A727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5A727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5A727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5A727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5A727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5A727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A727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A727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5A727E"/>
    <w:pPr>
      <w:ind w:left="1871"/>
    </w:pPr>
  </w:style>
  <w:style w:type="paragraph" w:customStyle="1" w:styleId="Normal-Draft">
    <w:name w:val="Normal - Draft"/>
    <w:rsid w:val="005A727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5A727E"/>
    <w:pPr>
      <w:ind w:left="2381"/>
    </w:pPr>
  </w:style>
  <w:style w:type="paragraph" w:customStyle="1" w:styleId="AmendBody3">
    <w:name w:val="Amend. Body 3"/>
    <w:basedOn w:val="Normal-Draft"/>
    <w:next w:val="Normal"/>
    <w:rsid w:val="005A727E"/>
    <w:pPr>
      <w:ind w:left="2892"/>
    </w:pPr>
  </w:style>
  <w:style w:type="paragraph" w:customStyle="1" w:styleId="AmendBody4">
    <w:name w:val="Amend. Body 4"/>
    <w:basedOn w:val="Normal-Draft"/>
    <w:next w:val="Normal"/>
    <w:rsid w:val="005A727E"/>
    <w:pPr>
      <w:ind w:left="3402"/>
    </w:pPr>
  </w:style>
  <w:style w:type="paragraph" w:styleId="Header">
    <w:name w:val="header"/>
    <w:basedOn w:val="Normal"/>
    <w:rsid w:val="005A72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7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5A727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5A727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5A727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5A727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5A727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5A727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5A727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5A727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5A727E"/>
    <w:pPr>
      <w:suppressLineNumbers w:val="0"/>
    </w:pPr>
  </w:style>
  <w:style w:type="paragraph" w:customStyle="1" w:styleId="BodyParagraph">
    <w:name w:val="Body Paragraph"/>
    <w:next w:val="Normal"/>
    <w:rsid w:val="005A727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5A727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5A727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5A727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5A727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5A727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5A727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5A727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5A727E"/>
    <w:rPr>
      <w:caps w:val="0"/>
    </w:rPr>
  </w:style>
  <w:style w:type="paragraph" w:customStyle="1" w:styleId="Normal-Schedule">
    <w:name w:val="Normal - Schedule"/>
    <w:rsid w:val="005A727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5A727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5A727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5A727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5A727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5A727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5A727E"/>
  </w:style>
  <w:style w:type="paragraph" w:customStyle="1" w:styleId="Penalty">
    <w:name w:val="Penalty"/>
    <w:next w:val="Normal"/>
    <w:rsid w:val="005A727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5A727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5A727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5A727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5A727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5A727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5A727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5A727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5A727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5A727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5A727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5A727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5A727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5A727E"/>
    <w:pPr>
      <w:suppressLineNumbers w:val="0"/>
    </w:pPr>
  </w:style>
  <w:style w:type="paragraph" w:customStyle="1" w:styleId="AutoNumber">
    <w:name w:val="Auto Number"/>
    <w:rsid w:val="005A727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5A727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5A727E"/>
    <w:rPr>
      <w:vertAlign w:val="superscript"/>
    </w:rPr>
  </w:style>
  <w:style w:type="paragraph" w:styleId="EndnoteText">
    <w:name w:val="endnote text"/>
    <w:basedOn w:val="Normal"/>
    <w:semiHidden/>
    <w:rsid w:val="005A727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5A727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5A727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5A727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5A727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5A727E"/>
    <w:pPr>
      <w:spacing w:after="120"/>
      <w:jc w:val="center"/>
    </w:pPr>
  </w:style>
  <w:style w:type="paragraph" w:styleId="MacroText">
    <w:name w:val="macro"/>
    <w:semiHidden/>
    <w:rsid w:val="005A72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5A727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5A727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5A727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5A727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5A727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5A727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5A727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5A727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5A727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5A727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5A727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5A727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5A727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5A727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5A727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5A727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5A727E"/>
    <w:pPr>
      <w:suppressLineNumbers w:val="0"/>
    </w:pPr>
  </w:style>
  <w:style w:type="paragraph" w:customStyle="1" w:styleId="DraftHeading3">
    <w:name w:val="Draft Heading 3"/>
    <w:basedOn w:val="Normal"/>
    <w:next w:val="Normal"/>
    <w:rsid w:val="005A727E"/>
    <w:pPr>
      <w:suppressLineNumbers w:val="0"/>
    </w:pPr>
  </w:style>
  <w:style w:type="paragraph" w:customStyle="1" w:styleId="DraftHeading4">
    <w:name w:val="Draft Heading 4"/>
    <w:basedOn w:val="Normal"/>
    <w:next w:val="Normal"/>
    <w:rsid w:val="005A727E"/>
    <w:pPr>
      <w:suppressLineNumbers w:val="0"/>
    </w:pPr>
  </w:style>
  <w:style w:type="paragraph" w:customStyle="1" w:styleId="DraftHeading5">
    <w:name w:val="Draft Heading 5"/>
    <w:basedOn w:val="Normal"/>
    <w:next w:val="Normal"/>
    <w:rsid w:val="005A727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5A727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5A727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5A727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5A727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5A727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5A727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5A727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5A727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5A727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5A727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5A727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5A727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5A727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5A727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5A727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5A727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5A727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5A727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5A727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5A727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5A727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5A727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5A727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5A727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5A727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5A727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5A727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5A727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5A727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A727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5A727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727E"/>
    <w:rPr>
      <w:sz w:val="24"/>
      <w:lang w:eastAsia="en-US"/>
    </w:rPr>
  </w:style>
  <w:style w:type="paragraph" w:styleId="Revision">
    <w:name w:val="Revision"/>
    <w:hidden/>
    <w:uiPriority w:val="99"/>
    <w:semiHidden/>
    <w:rsid w:val="0015636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Outdoor Recreation Victoria Bill 2026</vt:lpstr>
    </vt:vector>
  </TitlesOfParts>
  <Manager/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Recreation Victoria Bill 2026</dc:title>
  <dc:subject>OCPC Word Template</dc:subject>
  <dc:creator/>
  <cp:keywords>Formats, House Amendments</cp:keywords>
  <dc:description>28/05/2026 (Prod)</dc:description>
  <cp:lastModifiedBy/>
  <cp:revision>1</cp:revision>
  <cp:lastPrinted>2026-06-15T04:18:00Z</cp:lastPrinted>
  <dcterms:created xsi:type="dcterms:W3CDTF">2026-06-17T07:00:00Z</dcterms:created>
  <dcterms:modified xsi:type="dcterms:W3CDTF">2026-06-17T07:00:00Z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608352</vt:i4>
  </property>
  <property fmtid="{D5CDD505-2E9C-101B-9397-08002B2CF9AE}" pid="10" name="DocSubFolderNumber">
    <vt:lpwstr>S25/1507</vt:lpwstr>
  </property>
</Properties>
</file>