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161F" w14:textId="49988802" w:rsidR="00712B9B" w:rsidRDefault="009265DF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60118318" w14:textId="3E36F3AD" w:rsidR="00712B9B" w:rsidRDefault="009265DF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ELECTORAL FURTHER AMENDMENT BILL 2026</w:t>
      </w:r>
    </w:p>
    <w:p w14:paraId="1ADF15C6" w14:textId="794767DA" w:rsidR="00712B9B" w:rsidRDefault="009265DF" w:rsidP="009265DF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7B530F8A" w14:textId="73605142" w:rsidR="00712B9B" w:rsidRDefault="009265DF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EVAN MULHOLLAND)</w:t>
      </w:r>
    </w:p>
    <w:bookmarkEnd w:id="3"/>
    <w:p w14:paraId="3C880D54" w14:textId="77777777" w:rsidR="006961E4" w:rsidRDefault="006961E4">
      <w:pPr>
        <w:tabs>
          <w:tab w:val="left" w:pos="3912"/>
          <w:tab w:val="left" w:pos="4423"/>
        </w:tabs>
      </w:pPr>
    </w:p>
    <w:p w14:paraId="611C1321" w14:textId="47AAF223" w:rsidR="004D0C7F" w:rsidRDefault="004D0C7F" w:rsidP="004D0C7F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 xml:space="preserve">Clause 5, page </w:t>
      </w:r>
      <w:r w:rsidR="00591342">
        <w:t>7</w:t>
      </w:r>
      <w:r>
        <w:t>, line</w:t>
      </w:r>
      <w:r w:rsidR="00591342">
        <w:t>s</w:t>
      </w:r>
      <w:r>
        <w:t xml:space="preserve"> </w:t>
      </w:r>
      <w:r w:rsidR="00591342">
        <w:t>27 to 30 and page 8</w:t>
      </w:r>
      <w:r w:rsidR="00A61365">
        <w:t>,</w:t>
      </w:r>
      <w:r w:rsidR="00591342">
        <w:t xml:space="preserve"> lines 1 to </w:t>
      </w:r>
      <w:r>
        <w:t>15</w:t>
      </w:r>
      <w:r w:rsidR="00591342">
        <w:t>, omit all words and expression on these lines and insert</w:t>
      </w:r>
      <w:r>
        <w:t>—</w:t>
      </w:r>
    </w:p>
    <w:p w14:paraId="1E7895F8" w14:textId="6E0D8A73" w:rsidR="00591342" w:rsidRDefault="00591342" w:rsidP="00591342">
      <w:pPr>
        <w:pStyle w:val="AmendDefinition1"/>
      </w:pPr>
      <w:r w:rsidRPr="00591342">
        <w:t>"</w:t>
      </w:r>
      <w:proofErr w:type="gramStart"/>
      <w:r w:rsidRPr="005311CF">
        <w:rPr>
          <w:b/>
          <w:bCs/>
          <w:i/>
          <w:iCs/>
        </w:rPr>
        <w:t>associated</w:t>
      </w:r>
      <w:proofErr w:type="gramEnd"/>
      <w:r w:rsidRPr="005311CF">
        <w:rPr>
          <w:b/>
          <w:bCs/>
          <w:i/>
          <w:iCs/>
        </w:rPr>
        <w:t xml:space="preserve"> entity</w:t>
      </w:r>
      <w:r w:rsidRPr="00761D0B">
        <w:t xml:space="preserve"> means—</w:t>
      </w:r>
    </w:p>
    <w:p w14:paraId="131E1A12" w14:textId="77777777" w:rsidR="00591342" w:rsidRDefault="00591342" w:rsidP="00591342">
      <w:pPr>
        <w:pStyle w:val="AmendHeading3"/>
        <w:tabs>
          <w:tab w:val="right" w:pos="2778"/>
        </w:tabs>
        <w:ind w:left="2891" w:hanging="2891"/>
      </w:pPr>
      <w:r>
        <w:tab/>
      </w:r>
      <w:r w:rsidRPr="005311CF">
        <w:t>(a)</w:t>
      </w:r>
      <w:r w:rsidRPr="00761D0B">
        <w:tab/>
        <w:t>an entity that is controlled by one or more registered political parties; or</w:t>
      </w:r>
    </w:p>
    <w:p w14:paraId="04DAE941" w14:textId="4B103C1E" w:rsidR="00591342" w:rsidRDefault="00591342" w:rsidP="00591342">
      <w:pPr>
        <w:pStyle w:val="AmendHeading3"/>
        <w:tabs>
          <w:tab w:val="right" w:pos="2778"/>
        </w:tabs>
        <w:ind w:left="2891" w:hanging="2891"/>
      </w:pPr>
      <w:r>
        <w:tab/>
      </w:r>
      <w:r w:rsidRPr="005311CF">
        <w:t>(b)</w:t>
      </w:r>
      <w:r w:rsidRPr="00761D0B">
        <w:tab/>
        <w:t>an entity that operates wholly, or to a significant extent, for the benefit of one</w:t>
      </w:r>
      <w:r w:rsidR="002D7572">
        <w:t xml:space="preserve"> </w:t>
      </w:r>
      <w:r w:rsidRPr="00761D0B">
        <w:t>or more registered political parties; or</w:t>
      </w:r>
    </w:p>
    <w:p w14:paraId="5D330561" w14:textId="77777777" w:rsidR="00591342" w:rsidRDefault="00591342" w:rsidP="00591342">
      <w:pPr>
        <w:pStyle w:val="AmendHeading3"/>
        <w:tabs>
          <w:tab w:val="right" w:pos="2778"/>
        </w:tabs>
        <w:ind w:left="2891" w:hanging="2891"/>
      </w:pPr>
      <w:r>
        <w:tab/>
      </w:r>
      <w:r w:rsidRPr="005311CF">
        <w:t>(c)</w:t>
      </w:r>
      <w:r w:rsidRPr="00761D0B">
        <w:tab/>
        <w:t>an entity that is a financial member of a registered political party; or</w:t>
      </w:r>
    </w:p>
    <w:p w14:paraId="09623EDF" w14:textId="77777777" w:rsidR="00591342" w:rsidRDefault="00591342" w:rsidP="00591342">
      <w:pPr>
        <w:pStyle w:val="AmendHeading3"/>
        <w:tabs>
          <w:tab w:val="right" w:pos="2778"/>
        </w:tabs>
        <w:ind w:left="2891" w:hanging="2891"/>
      </w:pPr>
      <w:r>
        <w:tab/>
      </w:r>
      <w:r w:rsidRPr="005311CF">
        <w:t>(d)</w:t>
      </w:r>
      <w:r w:rsidRPr="00761D0B">
        <w:tab/>
        <w:t>an entity on whose behalf another person is a financial member of a registered political party; or</w:t>
      </w:r>
    </w:p>
    <w:p w14:paraId="1912A251" w14:textId="77777777" w:rsidR="00591342" w:rsidRDefault="00591342" w:rsidP="00591342">
      <w:pPr>
        <w:pStyle w:val="AmendHeading3"/>
        <w:tabs>
          <w:tab w:val="right" w:pos="2778"/>
        </w:tabs>
        <w:ind w:left="2891" w:hanging="2891"/>
      </w:pPr>
      <w:r>
        <w:tab/>
      </w:r>
      <w:r w:rsidRPr="005311CF">
        <w:t>(e)</w:t>
      </w:r>
      <w:r w:rsidRPr="00761D0B">
        <w:tab/>
        <w:t>an entity that has voting rights in a registered political party; or</w:t>
      </w:r>
    </w:p>
    <w:p w14:paraId="7AE9C4D4" w14:textId="4F67B872" w:rsidR="00591342" w:rsidRDefault="00591342" w:rsidP="00591342">
      <w:pPr>
        <w:pStyle w:val="AmendHeading3"/>
        <w:tabs>
          <w:tab w:val="right" w:pos="2778"/>
        </w:tabs>
        <w:ind w:left="2891" w:hanging="2891"/>
      </w:pPr>
      <w:r>
        <w:tab/>
      </w:r>
      <w:r w:rsidRPr="005311CF">
        <w:t>(f)</w:t>
      </w:r>
      <w:r w:rsidRPr="00761D0B">
        <w:tab/>
        <w:t>an entity on whose behalf another person has voting rights in a registered political party</w:t>
      </w:r>
      <w:r>
        <w:t>—</w:t>
      </w:r>
    </w:p>
    <w:p w14:paraId="03D321A1" w14:textId="29F40750" w:rsidR="004D0C7F" w:rsidRPr="004D0C7F" w:rsidRDefault="004D0C7F" w:rsidP="00591342">
      <w:pPr>
        <w:pStyle w:val="AmendHeading2"/>
        <w:ind w:left="2381"/>
      </w:pPr>
      <w:r>
        <w:t>but does not include a trade union;".</w:t>
      </w:r>
    </w:p>
    <w:p w14:paraId="76F62A98" w14:textId="40269556" w:rsidR="004D0C7F" w:rsidRDefault="004D0C7F" w:rsidP="004D0C7F">
      <w:pPr>
        <w:pStyle w:val="ListParagraph"/>
        <w:numPr>
          <w:ilvl w:val="0"/>
          <w:numId w:val="20"/>
        </w:numPr>
      </w:pPr>
      <w:r>
        <w:t>Clause 5, page 101, line 7, omit "1 July 2023" and insert "27 November 2022".</w:t>
      </w:r>
    </w:p>
    <w:p w14:paraId="16EE10EF" w14:textId="36C5C834" w:rsidR="00F50D2E" w:rsidRDefault="00F50D2E" w:rsidP="00F50D2E">
      <w:pPr>
        <w:pStyle w:val="ListParagraph"/>
        <w:numPr>
          <w:ilvl w:val="0"/>
          <w:numId w:val="20"/>
        </w:numPr>
      </w:pPr>
      <w:r>
        <w:t>Clause 5, page 10</w:t>
      </w:r>
      <w:r w:rsidR="002D7572">
        <w:t>2</w:t>
      </w:r>
      <w:r>
        <w:t>, line</w:t>
      </w:r>
      <w:r w:rsidR="002D7572">
        <w:t>s</w:t>
      </w:r>
      <w:r>
        <w:t xml:space="preserve"> </w:t>
      </w:r>
      <w:r w:rsidR="002D7572">
        <w:t>9 to 33 and page 103, lines 1 to 25</w:t>
      </w:r>
      <w:r>
        <w:t xml:space="preserve">, </w:t>
      </w:r>
      <w:r w:rsidR="002D7572">
        <w:t>omit all words and expression on these lines and insert—</w:t>
      </w:r>
    </w:p>
    <w:p w14:paraId="12FC8696" w14:textId="07756066" w:rsidR="002D7572" w:rsidRPr="00930157" w:rsidRDefault="002D7572" w:rsidP="002D7572">
      <w:pPr>
        <w:pStyle w:val="AmendHeading1s"/>
        <w:tabs>
          <w:tab w:val="right" w:pos="2268"/>
        </w:tabs>
        <w:ind w:left="2381" w:hanging="2381"/>
      </w:pPr>
      <w:r>
        <w:tab/>
      </w:r>
      <w:r w:rsidRPr="002D7572">
        <w:rPr>
          <w:b w:val="0"/>
          <w:bCs/>
        </w:rPr>
        <w:t>"</w:t>
      </w:r>
      <w:r w:rsidRPr="002D7572">
        <w:t>279</w:t>
      </w:r>
      <w:r w:rsidRPr="00930157">
        <w:tab/>
        <w:t xml:space="preserve">Disclosure of </w:t>
      </w:r>
      <w:r>
        <w:t xml:space="preserve">amounts received by </w:t>
      </w:r>
      <w:r w:rsidRPr="00930157">
        <w:t xml:space="preserve">registered political parties </w:t>
      </w:r>
      <w:r>
        <w:t>from nominated entit</w:t>
      </w:r>
      <w:r w:rsidR="00D82945">
        <w:t>ies</w:t>
      </w:r>
      <w:r>
        <w:t xml:space="preserve"> since 2022 general election</w:t>
      </w:r>
    </w:p>
    <w:p w14:paraId="7CC3D778" w14:textId="39FFFA40" w:rsidR="002D7572" w:rsidRPr="00930157" w:rsidRDefault="002D7572" w:rsidP="002D757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D7572">
        <w:t>(1)</w:t>
      </w:r>
      <w:r w:rsidRPr="00930157">
        <w:tab/>
        <w:t xml:space="preserve">A registered political party that </w:t>
      </w:r>
      <w:r>
        <w:t>received</w:t>
      </w:r>
      <w:r w:rsidRPr="00930157">
        <w:t xml:space="preserve"> a</w:t>
      </w:r>
      <w:r w:rsidR="00D82945">
        <w:t>n amount</w:t>
      </w:r>
      <w:r w:rsidRPr="00930157">
        <w:t xml:space="preserve"> </w:t>
      </w:r>
      <w:r>
        <w:t xml:space="preserve">from </w:t>
      </w:r>
      <w:r w:rsidR="00D82945">
        <w:t>a</w:t>
      </w:r>
      <w:r w:rsidRPr="00930157">
        <w:t xml:space="preserve"> nominated entity during the period </w:t>
      </w:r>
      <w:r w:rsidR="00D82945">
        <w:t xml:space="preserve">beginning on 27 November 2022 and ending on the day on which the </w:t>
      </w:r>
      <w:r w:rsidR="00D82945" w:rsidRPr="00AF33BF">
        <w:rPr>
          <w:b/>
          <w:bCs/>
        </w:rPr>
        <w:t>Electoral Further Amendment Act 2026</w:t>
      </w:r>
      <w:r w:rsidR="00D82945" w:rsidRPr="00AF33BF">
        <w:t xml:space="preserve"> receives the Royal Assent</w:t>
      </w:r>
      <w:r w:rsidR="00D82945">
        <w:t xml:space="preserve"> </w:t>
      </w:r>
      <w:r w:rsidRPr="00930157">
        <w:t xml:space="preserve">must disclose to the Commission, </w:t>
      </w:r>
      <w:r w:rsidRPr="00AF33BF">
        <w:t xml:space="preserve">within 30 days after the </w:t>
      </w:r>
      <w:r w:rsidR="00D82945">
        <w:t xml:space="preserve">end of that period </w:t>
      </w:r>
      <w:r w:rsidRPr="00930157">
        <w:t>the details specified under subsection (</w:t>
      </w:r>
      <w:r>
        <w:t>2</w:t>
      </w:r>
      <w:r w:rsidRPr="00930157">
        <w:t>)</w:t>
      </w:r>
      <w:r w:rsidR="00A61365">
        <w:t xml:space="preserve"> in respect of that amount</w:t>
      </w:r>
      <w:r w:rsidRPr="00930157">
        <w:t>.</w:t>
      </w:r>
    </w:p>
    <w:p w14:paraId="002E1288" w14:textId="77777777" w:rsidR="002D7572" w:rsidRDefault="002D7572" w:rsidP="002D7572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 w:rsidRPr="00930157">
        <w:t>Penalty:</w:t>
      </w:r>
      <w:r w:rsidRPr="00930157">
        <w:tab/>
        <w:t>200 penalty units.</w:t>
      </w:r>
    </w:p>
    <w:p w14:paraId="0289894F" w14:textId="24FF9576" w:rsidR="002D7572" w:rsidRPr="00930157" w:rsidRDefault="002D7572" w:rsidP="002D757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D7572">
        <w:t>(2)</w:t>
      </w:r>
      <w:r w:rsidRPr="00930157">
        <w:tab/>
        <w:t>For the purposes of subsection (1), the following details are specified—</w:t>
      </w:r>
    </w:p>
    <w:p w14:paraId="71653B05" w14:textId="64B50697" w:rsidR="002D7572" w:rsidRPr="00930157" w:rsidRDefault="002D7572" w:rsidP="002D7572">
      <w:pPr>
        <w:pStyle w:val="AmendHeading3"/>
        <w:tabs>
          <w:tab w:val="right" w:pos="2778"/>
        </w:tabs>
        <w:ind w:left="2891" w:hanging="2891"/>
      </w:pPr>
      <w:r>
        <w:tab/>
      </w:r>
      <w:r w:rsidRPr="002D7572">
        <w:t>(a)</w:t>
      </w:r>
      <w:r w:rsidRPr="00930157">
        <w:tab/>
        <w:t>the name of the registered political party;</w:t>
      </w:r>
    </w:p>
    <w:p w14:paraId="5396142F" w14:textId="6F1DAAA8" w:rsidR="002D7572" w:rsidRPr="00930157" w:rsidRDefault="002D7572" w:rsidP="002D7572">
      <w:pPr>
        <w:pStyle w:val="AmendHeading3"/>
        <w:tabs>
          <w:tab w:val="right" w:pos="2778"/>
        </w:tabs>
        <w:ind w:left="2891" w:hanging="2891"/>
      </w:pPr>
      <w:r>
        <w:tab/>
      </w:r>
      <w:r w:rsidRPr="002D7572">
        <w:t>(b)</w:t>
      </w:r>
      <w:r w:rsidRPr="00930157">
        <w:tab/>
        <w:t>the name of the nominated entity;</w:t>
      </w:r>
    </w:p>
    <w:p w14:paraId="3F911FEC" w14:textId="034F521C" w:rsidR="002D7572" w:rsidRPr="00930157" w:rsidRDefault="002D7572" w:rsidP="002D7572">
      <w:pPr>
        <w:pStyle w:val="AmendHeading3"/>
        <w:tabs>
          <w:tab w:val="right" w:pos="2778"/>
        </w:tabs>
        <w:ind w:left="2891" w:hanging="2891"/>
      </w:pPr>
      <w:r>
        <w:lastRenderedPageBreak/>
        <w:tab/>
      </w:r>
      <w:r w:rsidRPr="002D7572">
        <w:t>(c)</w:t>
      </w:r>
      <w:r w:rsidRPr="00930157">
        <w:tab/>
        <w:t xml:space="preserve">the date on which the </w:t>
      </w:r>
      <w:r w:rsidR="00D82945">
        <w:t>amount</w:t>
      </w:r>
      <w:r w:rsidRPr="00930157">
        <w:t xml:space="preserve"> was </w:t>
      </w:r>
      <w:r>
        <w:t>received</w:t>
      </w:r>
      <w:r w:rsidRPr="00930157">
        <w:t>;</w:t>
      </w:r>
    </w:p>
    <w:p w14:paraId="3D827A33" w14:textId="4C3F6D5F" w:rsidR="002D7572" w:rsidRPr="00930157" w:rsidRDefault="002D7572" w:rsidP="002D7572">
      <w:pPr>
        <w:pStyle w:val="AmendHeading3"/>
        <w:tabs>
          <w:tab w:val="right" w:pos="2778"/>
        </w:tabs>
        <w:ind w:left="2891" w:hanging="2891"/>
      </w:pPr>
      <w:r>
        <w:tab/>
      </w:r>
      <w:r w:rsidRPr="002D7572">
        <w:t>(d)</w:t>
      </w:r>
      <w:r w:rsidRPr="00930157">
        <w:tab/>
        <w:t xml:space="preserve">the </w:t>
      </w:r>
      <w:r w:rsidR="00D82945">
        <w:t>size</w:t>
      </w:r>
      <w:r w:rsidRPr="00930157">
        <w:t xml:space="preserve"> of the </w:t>
      </w:r>
      <w:r w:rsidR="00D82945">
        <w:t>amount</w:t>
      </w:r>
      <w:r w:rsidRPr="00930157">
        <w:t>.</w:t>
      </w:r>
    </w:p>
    <w:p w14:paraId="5196CBB8" w14:textId="545C5F45" w:rsidR="002D7572" w:rsidRDefault="002D7572" w:rsidP="002D7572">
      <w:pPr>
        <w:pStyle w:val="AmendHeading1s"/>
        <w:tabs>
          <w:tab w:val="right" w:pos="2268"/>
        </w:tabs>
        <w:ind w:left="2381" w:hanging="2381"/>
      </w:pPr>
      <w:r>
        <w:tab/>
      </w:r>
      <w:r w:rsidRPr="002D7572">
        <w:t>280</w:t>
      </w:r>
      <w:r w:rsidRPr="00930157">
        <w:tab/>
        <w:t xml:space="preserve">Disclosure of </w:t>
      </w:r>
      <w:r w:rsidR="00D82945">
        <w:t xml:space="preserve">amounts given to registered political parties </w:t>
      </w:r>
      <w:r>
        <w:t>by n</w:t>
      </w:r>
      <w:r w:rsidRPr="00930157">
        <w:t xml:space="preserve">ominated entities </w:t>
      </w:r>
      <w:r w:rsidR="00D82945">
        <w:t>since 2022 general election</w:t>
      </w:r>
    </w:p>
    <w:p w14:paraId="21123FD7" w14:textId="13BB413C" w:rsidR="002D7572" w:rsidRPr="00930157" w:rsidRDefault="002D7572" w:rsidP="002D757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D7572">
        <w:t>(1)</w:t>
      </w:r>
      <w:r w:rsidRPr="00930157">
        <w:tab/>
        <w:t xml:space="preserve">A nominated entity that </w:t>
      </w:r>
      <w:r w:rsidR="00D82945">
        <w:t xml:space="preserve">gave an amount </w:t>
      </w:r>
      <w:r w:rsidRPr="00930157">
        <w:t xml:space="preserve">to </w:t>
      </w:r>
      <w:r>
        <w:t xml:space="preserve">a </w:t>
      </w:r>
      <w:r w:rsidRPr="00930157">
        <w:t>registered political party</w:t>
      </w:r>
      <w:r w:rsidR="00D82945">
        <w:t xml:space="preserve"> </w:t>
      </w:r>
      <w:r w:rsidR="00D82945" w:rsidRPr="00930157">
        <w:t xml:space="preserve">during the period </w:t>
      </w:r>
      <w:r w:rsidR="00D82945">
        <w:t xml:space="preserve">beginning on 27 November 2022 and ending on the day on which the </w:t>
      </w:r>
      <w:r w:rsidR="00D82945" w:rsidRPr="00AF33BF">
        <w:rPr>
          <w:b/>
          <w:bCs/>
        </w:rPr>
        <w:t>Electoral Further Amendment Act 2026</w:t>
      </w:r>
      <w:r w:rsidR="00D82945" w:rsidRPr="00AF33BF">
        <w:t xml:space="preserve"> receives the Royal Assent</w:t>
      </w:r>
      <w:r w:rsidR="00D82945">
        <w:t xml:space="preserve"> </w:t>
      </w:r>
      <w:r w:rsidR="00D82945" w:rsidRPr="00930157">
        <w:t xml:space="preserve">must disclose to the Commission, </w:t>
      </w:r>
      <w:r w:rsidR="00D82945" w:rsidRPr="00AF33BF">
        <w:t xml:space="preserve">within 30 days after the </w:t>
      </w:r>
      <w:r w:rsidR="00D82945">
        <w:t xml:space="preserve">end of that period </w:t>
      </w:r>
      <w:r w:rsidR="00D82945" w:rsidRPr="00930157">
        <w:t>the details specified under subsection (</w:t>
      </w:r>
      <w:r w:rsidR="00D82945">
        <w:t>2</w:t>
      </w:r>
      <w:r w:rsidR="00D82945" w:rsidRPr="00930157">
        <w:t>)</w:t>
      </w:r>
      <w:r w:rsidR="00A61365">
        <w:t xml:space="preserve"> in respect of that amount</w:t>
      </w:r>
      <w:r w:rsidRPr="00930157">
        <w:t>.</w:t>
      </w:r>
    </w:p>
    <w:p w14:paraId="5427E775" w14:textId="77777777" w:rsidR="002D7572" w:rsidRDefault="002D7572" w:rsidP="002D7572">
      <w:pPr>
        <w:pStyle w:val="AmendPenalty2"/>
        <w:tabs>
          <w:tab w:val="clear" w:pos="567"/>
          <w:tab w:val="clear" w:pos="964"/>
          <w:tab w:val="clear" w:pos="1134"/>
          <w:tab w:val="clear" w:pos="1474"/>
          <w:tab w:val="clear" w:pos="1701"/>
          <w:tab w:val="clear" w:pos="1985"/>
          <w:tab w:val="clear" w:pos="2268"/>
          <w:tab w:val="clear" w:pos="2495"/>
          <w:tab w:val="clear" w:pos="2835"/>
          <w:tab w:val="clear" w:pos="300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</w:tabs>
      </w:pPr>
      <w:r w:rsidRPr="00930157">
        <w:t>Penalty:</w:t>
      </w:r>
      <w:r w:rsidRPr="00930157">
        <w:tab/>
        <w:t>200 penalty units.</w:t>
      </w:r>
    </w:p>
    <w:p w14:paraId="19E750DE" w14:textId="1917AAC6" w:rsidR="002D7572" w:rsidRPr="00930157" w:rsidRDefault="002D7572" w:rsidP="002D757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D7572">
        <w:t>(2)</w:t>
      </w:r>
      <w:r w:rsidRPr="00930157">
        <w:tab/>
        <w:t>For the purposes of subsection (1), the following details are specified—</w:t>
      </w:r>
    </w:p>
    <w:p w14:paraId="5A161490" w14:textId="471E7407" w:rsidR="002D7572" w:rsidRDefault="002D7572" w:rsidP="002D7572">
      <w:pPr>
        <w:pStyle w:val="AmendHeading3"/>
        <w:tabs>
          <w:tab w:val="right" w:pos="2778"/>
        </w:tabs>
        <w:ind w:left="2891" w:hanging="2891"/>
      </w:pPr>
      <w:r>
        <w:tab/>
      </w:r>
      <w:r w:rsidRPr="002D7572">
        <w:t>(a)</w:t>
      </w:r>
      <w:r w:rsidRPr="00930157">
        <w:tab/>
        <w:t>the name of the registered political party;</w:t>
      </w:r>
    </w:p>
    <w:p w14:paraId="1C1FAFD5" w14:textId="5FD5EC62" w:rsidR="002D7572" w:rsidRPr="00930157" w:rsidRDefault="002D7572" w:rsidP="002D7572">
      <w:pPr>
        <w:pStyle w:val="AmendHeading3"/>
        <w:tabs>
          <w:tab w:val="right" w:pos="2778"/>
        </w:tabs>
        <w:ind w:left="2891" w:hanging="2891"/>
      </w:pPr>
      <w:r>
        <w:tab/>
      </w:r>
      <w:r w:rsidRPr="002D7572">
        <w:t>(b)</w:t>
      </w:r>
      <w:r w:rsidRPr="00930157">
        <w:tab/>
        <w:t>the name of the nominated entity;</w:t>
      </w:r>
    </w:p>
    <w:p w14:paraId="06A937DA" w14:textId="53356B76" w:rsidR="002D7572" w:rsidRPr="00930157" w:rsidRDefault="002D7572" w:rsidP="002D7572">
      <w:pPr>
        <w:pStyle w:val="AmendHeading3"/>
        <w:tabs>
          <w:tab w:val="right" w:pos="2778"/>
        </w:tabs>
        <w:ind w:left="2891" w:hanging="2891"/>
      </w:pPr>
      <w:r>
        <w:tab/>
      </w:r>
      <w:r w:rsidRPr="002D7572">
        <w:t>(c)</w:t>
      </w:r>
      <w:r w:rsidRPr="00930157">
        <w:tab/>
        <w:t xml:space="preserve">the date on which the </w:t>
      </w:r>
      <w:r w:rsidR="00D82945">
        <w:t>amount</w:t>
      </w:r>
      <w:r w:rsidRPr="00930157">
        <w:t xml:space="preserve"> was </w:t>
      </w:r>
      <w:r w:rsidR="00D82945">
        <w:t>given</w:t>
      </w:r>
      <w:r w:rsidRPr="00930157">
        <w:t xml:space="preserve">; </w:t>
      </w:r>
    </w:p>
    <w:p w14:paraId="24D065E3" w14:textId="67FA6A8F" w:rsidR="002D7572" w:rsidRDefault="002D7572" w:rsidP="002D7572">
      <w:pPr>
        <w:pStyle w:val="AmendHeading3"/>
        <w:tabs>
          <w:tab w:val="right" w:pos="2778"/>
        </w:tabs>
        <w:ind w:left="2891" w:hanging="2891"/>
      </w:pPr>
      <w:r>
        <w:tab/>
      </w:r>
      <w:r w:rsidRPr="002D7572">
        <w:t>(d)</w:t>
      </w:r>
      <w:r w:rsidRPr="00930157">
        <w:tab/>
        <w:t xml:space="preserve">the </w:t>
      </w:r>
      <w:r w:rsidR="00D82945">
        <w:t>size of the amount</w:t>
      </w:r>
      <w:r w:rsidRPr="00930157">
        <w:t>.</w:t>
      </w:r>
      <w:r w:rsidR="0035027B">
        <w:t>".</w:t>
      </w:r>
    </w:p>
    <w:p w14:paraId="618CD617" w14:textId="597F90CD" w:rsidR="00F50D2E" w:rsidRDefault="00B3060A" w:rsidP="004D0C7F">
      <w:pPr>
        <w:pStyle w:val="ListParagraph"/>
        <w:numPr>
          <w:ilvl w:val="0"/>
          <w:numId w:val="20"/>
        </w:numPr>
      </w:pPr>
      <w:r>
        <w:t>Clause 5, page 105, line 2, omit "</w:t>
      </w:r>
      <w:r w:rsidRPr="00B3060A">
        <w:rPr>
          <w:b/>
          <w:bCs/>
        </w:rPr>
        <w:t>specified gift</w:t>
      </w:r>
      <w:r>
        <w:t>" and insert "</w:t>
      </w:r>
      <w:r w:rsidRPr="00B3060A">
        <w:rPr>
          <w:b/>
          <w:bCs/>
        </w:rPr>
        <w:t>other</w:t>
      </w:r>
      <w:r>
        <w:t>".</w:t>
      </w:r>
    </w:p>
    <w:p w14:paraId="549522C9" w14:textId="74B4E7E0" w:rsidR="00B3060A" w:rsidRDefault="00B3060A" w:rsidP="004D0C7F">
      <w:pPr>
        <w:pStyle w:val="ListParagraph"/>
        <w:numPr>
          <w:ilvl w:val="0"/>
          <w:numId w:val="20"/>
        </w:numPr>
      </w:pPr>
      <w:r>
        <w:t>Clause 5, page 105, line 10, omit "a specified gift" and insert "an amount".</w:t>
      </w:r>
    </w:p>
    <w:p w14:paraId="4A743472" w14:textId="5DC5AAB5" w:rsidR="008416AE" w:rsidRDefault="008416AE" w:rsidP="00E213DE">
      <w:pPr>
        <w:pStyle w:val="ListParagraph"/>
        <w:ind w:left="850"/>
      </w:pPr>
    </w:p>
    <w:sectPr w:rsidR="008416AE" w:rsidSect="009265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AA1B" w14:textId="77777777" w:rsidR="00DA1CF4" w:rsidRDefault="00DA1CF4">
      <w:r>
        <w:separator/>
      </w:r>
    </w:p>
  </w:endnote>
  <w:endnote w:type="continuationSeparator" w:id="0">
    <w:p w14:paraId="7D33C7B5" w14:textId="77777777" w:rsidR="00DA1CF4" w:rsidRDefault="00DA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4B5A" w14:textId="77777777" w:rsidR="0038690A" w:rsidRDefault="0038690A" w:rsidP="009265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088069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D855" w14:textId="74E76D1F" w:rsidR="009265DF" w:rsidRDefault="009265DF" w:rsidP="004521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F3447C" w14:textId="5AD105C5" w:rsidR="00EB7B62" w:rsidRPr="009265DF" w:rsidRDefault="009265DF" w:rsidP="009265DF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9265DF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7281" w14:textId="03143C5E" w:rsidR="003A0472" w:rsidRPr="00DB51E7" w:rsidRDefault="009265DF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1014" w14:textId="77777777" w:rsidR="00DA1CF4" w:rsidRDefault="00DA1CF4">
      <w:r>
        <w:separator/>
      </w:r>
    </w:p>
  </w:footnote>
  <w:footnote w:type="continuationSeparator" w:id="0">
    <w:p w14:paraId="0E5DFE25" w14:textId="77777777" w:rsidR="00DA1CF4" w:rsidRDefault="00DA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783A" w14:textId="1825D0F3" w:rsidR="004D0C7F" w:rsidRPr="009265DF" w:rsidRDefault="009265DF" w:rsidP="009265DF">
    <w:pPr>
      <w:pStyle w:val="Header"/>
      <w:jc w:val="right"/>
    </w:pPr>
    <w:r w:rsidRPr="009265DF">
      <w:t>EM70C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4711" w14:textId="0AA6D925" w:rsidR="0038690A" w:rsidRPr="009265DF" w:rsidRDefault="009265DF" w:rsidP="009265DF">
    <w:pPr>
      <w:pStyle w:val="Header"/>
      <w:jc w:val="right"/>
    </w:pPr>
    <w:r w:rsidRPr="009265DF">
      <w:t>EM70C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4AE3067"/>
    <w:multiLevelType w:val="multilevel"/>
    <w:tmpl w:val="0D4A26B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245CA4"/>
    <w:multiLevelType w:val="multilevel"/>
    <w:tmpl w:val="0D4A26B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4"/>
  </w:num>
  <w:num w:numId="7" w16cid:durableId="376052473">
    <w:abstractNumId w:val="17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6"/>
  </w:num>
  <w:num w:numId="17" w16cid:durableId="1117140667">
    <w:abstractNumId w:val="10"/>
  </w:num>
  <w:num w:numId="18" w16cid:durableId="1900751369">
    <w:abstractNumId w:val="19"/>
  </w:num>
  <w:num w:numId="19" w16cid:durableId="224416187">
    <w:abstractNumId w:val="2"/>
  </w:num>
  <w:num w:numId="20" w16cid:durableId="17439150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41"/>
    <w:docVar w:name="vActTitle" w:val="Electoral Further Amendment Bill 2026"/>
    <w:docVar w:name="vBillNo" w:val="341"/>
    <w:docVar w:name="vBillTitle" w:val="Electoral Further Amendment Bill 2026"/>
    <w:docVar w:name="vDocumentType" w:val=".HOUSEAMEND"/>
    <w:docVar w:name="vDraftNo" w:val="0"/>
    <w:docVar w:name="vDraftVers" w:val="2"/>
    <w:docVar w:name="vDraftVersion" w:val="24111 - EM70C - Liberal Party-The Nationals (Opposition) (Mr MULHOLLAND) House Print"/>
    <w:docVar w:name="VersionNo" w:val="2"/>
    <w:docVar w:name="vFileName" w:val="601341OEMC.H"/>
    <w:docVar w:name="vFileVersion" w:val="C"/>
    <w:docVar w:name="vFinalisePrevVer" w:val="True"/>
    <w:docVar w:name="vGovNonGov" w:val="10"/>
    <w:docVar w:name="vHouseType" w:val="0"/>
    <w:docVar w:name="vILDNum" w:val="24111"/>
    <w:docVar w:name="vIsBrandNewVersion" w:val="No"/>
    <w:docVar w:name="vIsNewDocument" w:val="False"/>
    <w:docVar w:name="vLegCommission" w:val="0"/>
    <w:docVar w:name="vMinisterID" w:val="362"/>
    <w:docVar w:name="vMinisterName" w:val="Mulholland, Evan, Mr"/>
    <w:docVar w:name="vMinisterNameIndex" w:val="84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341OEMC.H"/>
    <w:docVar w:name="vPrevMinisterID" w:val="362"/>
    <w:docVar w:name="vPrnOnSepLine" w:val="False"/>
    <w:docVar w:name="vSavedToLocal" w:val="No"/>
    <w:docVar w:name="vSecurityMarking" w:val="0"/>
    <w:docVar w:name="vSeqNum" w:val="EM70C"/>
    <w:docVar w:name="vSession" w:val="1"/>
    <w:docVar w:name="vTRIMFileName" w:val="24111 - EM70C - Liberal Party-The Nationals (Opposition) (Mr MULHOLLAND) House Print"/>
    <w:docVar w:name="vTRIMRecordNumber" w:val="D26/14381[v3]"/>
    <w:docVar w:name="vTxtAfterIndex" w:val="-1"/>
    <w:docVar w:name="vTxtBefore" w:val="Amendments to be proposed in Committee by"/>
    <w:docVar w:name="vTxtBeforeIndex" w:val="3"/>
    <w:docVar w:name="vVersionDate" w:val="3/6/2026"/>
    <w:docVar w:name="vYear" w:val="2026"/>
  </w:docVars>
  <w:rsids>
    <w:rsidRoot w:val="004D0C7F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263DA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0064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0872"/>
    <w:rsid w:val="002B13ED"/>
    <w:rsid w:val="002B27A7"/>
    <w:rsid w:val="002B2BB2"/>
    <w:rsid w:val="002B460A"/>
    <w:rsid w:val="002C5958"/>
    <w:rsid w:val="002D0533"/>
    <w:rsid w:val="002D5AF5"/>
    <w:rsid w:val="002D7572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5027B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0764F"/>
    <w:rsid w:val="00410702"/>
    <w:rsid w:val="00410E04"/>
    <w:rsid w:val="00412B4F"/>
    <w:rsid w:val="0042006C"/>
    <w:rsid w:val="0042069E"/>
    <w:rsid w:val="0042318D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5472"/>
    <w:rsid w:val="004C6C71"/>
    <w:rsid w:val="004D0C7F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200C"/>
    <w:rsid w:val="00502174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1342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0DCE"/>
    <w:rsid w:val="00672208"/>
    <w:rsid w:val="00676F0F"/>
    <w:rsid w:val="006807B0"/>
    <w:rsid w:val="006826B2"/>
    <w:rsid w:val="00685884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48C7"/>
    <w:rsid w:val="007E5EE9"/>
    <w:rsid w:val="007F30A0"/>
    <w:rsid w:val="00800418"/>
    <w:rsid w:val="00803B58"/>
    <w:rsid w:val="00805A6B"/>
    <w:rsid w:val="00805CE5"/>
    <w:rsid w:val="00812507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584B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265DF"/>
    <w:rsid w:val="00930534"/>
    <w:rsid w:val="00930681"/>
    <w:rsid w:val="00930F85"/>
    <w:rsid w:val="00931A5D"/>
    <w:rsid w:val="009400D2"/>
    <w:rsid w:val="00943C9A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365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C6DD6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186"/>
    <w:rsid w:val="00B07F37"/>
    <w:rsid w:val="00B13635"/>
    <w:rsid w:val="00B13FFA"/>
    <w:rsid w:val="00B143E3"/>
    <w:rsid w:val="00B222FE"/>
    <w:rsid w:val="00B238BC"/>
    <w:rsid w:val="00B23903"/>
    <w:rsid w:val="00B26EA0"/>
    <w:rsid w:val="00B3060A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259"/>
    <w:rsid w:val="00D63FBE"/>
    <w:rsid w:val="00D655CB"/>
    <w:rsid w:val="00D66913"/>
    <w:rsid w:val="00D737D6"/>
    <w:rsid w:val="00D73E4E"/>
    <w:rsid w:val="00D74285"/>
    <w:rsid w:val="00D75A4D"/>
    <w:rsid w:val="00D82719"/>
    <w:rsid w:val="00D82945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1FE9"/>
    <w:rsid w:val="00D9473D"/>
    <w:rsid w:val="00DA1CF4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13DE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50D2E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98369"/>
  <w15:docId w15:val="{1A50386C-C6A4-4A3A-9EDE-8D43E6D6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65D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9265D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9265D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9265D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9265D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9265D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9265D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265D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265D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265D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9265DF"/>
    <w:pPr>
      <w:ind w:left="1871"/>
    </w:pPr>
  </w:style>
  <w:style w:type="paragraph" w:customStyle="1" w:styleId="Normal-Draft">
    <w:name w:val="Normal - Draft"/>
    <w:rsid w:val="009265D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9265DF"/>
    <w:pPr>
      <w:ind w:left="2381"/>
    </w:pPr>
  </w:style>
  <w:style w:type="paragraph" w:customStyle="1" w:styleId="AmendBody3">
    <w:name w:val="Amend. Body 3"/>
    <w:basedOn w:val="Normal-Draft"/>
    <w:next w:val="Normal"/>
    <w:rsid w:val="009265DF"/>
    <w:pPr>
      <w:ind w:left="2892"/>
    </w:pPr>
  </w:style>
  <w:style w:type="paragraph" w:customStyle="1" w:styleId="AmendBody4">
    <w:name w:val="Amend. Body 4"/>
    <w:basedOn w:val="Normal-Draft"/>
    <w:next w:val="Normal"/>
    <w:rsid w:val="009265DF"/>
    <w:pPr>
      <w:ind w:left="3402"/>
    </w:pPr>
  </w:style>
  <w:style w:type="paragraph" w:styleId="Header">
    <w:name w:val="header"/>
    <w:basedOn w:val="Normal"/>
    <w:rsid w:val="009265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65D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9265D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9265D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9265D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9265D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9265D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9265DF"/>
    <w:pPr>
      <w:suppressLineNumbers w:val="0"/>
    </w:pPr>
  </w:style>
  <w:style w:type="paragraph" w:customStyle="1" w:styleId="AmendHeading3">
    <w:name w:val="Amend. Heading 3"/>
    <w:basedOn w:val="Normal"/>
    <w:next w:val="Normal"/>
    <w:link w:val="AmendHeading3Char"/>
    <w:rsid w:val="009265D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9265D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9265DF"/>
    <w:pPr>
      <w:suppressLineNumbers w:val="0"/>
    </w:pPr>
  </w:style>
  <w:style w:type="paragraph" w:customStyle="1" w:styleId="BodyParagraph">
    <w:name w:val="Body Paragraph"/>
    <w:next w:val="Normal"/>
    <w:rsid w:val="009265D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9265D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9265D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9265D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9265D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9265D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9265D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9265D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9265DF"/>
    <w:rPr>
      <w:caps w:val="0"/>
    </w:rPr>
  </w:style>
  <w:style w:type="paragraph" w:customStyle="1" w:styleId="Normal-Schedule">
    <w:name w:val="Normal - Schedule"/>
    <w:rsid w:val="009265D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9265D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9265D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9265D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9265D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9265D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9265DF"/>
  </w:style>
  <w:style w:type="paragraph" w:customStyle="1" w:styleId="Penalty">
    <w:name w:val="Penalty"/>
    <w:next w:val="Normal"/>
    <w:rsid w:val="009265D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9265D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9265D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9265D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9265D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9265D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9265D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9265D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9265D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9265D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9265D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9265D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9265D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9265DF"/>
    <w:pPr>
      <w:suppressLineNumbers w:val="0"/>
    </w:pPr>
  </w:style>
  <w:style w:type="paragraph" w:customStyle="1" w:styleId="AutoNumber">
    <w:name w:val="Auto Number"/>
    <w:rsid w:val="009265D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9265D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9265DF"/>
    <w:rPr>
      <w:vertAlign w:val="superscript"/>
    </w:rPr>
  </w:style>
  <w:style w:type="paragraph" w:styleId="EndnoteText">
    <w:name w:val="endnote text"/>
    <w:basedOn w:val="Normal"/>
    <w:semiHidden/>
    <w:rsid w:val="009265D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9265D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9265D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9265D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9265D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9265DF"/>
    <w:pPr>
      <w:spacing w:after="120"/>
      <w:jc w:val="center"/>
    </w:pPr>
  </w:style>
  <w:style w:type="paragraph" w:styleId="MacroText">
    <w:name w:val="macro"/>
    <w:semiHidden/>
    <w:rsid w:val="009265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9265D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9265D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9265D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9265D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9265D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9265D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9265D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9265D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9265D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9265D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9265D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9265D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9265D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9265D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9265D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9265D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9265DF"/>
    <w:pPr>
      <w:suppressLineNumbers w:val="0"/>
    </w:pPr>
  </w:style>
  <w:style w:type="paragraph" w:customStyle="1" w:styleId="DraftHeading3">
    <w:name w:val="Draft Heading 3"/>
    <w:basedOn w:val="Normal"/>
    <w:next w:val="Normal"/>
    <w:rsid w:val="009265DF"/>
    <w:pPr>
      <w:suppressLineNumbers w:val="0"/>
    </w:pPr>
  </w:style>
  <w:style w:type="paragraph" w:customStyle="1" w:styleId="DraftHeading4">
    <w:name w:val="Draft Heading 4"/>
    <w:basedOn w:val="Normal"/>
    <w:next w:val="Normal"/>
    <w:rsid w:val="009265DF"/>
    <w:pPr>
      <w:suppressLineNumbers w:val="0"/>
    </w:pPr>
  </w:style>
  <w:style w:type="paragraph" w:customStyle="1" w:styleId="DraftHeading5">
    <w:name w:val="Draft Heading 5"/>
    <w:basedOn w:val="Normal"/>
    <w:next w:val="Normal"/>
    <w:rsid w:val="009265D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9265D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9265D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9265D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9265D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9265D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9265D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9265D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9265D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9265D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9265D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9265D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9265D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9265D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9265D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9265D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9265D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9265D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9265D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9265D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9265D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9265D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9265D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9265D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9265D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9265D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9265D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9265D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9265D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9265D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265DF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9265D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65DF"/>
    <w:rPr>
      <w:sz w:val="24"/>
      <w:lang w:eastAsia="en-US"/>
    </w:rPr>
  </w:style>
  <w:style w:type="character" w:customStyle="1" w:styleId="AmendHeading3Char">
    <w:name w:val="Amend. Heading 3 Char"/>
    <w:basedOn w:val="DefaultParagraphFont"/>
    <w:link w:val="AmendHeading3"/>
    <w:rsid w:val="005913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Further Amendment Bill 2026</vt:lpstr>
    </vt:vector>
  </TitlesOfParts>
  <Manager/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Further Amendment Bill 2026</dc:title>
  <dc:subject>OCPC Word Template</dc:subject>
  <dc:creator>Juliana Duan</dc:creator>
  <cp:keywords>Formats, House Amendments</cp:keywords>
  <dc:description>28/05/2026 (Prod)</dc:description>
  <cp:lastModifiedBy>Juliana Duan</cp:lastModifiedBy>
  <cp:revision>2</cp:revision>
  <cp:lastPrinted>2026-06-03T23:25:00Z</cp:lastPrinted>
  <dcterms:created xsi:type="dcterms:W3CDTF">2026-06-03T23:27:00Z</dcterms:created>
  <dcterms:modified xsi:type="dcterms:W3CDTF">2026-06-03T23:27:00Z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639245</vt:i4>
  </property>
  <property fmtid="{D5CDD505-2E9C-101B-9397-08002B2CF9AE}" pid="10" name="DocSubFolderNumber">
    <vt:lpwstr>S26/1176</vt:lpwstr>
  </property>
</Properties>
</file>