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490B" w14:textId="27A25242" w:rsidR="00712B9B" w:rsidRDefault="00B831E9">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0F790510" w14:textId="7550F068" w:rsidR="00712B9B" w:rsidRDefault="00B831E9" w:rsidP="00712B9B">
      <w:pPr>
        <w:tabs>
          <w:tab w:val="clear" w:pos="720"/>
        </w:tabs>
        <w:spacing w:after="240"/>
        <w:jc w:val="center"/>
        <w:rPr>
          <w:b/>
          <w:caps/>
        </w:rPr>
      </w:pPr>
      <w:bookmarkStart w:id="1" w:name="cpBillTitle"/>
      <w:bookmarkEnd w:id="0"/>
      <w:r>
        <w:rPr>
          <w:b/>
          <w:caps/>
        </w:rPr>
        <w:t xml:space="preserve">CHILDREN, YOUTH AND </w:t>
      </w:r>
      <w:proofErr w:type="gramStart"/>
      <w:r>
        <w:rPr>
          <w:b/>
          <w:caps/>
        </w:rPr>
        <w:t>FAMILIES</w:t>
      </w:r>
      <w:proofErr w:type="gramEnd"/>
      <w:r>
        <w:rPr>
          <w:b/>
          <w:caps/>
        </w:rPr>
        <w:t xml:space="preserve"> AMENDMENT (SUPPORTING STABLE AND STRONG FAMILIES) BILL 2025</w:t>
      </w:r>
    </w:p>
    <w:p w14:paraId="30C3F707" w14:textId="0E05EEB2" w:rsidR="00712B9B" w:rsidRDefault="00B831E9" w:rsidP="00B831E9">
      <w:pPr>
        <w:tabs>
          <w:tab w:val="clear" w:pos="720"/>
        </w:tabs>
        <w:spacing w:after="240"/>
        <w:ind w:left="-2835" w:right="-2835"/>
        <w:jc w:val="center"/>
        <w:rPr>
          <w:b/>
          <w:i/>
          <w:caps/>
        </w:rPr>
      </w:pPr>
      <w:bookmarkStart w:id="2" w:name="cpDraftVersion"/>
      <w:bookmarkEnd w:id="1"/>
      <w:r>
        <w:rPr>
          <w:b/>
          <w:i/>
          <w:caps/>
        </w:rPr>
        <w:t xml:space="preserve"> </w:t>
      </w:r>
    </w:p>
    <w:p w14:paraId="68E89491" w14:textId="1D83C7EC" w:rsidR="00712B9B" w:rsidRDefault="00B831E9">
      <w:pPr>
        <w:tabs>
          <w:tab w:val="left" w:pos="3912"/>
          <w:tab w:val="left" w:pos="4423"/>
        </w:tabs>
        <w:jc w:val="center"/>
        <w:rPr>
          <w:u w:val="single"/>
        </w:rPr>
      </w:pPr>
      <w:bookmarkStart w:id="3" w:name="cpMinister"/>
      <w:bookmarkEnd w:id="2"/>
      <w:r>
        <w:rPr>
          <w:u w:val="single"/>
        </w:rPr>
        <w:t>(Amendments to be proposed in Committee by ANASINA GRAY-BARBERIO)</w:t>
      </w:r>
    </w:p>
    <w:bookmarkEnd w:id="3"/>
    <w:p w14:paraId="3D987463" w14:textId="77777777" w:rsidR="006961E4" w:rsidRDefault="006961E4">
      <w:pPr>
        <w:tabs>
          <w:tab w:val="left" w:pos="3912"/>
          <w:tab w:val="left" w:pos="4423"/>
        </w:tabs>
      </w:pPr>
    </w:p>
    <w:p w14:paraId="1CB5E185" w14:textId="54877867" w:rsidR="008416AE" w:rsidRDefault="000F5383" w:rsidP="000F5383">
      <w:pPr>
        <w:pStyle w:val="ListParagraph"/>
        <w:numPr>
          <w:ilvl w:val="0"/>
          <w:numId w:val="20"/>
        </w:numPr>
      </w:pPr>
      <w:bookmarkStart w:id="4" w:name="cpStart"/>
      <w:bookmarkEnd w:id="4"/>
      <w:r>
        <w:t xml:space="preserve">Clause 4, page </w:t>
      </w:r>
      <w:r w:rsidR="00C07425">
        <w:t>10</w:t>
      </w:r>
      <w:r>
        <w:t>, lines 9 to 13, omit all words and expressions on these lines and insert—</w:t>
      </w:r>
    </w:p>
    <w:p w14:paraId="34751AE1" w14:textId="4F1DED6F" w:rsidR="000F5383" w:rsidRDefault="000F5383" w:rsidP="009150D2">
      <w:pPr>
        <w:pStyle w:val="AmendHeading1"/>
        <w:ind w:left="1871"/>
      </w:pPr>
      <w:r>
        <w:t>"SSSF Group, a SSSF partner must—</w:t>
      </w:r>
    </w:p>
    <w:p w14:paraId="5F500D6E" w14:textId="22AE6715" w:rsidR="000F5383" w:rsidRDefault="009150D2" w:rsidP="009150D2">
      <w:pPr>
        <w:pStyle w:val="AmendHeading2"/>
        <w:tabs>
          <w:tab w:val="clear" w:pos="720"/>
          <w:tab w:val="right" w:pos="2268"/>
        </w:tabs>
        <w:ind w:left="2381" w:hanging="2381"/>
      </w:pPr>
      <w:r>
        <w:tab/>
      </w:r>
      <w:r w:rsidR="000F5383" w:rsidRPr="009150D2">
        <w:t>(</w:t>
      </w:r>
      <w:proofErr w:type="spellStart"/>
      <w:r w:rsidR="000F5383" w:rsidRPr="009150D2">
        <w:t>i</w:t>
      </w:r>
      <w:proofErr w:type="spellEnd"/>
      <w:r w:rsidR="000F5383" w:rsidRPr="009150D2">
        <w:t>)</w:t>
      </w:r>
      <w:r w:rsidR="000F5383">
        <w:tab/>
      </w:r>
      <w:r>
        <w:t xml:space="preserve">make all efforts to </w:t>
      </w:r>
      <w:r w:rsidR="000F5383">
        <w:t xml:space="preserve">demonstrate </w:t>
      </w:r>
      <w:r w:rsidR="00E50ADA">
        <w:t xml:space="preserve">compliance with the </w:t>
      </w:r>
      <w:r>
        <w:t>recognition principles; and</w:t>
      </w:r>
    </w:p>
    <w:p w14:paraId="68E86E03" w14:textId="61C3F18A" w:rsidR="009150D2" w:rsidRDefault="009150D2" w:rsidP="00EC7CA4">
      <w:pPr>
        <w:pStyle w:val="AmendHeading2"/>
        <w:tabs>
          <w:tab w:val="clear" w:pos="720"/>
          <w:tab w:val="right" w:pos="2268"/>
        </w:tabs>
        <w:ind w:left="2381" w:hanging="2381"/>
      </w:pPr>
      <w:r>
        <w:tab/>
      </w:r>
      <w:r w:rsidRPr="009150D2">
        <w:t>(ii)</w:t>
      </w:r>
      <w:r>
        <w:tab/>
        <w:t>actively enable the right of Aboriginal children to develop and maintain a connection with their family, community</w:t>
      </w:r>
      <w:r w:rsidR="007C220C">
        <w:t>,</w:t>
      </w:r>
      <w:r>
        <w:t xml:space="preserve"> culture, Country and language;".</w:t>
      </w:r>
    </w:p>
    <w:p w14:paraId="787FD77D" w14:textId="5EA85954" w:rsidR="00F837FA" w:rsidRDefault="00F837FA" w:rsidP="00F837FA">
      <w:pPr>
        <w:pStyle w:val="ListParagraph"/>
        <w:numPr>
          <w:ilvl w:val="0"/>
          <w:numId w:val="24"/>
        </w:numPr>
      </w:pPr>
      <w:r>
        <w:t>Clause 4, page</w:t>
      </w:r>
      <w:r w:rsidR="003D4A9F">
        <w:t xml:space="preserve"> 13, before line 1, insert—</w:t>
      </w:r>
    </w:p>
    <w:p w14:paraId="18BABE91" w14:textId="0D39D179" w:rsidR="00A7455A" w:rsidRPr="00A7455A" w:rsidRDefault="003B6020" w:rsidP="00EC7CA4">
      <w:pPr>
        <w:pStyle w:val="AmendHeading1"/>
        <w:tabs>
          <w:tab w:val="right" w:pos="1701"/>
        </w:tabs>
        <w:ind w:left="1871" w:hanging="1871"/>
      </w:pPr>
      <w:r>
        <w:tab/>
      </w:r>
      <w:r w:rsidR="003D4A9F" w:rsidRPr="003B6020">
        <w:t>"(4)</w:t>
      </w:r>
      <w:r w:rsidR="003D4A9F">
        <w:tab/>
      </w:r>
      <w:r>
        <w:t>For the purposes of preparing a SSSF plan, a</w:t>
      </w:r>
      <w:r w:rsidR="003D4A9F">
        <w:t xml:space="preserve"> SSSF partner</w:t>
      </w:r>
      <w:r w:rsidR="00A7455A">
        <w:t xml:space="preserve"> who is a Minister</w:t>
      </w:r>
      <w:r w:rsidR="003D4A9F">
        <w:t xml:space="preserve"> </w:t>
      </w:r>
      <w:r>
        <w:t>must consult the First Peoples' Assembly and the Commissioner for Aboriginal Children and Young People, including in relation to how the First Peoples' Assembly and the Commissioner for Aboriginal Children and Young People will assess</w:t>
      </w:r>
      <w:r w:rsidR="00A7455A">
        <w:t xml:space="preserve"> the performance of actions of the</w:t>
      </w:r>
      <w:r>
        <w:t xml:space="preserve"> SSSF</w:t>
      </w:r>
      <w:r w:rsidR="00A7455A">
        <w:t xml:space="preserve"> </w:t>
      </w:r>
      <w:r>
        <w:t xml:space="preserve">partner </w:t>
      </w:r>
      <w:r w:rsidR="00A7455A">
        <w:t>under the SSSF plan in relation to Aboriginal children and families.</w:t>
      </w:r>
      <w:r>
        <w:t>".</w:t>
      </w:r>
    </w:p>
    <w:p w14:paraId="0374DE59" w14:textId="597E8789" w:rsidR="003B6020" w:rsidRDefault="003B6020" w:rsidP="003B6020">
      <w:pPr>
        <w:pStyle w:val="ListParagraph"/>
        <w:numPr>
          <w:ilvl w:val="0"/>
          <w:numId w:val="26"/>
        </w:numPr>
      </w:pPr>
      <w:r>
        <w:t>Clause 4, page 13, line 1, omit "(4)" and insert "(5)".</w:t>
      </w:r>
    </w:p>
    <w:p w14:paraId="329D9DCA" w14:textId="3636AD21" w:rsidR="00A7455A" w:rsidRDefault="00A7455A" w:rsidP="003B6020">
      <w:pPr>
        <w:pStyle w:val="ListParagraph"/>
        <w:numPr>
          <w:ilvl w:val="0"/>
          <w:numId w:val="26"/>
        </w:numPr>
      </w:pPr>
      <w:r>
        <w:t>Clause 4, page 16, line 28, omit "areas)." and insert "areas); and".</w:t>
      </w:r>
    </w:p>
    <w:p w14:paraId="157215F1" w14:textId="4FCAAB86" w:rsidR="00A7455A" w:rsidRDefault="00A7455A" w:rsidP="003B6020">
      <w:pPr>
        <w:pStyle w:val="ListParagraph"/>
        <w:numPr>
          <w:ilvl w:val="0"/>
          <w:numId w:val="26"/>
        </w:numPr>
      </w:pPr>
      <w:r>
        <w:t>Clause 4, page 16, after line 28 insert—</w:t>
      </w:r>
    </w:p>
    <w:p w14:paraId="33BF2504" w14:textId="35162A8D" w:rsidR="00A7455A" w:rsidRPr="003B6020" w:rsidRDefault="00C07425" w:rsidP="00C07425">
      <w:pPr>
        <w:pStyle w:val="AmendHeading1"/>
        <w:tabs>
          <w:tab w:val="right" w:pos="1701"/>
        </w:tabs>
        <w:ind w:left="1871" w:hanging="1871"/>
      </w:pPr>
      <w:r>
        <w:tab/>
      </w:r>
      <w:r w:rsidR="007C220C">
        <w:t>"</w:t>
      </w:r>
      <w:r w:rsidR="00A7455A" w:rsidRPr="00C07425">
        <w:t>(c)</w:t>
      </w:r>
      <w:r w:rsidR="00A7455A">
        <w:tab/>
        <w:t>include assessment</w:t>
      </w:r>
      <w:r>
        <w:t>s</w:t>
      </w:r>
      <w:r w:rsidR="00A7455A">
        <w:t xml:space="preserve"> made by the First Peoples' Assembly </w:t>
      </w:r>
      <w:r>
        <w:t>and</w:t>
      </w:r>
      <w:r w:rsidR="00A7455A">
        <w:t xml:space="preserve"> the Commissioner for Aboriginal Children and Young People in relation to</w:t>
      </w:r>
      <w:r>
        <w:t xml:space="preserve"> whether the SSSF partner is meeting their responsibilities to Aboriginal children and their families through the performance of actions under the SSSF plan.".</w:t>
      </w:r>
    </w:p>
    <w:p w14:paraId="11BEDFD6" w14:textId="77777777" w:rsidR="00F837FA" w:rsidRDefault="00F837FA" w:rsidP="00F837FA"/>
    <w:p w14:paraId="5E0D905D" w14:textId="77777777" w:rsidR="00F837FA" w:rsidRDefault="00F837FA" w:rsidP="00F837FA"/>
    <w:p w14:paraId="3A107C45" w14:textId="77777777" w:rsidR="00F837FA" w:rsidRPr="00F837FA" w:rsidRDefault="00F837FA" w:rsidP="00F837FA"/>
    <w:sectPr w:rsidR="00F837FA" w:rsidRPr="00F837FA" w:rsidSect="00B831E9">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0E53" w14:textId="77777777" w:rsidR="00C30AC7" w:rsidRDefault="00C30AC7">
      <w:r>
        <w:separator/>
      </w:r>
    </w:p>
  </w:endnote>
  <w:endnote w:type="continuationSeparator" w:id="0">
    <w:p w14:paraId="0F98E672" w14:textId="77777777" w:rsidR="00C30AC7" w:rsidRDefault="00C3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1F59" w14:textId="77777777" w:rsidR="0038690A" w:rsidRDefault="0038690A" w:rsidP="00B83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F6CBA"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D0B" w14:textId="497782BB" w:rsidR="00B831E9" w:rsidRDefault="00B831E9" w:rsidP="009D10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BFAFE2" w14:textId="2A19B33F" w:rsidR="00EB7B62" w:rsidRPr="00B831E9" w:rsidRDefault="00B831E9" w:rsidP="00B831E9">
    <w:pPr>
      <w:pStyle w:val="Footer"/>
      <w:tabs>
        <w:tab w:val="clear" w:pos="720"/>
        <w:tab w:val="clear" w:pos="4153"/>
        <w:tab w:val="clear" w:pos="8306"/>
        <w:tab w:val="left" w:pos="1503"/>
      </w:tabs>
      <w:spacing w:before="0" w:after="80"/>
      <w:rPr>
        <w:sz w:val="18"/>
        <w:szCs w:val="16"/>
      </w:rPr>
    </w:pPr>
    <w:r w:rsidRPr="00B831E9">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871F" w14:textId="73178526" w:rsidR="003A0472" w:rsidRPr="00DB51E7" w:rsidRDefault="00B831E9"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D2E4" w14:textId="77777777" w:rsidR="00C30AC7" w:rsidRDefault="00C30AC7">
      <w:r>
        <w:separator/>
      </w:r>
    </w:p>
  </w:footnote>
  <w:footnote w:type="continuationSeparator" w:id="0">
    <w:p w14:paraId="518ABB52" w14:textId="77777777" w:rsidR="00C30AC7" w:rsidRDefault="00C3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737F" w14:textId="0E18DAEB" w:rsidR="00DB76E0" w:rsidRPr="00B831E9" w:rsidRDefault="00B831E9" w:rsidP="00B831E9">
    <w:pPr>
      <w:pStyle w:val="Header"/>
      <w:jc w:val="right"/>
    </w:pPr>
    <w:r w:rsidRPr="00B831E9">
      <w:t>AG26C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616E" w14:textId="01214F3B" w:rsidR="0038690A" w:rsidRPr="00B831E9" w:rsidRDefault="00B831E9" w:rsidP="00B831E9">
    <w:pPr>
      <w:pStyle w:val="Header"/>
      <w:jc w:val="right"/>
    </w:pPr>
    <w:r w:rsidRPr="00B831E9">
      <w:t>AG26C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2F2D6F"/>
    <w:multiLevelType w:val="multilevel"/>
    <w:tmpl w:val="BE2ADA52"/>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AAB7A87"/>
    <w:multiLevelType w:val="multilevel"/>
    <w:tmpl w:val="226878EE"/>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1BE01452"/>
    <w:multiLevelType w:val="multilevel"/>
    <w:tmpl w:val="A1BAEA5C"/>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6F5C9A"/>
    <w:multiLevelType w:val="multilevel"/>
    <w:tmpl w:val="8B40AA88"/>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1"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2"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4775125B"/>
    <w:multiLevelType w:val="multilevel"/>
    <w:tmpl w:val="BE2ADA52"/>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33181B"/>
    <w:multiLevelType w:val="multilevel"/>
    <w:tmpl w:val="226878EE"/>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2"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3" w15:restartNumberingAfterBreak="0">
    <w:nsid w:val="72F906BF"/>
    <w:multiLevelType w:val="multilevel"/>
    <w:tmpl w:val="8B40AA88"/>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1E7A38"/>
    <w:multiLevelType w:val="multilevel"/>
    <w:tmpl w:val="A1BAEA5C"/>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10"/>
  </w:num>
  <w:num w:numId="4" w16cid:durableId="1150631418">
    <w:abstractNumId w:val="6"/>
  </w:num>
  <w:num w:numId="5" w16cid:durableId="2106420031">
    <w:abstractNumId w:val="11"/>
  </w:num>
  <w:num w:numId="6" w16cid:durableId="1750731282">
    <w:abstractNumId w:val="5"/>
  </w:num>
  <w:num w:numId="7" w16cid:durableId="376052473">
    <w:abstractNumId w:val="21"/>
  </w:num>
  <w:num w:numId="8" w16cid:durableId="1280986872">
    <w:abstractNumId w:val="16"/>
  </w:num>
  <w:num w:numId="9" w16cid:durableId="842748349">
    <w:abstractNumId w:val="9"/>
  </w:num>
  <w:num w:numId="10" w16cid:durableId="2008559572">
    <w:abstractNumId w:val="14"/>
  </w:num>
  <w:num w:numId="11" w16cid:durableId="1128355066">
    <w:abstractNumId w:val="12"/>
  </w:num>
  <w:num w:numId="12" w16cid:durableId="1074471371">
    <w:abstractNumId w:val="2"/>
  </w:num>
  <w:num w:numId="13" w16cid:durableId="315109175">
    <w:abstractNumId w:val="22"/>
  </w:num>
  <w:num w:numId="14" w16cid:durableId="2052725134">
    <w:abstractNumId w:val="18"/>
  </w:num>
  <w:num w:numId="15" w16cid:durableId="866333321">
    <w:abstractNumId w:val="17"/>
  </w:num>
  <w:num w:numId="16" w16cid:durableId="1178040724">
    <w:abstractNumId w:val="20"/>
  </w:num>
  <w:num w:numId="17" w16cid:durableId="1117140667">
    <w:abstractNumId w:val="13"/>
  </w:num>
  <w:num w:numId="18" w16cid:durableId="1900751369">
    <w:abstractNumId w:val="25"/>
  </w:num>
  <w:num w:numId="19" w16cid:durableId="1489009835">
    <w:abstractNumId w:val="15"/>
  </w:num>
  <w:num w:numId="20" w16cid:durableId="1779133577">
    <w:abstractNumId w:val="1"/>
  </w:num>
  <w:num w:numId="21" w16cid:durableId="1809010295">
    <w:abstractNumId w:val="8"/>
  </w:num>
  <w:num w:numId="22" w16cid:durableId="230770812">
    <w:abstractNumId w:val="23"/>
  </w:num>
  <w:num w:numId="23" w16cid:durableId="1541939837">
    <w:abstractNumId w:val="4"/>
  </w:num>
  <w:num w:numId="24" w16cid:durableId="816343466">
    <w:abstractNumId w:val="19"/>
  </w:num>
  <w:num w:numId="25" w16cid:durableId="896863401">
    <w:abstractNumId w:val="7"/>
  </w:num>
  <w:num w:numId="26" w16cid:durableId="9755990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5"/>
    <w:docVar w:name="vActTitle" w:val="Children, Youth and Families Amendment (Supporting Stable and Strong Families) Bill 2025"/>
    <w:docVar w:name="vBillNo" w:val="235"/>
    <w:docVar w:name="vBillTitle" w:val="Children, Youth and Families Amendment (Supporting Stable and Strong Families) Bill 2025"/>
    <w:docVar w:name="vDocumentType" w:val=".HOUSEAMEND"/>
    <w:docVar w:name="vDraftNo" w:val="0"/>
    <w:docVar w:name="vDraftVers" w:val="2"/>
    <w:docVar w:name="vDraftVersion" w:val="23623 - AG26C - Victorian Greens (Ms GRAY-BARBERIO) House Print"/>
    <w:docVar w:name="VersionNo" w:val="2"/>
    <w:docVar w:name="vFileName" w:val="601235VGAGC.H"/>
    <w:docVar w:name="vFileVersion" w:val="C"/>
    <w:docVar w:name="vFinalisePrevVer" w:val="True"/>
    <w:docVar w:name="vGovNonGov" w:val="18"/>
    <w:docVar w:name="vHouseType" w:val="0"/>
    <w:docVar w:name="vILDNum" w:val="23623"/>
    <w:docVar w:name="vIsBrandNewVersion" w:val="No"/>
    <w:docVar w:name="vIsNewDocument" w:val="False"/>
    <w:docVar w:name="vLegCommission" w:val="0"/>
    <w:docVar w:name="vMinisterID" w:val="377"/>
    <w:docVar w:name="vMinisterName" w:val="Gray-Barberio, Anasina, Ms"/>
    <w:docVar w:name="vMinisterNameIndex" w:val="45"/>
    <w:docVar w:name="vParliament" w:val="60"/>
    <w:docVar w:name="vPartyID" w:val="6"/>
    <w:docVar w:name="vPartyName" w:val="Victorian Greens"/>
    <w:docVar w:name="vPrevDraftNo" w:val="0"/>
    <w:docVar w:name="vPrevDraftVers" w:val="2"/>
    <w:docVar w:name="vPrevFileName" w:val="601235VGAGC.H"/>
    <w:docVar w:name="vPrevMinisterID" w:val="377"/>
    <w:docVar w:name="vPrnOnSepLine" w:val="False"/>
    <w:docVar w:name="vSavedToLocal" w:val="No"/>
    <w:docVar w:name="vSecurityMarking" w:val="0"/>
    <w:docVar w:name="vSeqNum" w:val="AG26C"/>
    <w:docVar w:name="vSession" w:val="1"/>
    <w:docVar w:name="vTRIMFileName" w:val="23623 - AG26C - Victorian Greens (Ms GRAY-BARBERIO) House Print"/>
    <w:docVar w:name="vTRIMRecordNumber" w:val="D26/1524[v4]"/>
    <w:docVar w:name="vTxtAfterIndex" w:val="-1"/>
    <w:docVar w:name="vTxtBefore" w:val="Amendments to be proposed in Committee by"/>
    <w:docVar w:name="vTxtBeforeIndex" w:val="3"/>
    <w:docVar w:name="vVersionDate" w:val="20/2/2026"/>
    <w:docVar w:name="vYear" w:val="2026"/>
  </w:docVars>
  <w:rsids>
    <w:rsidRoot w:val="00DB76E0"/>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1824"/>
    <w:rsid w:val="000D209B"/>
    <w:rsid w:val="000D715B"/>
    <w:rsid w:val="000E0E51"/>
    <w:rsid w:val="000E335B"/>
    <w:rsid w:val="000E3DEA"/>
    <w:rsid w:val="000F0048"/>
    <w:rsid w:val="000F0716"/>
    <w:rsid w:val="000F25C3"/>
    <w:rsid w:val="000F5214"/>
    <w:rsid w:val="000F5383"/>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020"/>
    <w:rsid w:val="003B612D"/>
    <w:rsid w:val="003B61E9"/>
    <w:rsid w:val="003B68A7"/>
    <w:rsid w:val="003C011C"/>
    <w:rsid w:val="003C1634"/>
    <w:rsid w:val="003C3494"/>
    <w:rsid w:val="003C35F4"/>
    <w:rsid w:val="003C4ABA"/>
    <w:rsid w:val="003C5942"/>
    <w:rsid w:val="003C5CE0"/>
    <w:rsid w:val="003C5FD7"/>
    <w:rsid w:val="003C639F"/>
    <w:rsid w:val="003C65DE"/>
    <w:rsid w:val="003C6791"/>
    <w:rsid w:val="003D4A9F"/>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261DA"/>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333"/>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1B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03C13"/>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2AF3"/>
    <w:rsid w:val="00785514"/>
    <w:rsid w:val="007873CC"/>
    <w:rsid w:val="00792409"/>
    <w:rsid w:val="00794C71"/>
    <w:rsid w:val="00796DCC"/>
    <w:rsid w:val="007A1DEE"/>
    <w:rsid w:val="007A2336"/>
    <w:rsid w:val="007A2355"/>
    <w:rsid w:val="007A62BA"/>
    <w:rsid w:val="007B2BC6"/>
    <w:rsid w:val="007C0D9D"/>
    <w:rsid w:val="007C220C"/>
    <w:rsid w:val="007C5C1C"/>
    <w:rsid w:val="007C7BEE"/>
    <w:rsid w:val="007D22D2"/>
    <w:rsid w:val="007D3FB8"/>
    <w:rsid w:val="007D457E"/>
    <w:rsid w:val="007D4840"/>
    <w:rsid w:val="007E09F0"/>
    <w:rsid w:val="007E1FF7"/>
    <w:rsid w:val="007E46AB"/>
    <w:rsid w:val="007E5EE9"/>
    <w:rsid w:val="007F30A0"/>
    <w:rsid w:val="007F6592"/>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2B81"/>
    <w:rsid w:val="009030AC"/>
    <w:rsid w:val="00904AA5"/>
    <w:rsid w:val="00907A76"/>
    <w:rsid w:val="00910741"/>
    <w:rsid w:val="00911C45"/>
    <w:rsid w:val="00911DA4"/>
    <w:rsid w:val="00912484"/>
    <w:rsid w:val="00913FCD"/>
    <w:rsid w:val="00914D04"/>
    <w:rsid w:val="009150D2"/>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455A"/>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3881"/>
    <w:rsid w:val="00B04C8F"/>
    <w:rsid w:val="00B05D92"/>
    <w:rsid w:val="00B06A20"/>
    <w:rsid w:val="00B07F37"/>
    <w:rsid w:val="00B13635"/>
    <w:rsid w:val="00B13FFA"/>
    <w:rsid w:val="00B143E3"/>
    <w:rsid w:val="00B21C99"/>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31E9"/>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5B"/>
    <w:rsid w:val="00BF66BE"/>
    <w:rsid w:val="00BF704E"/>
    <w:rsid w:val="00BF7707"/>
    <w:rsid w:val="00BF7B8D"/>
    <w:rsid w:val="00C01909"/>
    <w:rsid w:val="00C039D0"/>
    <w:rsid w:val="00C03F77"/>
    <w:rsid w:val="00C04BF3"/>
    <w:rsid w:val="00C061C8"/>
    <w:rsid w:val="00C07425"/>
    <w:rsid w:val="00C129BB"/>
    <w:rsid w:val="00C12E16"/>
    <w:rsid w:val="00C13973"/>
    <w:rsid w:val="00C15844"/>
    <w:rsid w:val="00C16244"/>
    <w:rsid w:val="00C166D0"/>
    <w:rsid w:val="00C228E2"/>
    <w:rsid w:val="00C22D05"/>
    <w:rsid w:val="00C30AC7"/>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B52A5"/>
    <w:rsid w:val="00DB76E0"/>
    <w:rsid w:val="00DC1559"/>
    <w:rsid w:val="00DC295F"/>
    <w:rsid w:val="00DC2DFB"/>
    <w:rsid w:val="00DC4FF9"/>
    <w:rsid w:val="00DC6769"/>
    <w:rsid w:val="00DC6A9C"/>
    <w:rsid w:val="00DC6FAC"/>
    <w:rsid w:val="00DC78B5"/>
    <w:rsid w:val="00DD18B0"/>
    <w:rsid w:val="00DD25F5"/>
    <w:rsid w:val="00DD3DDC"/>
    <w:rsid w:val="00DD4579"/>
    <w:rsid w:val="00DD4A34"/>
    <w:rsid w:val="00DD55DC"/>
    <w:rsid w:val="00DD6E58"/>
    <w:rsid w:val="00DE072B"/>
    <w:rsid w:val="00DE1241"/>
    <w:rsid w:val="00DE284B"/>
    <w:rsid w:val="00DE374A"/>
    <w:rsid w:val="00DE49C8"/>
    <w:rsid w:val="00DE6E04"/>
    <w:rsid w:val="00DE7121"/>
    <w:rsid w:val="00DF418A"/>
    <w:rsid w:val="00DF439E"/>
    <w:rsid w:val="00DF64C0"/>
    <w:rsid w:val="00DF6A7B"/>
    <w:rsid w:val="00E00907"/>
    <w:rsid w:val="00E00A25"/>
    <w:rsid w:val="00E00C41"/>
    <w:rsid w:val="00E00D4B"/>
    <w:rsid w:val="00E046EC"/>
    <w:rsid w:val="00E058D0"/>
    <w:rsid w:val="00E0711E"/>
    <w:rsid w:val="00E07FC9"/>
    <w:rsid w:val="00E11EB7"/>
    <w:rsid w:val="00E13173"/>
    <w:rsid w:val="00E15A34"/>
    <w:rsid w:val="00E15C7E"/>
    <w:rsid w:val="00E1762F"/>
    <w:rsid w:val="00E233FA"/>
    <w:rsid w:val="00E27DDD"/>
    <w:rsid w:val="00E31013"/>
    <w:rsid w:val="00E35D10"/>
    <w:rsid w:val="00E40693"/>
    <w:rsid w:val="00E42F60"/>
    <w:rsid w:val="00E4444E"/>
    <w:rsid w:val="00E44988"/>
    <w:rsid w:val="00E46067"/>
    <w:rsid w:val="00E4696D"/>
    <w:rsid w:val="00E50ADA"/>
    <w:rsid w:val="00E53E4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C7CA4"/>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37FA"/>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C682C"/>
  <w15:docId w15:val="{EDBD4E39-90CB-439D-9332-7303D7D5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1E9"/>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B831E9"/>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B831E9"/>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B831E9"/>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B831E9"/>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B831E9"/>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B831E9"/>
    <w:pPr>
      <w:numPr>
        <w:ilvl w:val="5"/>
        <w:numId w:val="1"/>
      </w:numPr>
      <w:spacing w:before="240" w:after="60"/>
      <w:outlineLvl w:val="5"/>
    </w:pPr>
    <w:rPr>
      <w:rFonts w:ascii="Arial" w:hAnsi="Arial"/>
      <w:i/>
      <w:sz w:val="22"/>
    </w:rPr>
  </w:style>
  <w:style w:type="paragraph" w:styleId="Heading7">
    <w:name w:val="heading 7"/>
    <w:basedOn w:val="Normal"/>
    <w:next w:val="Normal"/>
    <w:qFormat/>
    <w:rsid w:val="00B831E9"/>
    <w:pPr>
      <w:numPr>
        <w:ilvl w:val="6"/>
        <w:numId w:val="1"/>
      </w:numPr>
      <w:spacing w:before="240" w:after="60"/>
      <w:outlineLvl w:val="6"/>
    </w:pPr>
    <w:rPr>
      <w:rFonts w:ascii="Arial" w:hAnsi="Arial"/>
    </w:rPr>
  </w:style>
  <w:style w:type="paragraph" w:styleId="Heading8">
    <w:name w:val="heading 8"/>
    <w:basedOn w:val="Normal"/>
    <w:next w:val="Normal"/>
    <w:qFormat/>
    <w:rsid w:val="00B831E9"/>
    <w:pPr>
      <w:numPr>
        <w:ilvl w:val="7"/>
        <w:numId w:val="1"/>
      </w:numPr>
      <w:spacing w:before="240" w:after="60"/>
      <w:outlineLvl w:val="7"/>
    </w:pPr>
    <w:rPr>
      <w:rFonts w:ascii="Arial" w:hAnsi="Arial"/>
      <w:i/>
    </w:rPr>
  </w:style>
  <w:style w:type="paragraph" w:styleId="Heading9">
    <w:name w:val="heading 9"/>
    <w:basedOn w:val="Normal"/>
    <w:next w:val="Normal"/>
    <w:qFormat/>
    <w:rsid w:val="00B831E9"/>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B831E9"/>
    <w:pPr>
      <w:ind w:left="1871"/>
    </w:pPr>
  </w:style>
  <w:style w:type="paragraph" w:customStyle="1" w:styleId="Normal-Draft">
    <w:name w:val="Normal - Draft"/>
    <w:rsid w:val="00B831E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B831E9"/>
    <w:pPr>
      <w:ind w:left="2381"/>
    </w:pPr>
  </w:style>
  <w:style w:type="paragraph" w:customStyle="1" w:styleId="AmendBody3">
    <w:name w:val="Amend. Body 3"/>
    <w:basedOn w:val="Normal-Draft"/>
    <w:next w:val="Normal"/>
    <w:rsid w:val="00B831E9"/>
    <w:pPr>
      <w:ind w:left="2892"/>
    </w:pPr>
  </w:style>
  <w:style w:type="paragraph" w:customStyle="1" w:styleId="AmendBody4">
    <w:name w:val="Amend. Body 4"/>
    <w:basedOn w:val="Normal-Draft"/>
    <w:next w:val="Normal"/>
    <w:rsid w:val="00B831E9"/>
    <w:pPr>
      <w:ind w:left="3402"/>
    </w:pPr>
  </w:style>
  <w:style w:type="paragraph" w:styleId="Header">
    <w:name w:val="header"/>
    <w:basedOn w:val="Normal"/>
    <w:rsid w:val="00B831E9"/>
    <w:pPr>
      <w:tabs>
        <w:tab w:val="center" w:pos="4153"/>
        <w:tab w:val="right" w:pos="8306"/>
      </w:tabs>
    </w:pPr>
  </w:style>
  <w:style w:type="paragraph" w:styleId="Footer">
    <w:name w:val="footer"/>
    <w:basedOn w:val="Normal"/>
    <w:link w:val="FooterChar"/>
    <w:uiPriority w:val="99"/>
    <w:rsid w:val="00B831E9"/>
    <w:pPr>
      <w:tabs>
        <w:tab w:val="center" w:pos="4153"/>
        <w:tab w:val="right" w:pos="8306"/>
      </w:tabs>
    </w:pPr>
  </w:style>
  <w:style w:type="paragraph" w:customStyle="1" w:styleId="AmendBody5">
    <w:name w:val="Amend. Body 5"/>
    <w:basedOn w:val="Normal-Draft"/>
    <w:next w:val="Normal"/>
    <w:rsid w:val="00B831E9"/>
    <w:pPr>
      <w:ind w:left="3912"/>
    </w:pPr>
  </w:style>
  <w:style w:type="paragraph" w:customStyle="1" w:styleId="AmendHeading-DIVISION">
    <w:name w:val="Amend. Heading - DIVISION"/>
    <w:basedOn w:val="Normal-Draft"/>
    <w:next w:val="Normal"/>
    <w:rsid w:val="00B831E9"/>
    <w:pPr>
      <w:spacing w:before="240" w:after="120"/>
      <w:ind w:left="1361"/>
      <w:jc w:val="center"/>
    </w:pPr>
    <w:rPr>
      <w:b/>
    </w:rPr>
  </w:style>
  <w:style w:type="paragraph" w:customStyle="1" w:styleId="AmendHeading-PART">
    <w:name w:val="Amend. Heading - PART"/>
    <w:basedOn w:val="Normal-Draft"/>
    <w:next w:val="Normal"/>
    <w:rsid w:val="00B831E9"/>
    <w:pPr>
      <w:spacing w:before="240" w:after="120"/>
      <w:ind w:left="1361"/>
      <w:jc w:val="center"/>
    </w:pPr>
    <w:rPr>
      <w:b/>
      <w:caps/>
      <w:sz w:val="22"/>
    </w:rPr>
  </w:style>
  <w:style w:type="paragraph" w:customStyle="1" w:styleId="AmendHeading-SCHEDULE">
    <w:name w:val="Amend. Heading - SCHEDULE"/>
    <w:basedOn w:val="Normal-Draft"/>
    <w:next w:val="Normal"/>
    <w:rsid w:val="00B831E9"/>
    <w:pPr>
      <w:spacing w:before="240" w:after="120"/>
      <w:ind w:left="1361"/>
      <w:jc w:val="center"/>
    </w:pPr>
    <w:rPr>
      <w:caps/>
      <w:sz w:val="22"/>
    </w:rPr>
  </w:style>
  <w:style w:type="paragraph" w:customStyle="1" w:styleId="AmendHeading1">
    <w:name w:val="Amend. Heading 1"/>
    <w:basedOn w:val="Normal"/>
    <w:next w:val="Normal"/>
    <w:rsid w:val="00B831E9"/>
    <w:pPr>
      <w:suppressLineNumbers w:val="0"/>
      <w:tabs>
        <w:tab w:val="clear" w:pos="720"/>
      </w:tabs>
    </w:pPr>
  </w:style>
  <w:style w:type="paragraph" w:customStyle="1" w:styleId="AmendHeading2">
    <w:name w:val="Amend. Heading 2"/>
    <w:basedOn w:val="Normal"/>
    <w:next w:val="Normal"/>
    <w:rsid w:val="00B831E9"/>
    <w:pPr>
      <w:suppressLineNumbers w:val="0"/>
    </w:pPr>
  </w:style>
  <w:style w:type="paragraph" w:customStyle="1" w:styleId="AmendHeading3">
    <w:name w:val="Amend. Heading 3"/>
    <w:basedOn w:val="Normal"/>
    <w:next w:val="Normal"/>
    <w:rsid w:val="00B831E9"/>
    <w:pPr>
      <w:suppressLineNumbers w:val="0"/>
      <w:tabs>
        <w:tab w:val="clear" w:pos="720"/>
      </w:tabs>
    </w:pPr>
  </w:style>
  <w:style w:type="paragraph" w:customStyle="1" w:styleId="AmendHeading4">
    <w:name w:val="Amend. Heading 4"/>
    <w:basedOn w:val="Normal"/>
    <w:next w:val="Normal"/>
    <w:rsid w:val="00B831E9"/>
    <w:pPr>
      <w:suppressLineNumbers w:val="0"/>
    </w:pPr>
  </w:style>
  <w:style w:type="paragraph" w:customStyle="1" w:styleId="AmendHeading5">
    <w:name w:val="Amend. Heading 5"/>
    <w:basedOn w:val="Normal"/>
    <w:next w:val="Normal"/>
    <w:rsid w:val="00B831E9"/>
    <w:pPr>
      <w:suppressLineNumbers w:val="0"/>
    </w:pPr>
  </w:style>
  <w:style w:type="paragraph" w:customStyle="1" w:styleId="BodyParagraph">
    <w:name w:val="Body Paragraph"/>
    <w:next w:val="Normal"/>
    <w:rsid w:val="00B831E9"/>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B831E9"/>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B831E9"/>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B831E9"/>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B831E9"/>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B831E9"/>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B831E9"/>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B831E9"/>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B831E9"/>
    <w:rPr>
      <w:caps w:val="0"/>
    </w:rPr>
  </w:style>
  <w:style w:type="paragraph" w:customStyle="1" w:styleId="Normal-Schedule">
    <w:name w:val="Normal - Schedule"/>
    <w:rsid w:val="00B831E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B831E9"/>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B831E9"/>
    <w:rPr>
      <w:rFonts w:ascii="Monotype Corsiva" w:hAnsi="Monotype Corsiva"/>
      <w:i/>
      <w:sz w:val="24"/>
    </w:rPr>
  </w:style>
  <w:style w:type="paragraph" w:customStyle="1" w:styleId="CopyDetails">
    <w:name w:val="Copy Details"/>
    <w:next w:val="Normal"/>
    <w:rsid w:val="00B831E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B831E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B831E9"/>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B831E9"/>
  </w:style>
  <w:style w:type="paragraph" w:customStyle="1" w:styleId="Penalty">
    <w:name w:val="Penalty"/>
    <w:next w:val="Normal"/>
    <w:rsid w:val="00B831E9"/>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B831E9"/>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B831E9"/>
    <w:pPr>
      <w:framePr w:w="964" w:h="340" w:hSpace="284" w:wrap="around" w:vAnchor="text" w:hAnchor="page" w:xAlign="inside" w:y="1"/>
    </w:pPr>
    <w:rPr>
      <w:rFonts w:ascii="Arial" w:hAnsi="Arial"/>
      <w:b/>
      <w:spacing w:val="-10"/>
      <w:sz w:val="16"/>
    </w:rPr>
  </w:style>
  <w:style w:type="paragraph" w:styleId="TOC1">
    <w:name w:val="toc 1"/>
    <w:next w:val="Normal"/>
    <w:semiHidden/>
    <w:rsid w:val="00B831E9"/>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B831E9"/>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B831E9"/>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B831E9"/>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B831E9"/>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B831E9"/>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B831E9"/>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B831E9"/>
    <w:pPr>
      <w:ind w:right="0"/>
    </w:pPr>
    <w:rPr>
      <w:b w:val="0"/>
      <w:caps/>
    </w:rPr>
  </w:style>
  <w:style w:type="paragraph" w:styleId="TOC9">
    <w:name w:val="toc 9"/>
    <w:basedOn w:val="Normal"/>
    <w:next w:val="Normal"/>
    <w:semiHidden/>
    <w:rsid w:val="00B831E9"/>
    <w:pPr>
      <w:tabs>
        <w:tab w:val="right" w:pos="6237"/>
      </w:tabs>
      <w:spacing w:before="0"/>
      <w:ind w:left="1922" w:right="284"/>
    </w:pPr>
    <w:rPr>
      <w:sz w:val="20"/>
    </w:rPr>
  </w:style>
  <w:style w:type="paragraph" w:customStyle="1" w:styleId="AmendHeading1s">
    <w:name w:val="Amend. Heading 1s"/>
    <w:basedOn w:val="Normal"/>
    <w:next w:val="Normal"/>
    <w:rsid w:val="00B831E9"/>
    <w:pPr>
      <w:suppressLineNumbers w:val="0"/>
      <w:tabs>
        <w:tab w:val="clear" w:pos="720"/>
      </w:tabs>
    </w:pPr>
    <w:rPr>
      <w:b/>
    </w:rPr>
  </w:style>
  <w:style w:type="paragraph" w:customStyle="1" w:styleId="AmendHeading6">
    <w:name w:val="Amend. Heading 6"/>
    <w:basedOn w:val="Normal"/>
    <w:next w:val="Normal"/>
    <w:rsid w:val="00B831E9"/>
    <w:pPr>
      <w:suppressLineNumbers w:val="0"/>
    </w:pPr>
  </w:style>
  <w:style w:type="paragraph" w:customStyle="1" w:styleId="AutoNumber">
    <w:name w:val="Auto Number"/>
    <w:rsid w:val="00B831E9"/>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B831E9"/>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B831E9"/>
    <w:rPr>
      <w:vertAlign w:val="superscript"/>
    </w:rPr>
  </w:style>
  <w:style w:type="paragraph" w:styleId="EndnoteText">
    <w:name w:val="endnote text"/>
    <w:basedOn w:val="Normal"/>
    <w:semiHidden/>
    <w:rsid w:val="00B831E9"/>
    <w:pPr>
      <w:tabs>
        <w:tab w:val="left" w:pos="284"/>
      </w:tabs>
      <w:ind w:left="284" w:hanging="284"/>
    </w:pPr>
    <w:rPr>
      <w:sz w:val="20"/>
    </w:rPr>
  </w:style>
  <w:style w:type="paragraph" w:customStyle="1" w:styleId="DraftingNotes">
    <w:name w:val="Drafting Notes"/>
    <w:next w:val="Normal"/>
    <w:rsid w:val="00B831E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B831E9"/>
    <w:pPr>
      <w:framePr w:w="6237" w:h="1423" w:hRule="exact" w:hSpace="181" w:wrap="around" w:vAnchor="page" w:hAnchor="margin" w:xAlign="center" w:y="1192" w:anchorLock="1"/>
      <w:spacing w:before="0"/>
      <w:jc w:val="center"/>
    </w:pPr>
    <w:rPr>
      <w:i/>
    </w:rPr>
  </w:style>
  <w:style w:type="paragraph" w:customStyle="1" w:styleId="EndnoteBody">
    <w:name w:val="Endnote Body"/>
    <w:rsid w:val="00B831E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B831E9"/>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B831E9"/>
    <w:pPr>
      <w:spacing w:after="120"/>
      <w:jc w:val="center"/>
    </w:pPr>
  </w:style>
  <w:style w:type="paragraph" w:styleId="MacroText">
    <w:name w:val="macro"/>
    <w:semiHidden/>
    <w:rsid w:val="00B831E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B831E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B831E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B831E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B831E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B831E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B831E9"/>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B831E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B831E9"/>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B831E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B831E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B831E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B831E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B831E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B831E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B831E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B831E9"/>
    <w:pPr>
      <w:suppressLineNumbers w:val="0"/>
      <w:tabs>
        <w:tab w:val="clear" w:pos="720"/>
      </w:tabs>
    </w:pPr>
    <w:rPr>
      <w:b/>
    </w:rPr>
  </w:style>
  <w:style w:type="paragraph" w:customStyle="1" w:styleId="DraftHeading2">
    <w:name w:val="Draft Heading 2"/>
    <w:basedOn w:val="Normal"/>
    <w:next w:val="Normal"/>
    <w:rsid w:val="00B831E9"/>
    <w:pPr>
      <w:suppressLineNumbers w:val="0"/>
    </w:pPr>
  </w:style>
  <w:style w:type="paragraph" w:customStyle="1" w:styleId="DraftHeading3">
    <w:name w:val="Draft Heading 3"/>
    <w:basedOn w:val="Normal"/>
    <w:next w:val="Normal"/>
    <w:rsid w:val="00B831E9"/>
    <w:pPr>
      <w:suppressLineNumbers w:val="0"/>
    </w:pPr>
  </w:style>
  <w:style w:type="paragraph" w:customStyle="1" w:styleId="DraftHeading4">
    <w:name w:val="Draft Heading 4"/>
    <w:basedOn w:val="Normal"/>
    <w:next w:val="Normal"/>
    <w:rsid w:val="00B831E9"/>
    <w:pPr>
      <w:suppressLineNumbers w:val="0"/>
    </w:pPr>
  </w:style>
  <w:style w:type="paragraph" w:customStyle="1" w:styleId="DraftHeading5">
    <w:name w:val="Draft Heading 5"/>
    <w:basedOn w:val="Normal"/>
    <w:next w:val="Normal"/>
    <w:rsid w:val="00B831E9"/>
    <w:pPr>
      <w:suppressLineNumbers w:val="0"/>
    </w:pPr>
  </w:style>
  <w:style w:type="paragraph" w:customStyle="1" w:styleId="DraftPenalty1">
    <w:name w:val="Draft Penalty 1"/>
    <w:basedOn w:val="Penalty"/>
    <w:next w:val="Normal"/>
    <w:rsid w:val="00B831E9"/>
    <w:pPr>
      <w:tabs>
        <w:tab w:val="clear" w:pos="3912"/>
        <w:tab w:val="clear" w:pos="4423"/>
        <w:tab w:val="left" w:pos="851"/>
      </w:tabs>
      <w:ind w:left="1872"/>
    </w:pPr>
  </w:style>
  <w:style w:type="paragraph" w:customStyle="1" w:styleId="DraftPenalty2">
    <w:name w:val="Draft Penalty 2"/>
    <w:basedOn w:val="Penalty"/>
    <w:next w:val="Normal"/>
    <w:rsid w:val="00B831E9"/>
    <w:pPr>
      <w:tabs>
        <w:tab w:val="clear" w:pos="3912"/>
        <w:tab w:val="clear" w:pos="4423"/>
        <w:tab w:val="left" w:pos="851"/>
      </w:tabs>
      <w:ind w:left="2382"/>
    </w:pPr>
  </w:style>
  <w:style w:type="paragraph" w:customStyle="1" w:styleId="DraftPenalty3">
    <w:name w:val="Draft Penalty 3"/>
    <w:basedOn w:val="Penalty"/>
    <w:next w:val="Normal"/>
    <w:rsid w:val="00B831E9"/>
    <w:pPr>
      <w:tabs>
        <w:tab w:val="clear" w:pos="3912"/>
        <w:tab w:val="clear" w:pos="4423"/>
        <w:tab w:val="left" w:pos="851"/>
      </w:tabs>
    </w:pPr>
  </w:style>
  <w:style w:type="paragraph" w:customStyle="1" w:styleId="DraftPenalty4">
    <w:name w:val="Draft Penalty 4"/>
    <w:basedOn w:val="Penalty"/>
    <w:next w:val="Normal"/>
    <w:rsid w:val="00B831E9"/>
    <w:pPr>
      <w:tabs>
        <w:tab w:val="clear" w:pos="3912"/>
        <w:tab w:val="clear" w:pos="4423"/>
        <w:tab w:val="left" w:pos="851"/>
      </w:tabs>
      <w:ind w:left="3402"/>
    </w:pPr>
  </w:style>
  <w:style w:type="paragraph" w:customStyle="1" w:styleId="DraftPenalty5">
    <w:name w:val="Draft Penalty 5"/>
    <w:basedOn w:val="Penalty"/>
    <w:next w:val="Normal"/>
    <w:rsid w:val="00B831E9"/>
    <w:pPr>
      <w:tabs>
        <w:tab w:val="clear" w:pos="3912"/>
        <w:tab w:val="clear" w:pos="4423"/>
        <w:tab w:val="left" w:pos="851"/>
      </w:tabs>
      <w:ind w:left="3913"/>
    </w:pPr>
  </w:style>
  <w:style w:type="paragraph" w:customStyle="1" w:styleId="ScheduleDefinition1">
    <w:name w:val="Schedule Definition 1"/>
    <w:next w:val="Normal"/>
    <w:rsid w:val="00B831E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B831E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B831E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B831E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B831E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B831E9"/>
    <w:pPr>
      <w:spacing w:before="240" w:after="120"/>
      <w:jc w:val="center"/>
    </w:pPr>
    <w:rPr>
      <w:b/>
      <w:caps/>
      <w:sz w:val="20"/>
    </w:rPr>
  </w:style>
  <w:style w:type="paragraph" w:customStyle="1" w:styleId="ScheduleHeading1">
    <w:name w:val="Schedule Heading 1"/>
    <w:basedOn w:val="Normal"/>
    <w:next w:val="Normal"/>
    <w:rsid w:val="00B831E9"/>
    <w:pPr>
      <w:suppressLineNumbers w:val="0"/>
      <w:tabs>
        <w:tab w:val="clear" w:pos="720"/>
      </w:tabs>
    </w:pPr>
    <w:rPr>
      <w:b/>
      <w:sz w:val="20"/>
    </w:rPr>
  </w:style>
  <w:style w:type="paragraph" w:customStyle="1" w:styleId="ScheduleHeading2">
    <w:name w:val="Schedule Heading 2"/>
    <w:basedOn w:val="Normal"/>
    <w:next w:val="Normal"/>
    <w:rsid w:val="00B831E9"/>
    <w:pPr>
      <w:suppressLineNumbers w:val="0"/>
      <w:tabs>
        <w:tab w:val="clear" w:pos="720"/>
      </w:tabs>
    </w:pPr>
    <w:rPr>
      <w:sz w:val="20"/>
    </w:rPr>
  </w:style>
  <w:style w:type="paragraph" w:customStyle="1" w:styleId="ScheduleHeading3">
    <w:name w:val="Schedule Heading 3"/>
    <w:basedOn w:val="Normal"/>
    <w:next w:val="Normal"/>
    <w:rsid w:val="00B831E9"/>
    <w:pPr>
      <w:suppressLineNumbers w:val="0"/>
      <w:tabs>
        <w:tab w:val="clear" w:pos="720"/>
      </w:tabs>
    </w:pPr>
    <w:rPr>
      <w:sz w:val="20"/>
    </w:rPr>
  </w:style>
  <w:style w:type="paragraph" w:customStyle="1" w:styleId="ScheduleHeading4">
    <w:name w:val="Schedule Heading 4"/>
    <w:basedOn w:val="Normal"/>
    <w:next w:val="Normal"/>
    <w:rsid w:val="00B831E9"/>
    <w:pPr>
      <w:suppressLineNumbers w:val="0"/>
      <w:tabs>
        <w:tab w:val="clear" w:pos="720"/>
      </w:tabs>
    </w:pPr>
    <w:rPr>
      <w:sz w:val="20"/>
    </w:rPr>
  </w:style>
  <w:style w:type="paragraph" w:customStyle="1" w:styleId="ScheduleHeading5">
    <w:name w:val="Schedule Heading 5"/>
    <w:basedOn w:val="Normal"/>
    <w:next w:val="Normal"/>
    <w:rsid w:val="00B831E9"/>
    <w:pPr>
      <w:suppressLineNumbers w:val="0"/>
      <w:tabs>
        <w:tab w:val="clear" w:pos="720"/>
      </w:tabs>
    </w:pPr>
    <w:rPr>
      <w:sz w:val="20"/>
    </w:rPr>
  </w:style>
  <w:style w:type="paragraph" w:customStyle="1" w:styleId="SchedulePenalty1">
    <w:name w:val="Schedule Penalty 1"/>
    <w:basedOn w:val="Normal"/>
    <w:next w:val="Normal"/>
    <w:rsid w:val="00B831E9"/>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B831E9"/>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B831E9"/>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B831E9"/>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B831E9"/>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B831E9"/>
    <w:pPr>
      <w:ind w:left="1871"/>
    </w:pPr>
    <w:rPr>
      <w:sz w:val="20"/>
    </w:rPr>
  </w:style>
  <w:style w:type="paragraph" w:customStyle="1" w:styleId="ScheduleParagraphSub">
    <w:name w:val="Schedule Paragraph (Sub)"/>
    <w:basedOn w:val="Normal"/>
    <w:next w:val="Normal"/>
    <w:rsid w:val="00B831E9"/>
    <w:pPr>
      <w:ind w:left="2381"/>
    </w:pPr>
    <w:rPr>
      <w:sz w:val="20"/>
    </w:rPr>
  </w:style>
  <w:style w:type="paragraph" w:customStyle="1" w:styleId="ScheduleParagraphSub-Sub">
    <w:name w:val="Schedule Paragraph (Sub-Sub)"/>
    <w:basedOn w:val="Normal"/>
    <w:next w:val="Normal"/>
    <w:rsid w:val="00B831E9"/>
    <w:pPr>
      <w:ind w:left="2892"/>
    </w:pPr>
    <w:rPr>
      <w:sz w:val="20"/>
    </w:rPr>
  </w:style>
  <w:style w:type="paragraph" w:customStyle="1" w:styleId="ScheduleSection">
    <w:name w:val="Schedule Section"/>
    <w:basedOn w:val="Normal"/>
    <w:next w:val="Normal"/>
    <w:rsid w:val="00B831E9"/>
    <w:pPr>
      <w:ind w:left="851"/>
    </w:pPr>
    <w:rPr>
      <w:b/>
      <w:i/>
      <w:sz w:val="20"/>
    </w:rPr>
  </w:style>
  <w:style w:type="paragraph" w:customStyle="1" w:styleId="ScheduleSectionSub">
    <w:name w:val="Schedule Section (Sub)"/>
    <w:basedOn w:val="Normal"/>
    <w:next w:val="Normal"/>
    <w:rsid w:val="00B831E9"/>
    <w:pPr>
      <w:ind w:left="1361"/>
    </w:pPr>
    <w:rPr>
      <w:sz w:val="20"/>
    </w:rPr>
  </w:style>
  <w:style w:type="paragraph" w:customStyle="1" w:styleId="ChapterHeading">
    <w:name w:val="Chapter Heading"/>
    <w:basedOn w:val="Normal"/>
    <w:next w:val="Normal"/>
    <w:rsid w:val="00B831E9"/>
    <w:pPr>
      <w:spacing w:before="240" w:after="120"/>
      <w:jc w:val="center"/>
    </w:pPr>
    <w:rPr>
      <w:b/>
      <w:caps/>
      <w:sz w:val="26"/>
    </w:rPr>
  </w:style>
  <w:style w:type="paragraph" w:customStyle="1" w:styleId="AmndChptr">
    <w:name w:val="Amnd Chptr"/>
    <w:basedOn w:val="Normal"/>
    <w:next w:val="Normal"/>
    <w:rsid w:val="00B831E9"/>
    <w:pPr>
      <w:spacing w:before="240" w:after="120"/>
      <w:ind w:left="1361"/>
      <w:jc w:val="center"/>
    </w:pPr>
    <w:rPr>
      <w:b/>
      <w:caps/>
      <w:sz w:val="26"/>
    </w:rPr>
  </w:style>
  <w:style w:type="paragraph" w:customStyle="1" w:styleId="Amendment">
    <w:name w:val="Amendment"/>
    <w:next w:val="Normal"/>
    <w:rsid w:val="00B831E9"/>
    <w:pPr>
      <w:tabs>
        <w:tab w:val="right" w:pos="3362"/>
      </w:tabs>
      <w:spacing w:before="120"/>
      <w:ind w:left="3345" w:hanging="2835"/>
    </w:pPr>
    <w:rPr>
      <w:sz w:val="24"/>
      <w:lang w:eastAsia="en-US"/>
    </w:rPr>
  </w:style>
  <w:style w:type="paragraph" w:styleId="ListParagraph">
    <w:name w:val="List Paragraph"/>
    <w:basedOn w:val="Normal"/>
    <w:uiPriority w:val="34"/>
    <w:qFormat/>
    <w:rsid w:val="00B831E9"/>
    <w:pPr>
      <w:tabs>
        <w:tab w:val="clear" w:pos="720"/>
      </w:tabs>
      <w:spacing w:after="200"/>
      <w:ind w:left="720"/>
    </w:pPr>
  </w:style>
  <w:style w:type="paragraph" w:customStyle="1" w:styleId="NewFormHeading">
    <w:name w:val="New Form Heading"/>
    <w:next w:val="Normal"/>
    <w:autoRedefine/>
    <w:qFormat/>
    <w:rsid w:val="00B831E9"/>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B831E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2</TotalTime>
  <Pages>1</Pages>
  <Words>239</Words>
  <Characters>1254</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HOUSEAMEND</vt:lpstr>
    </vt:vector>
  </TitlesOfParts>
  <Manager>Information Systems</Manager>
  <Company>OCPC-VIC</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Youth and Families Amendment (Supporting Stable and Strong Families) Bill 2025</dc:title>
  <dc:subject>OCPC Word Template</dc:subject>
  <dc:creator>Catherine Schipano</dc:creator>
  <cp:keywords>Formats, House Amendments</cp:keywords>
  <dc:description>16/01/2026 (Prod)</dc:description>
  <cp:lastModifiedBy>Tom Mills</cp:lastModifiedBy>
  <cp:revision>3</cp:revision>
  <cp:lastPrinted>2026-03-02T00:11:00Z</cp:lastPrinted>
  <dcterms:created xsi:type="dcterms:W3CDTF">2026-03-01T23:58:00Z</dcterms:created>
  <dcterms:modified xsi:type="dcterms:W3CDTF">2026-03-02T00:12:00Z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585099</vt:i4>
  </property>
  <property fmtid="{D5CDD505-2E9C-101B-9397-08002B2CF9AE}" pid="10" name="DocSubFolderNumber">
    <vt:lpwstr>S24/2473</vt:lpwstr>
  </property>
</Properties>
</file>