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2A9A" w14:textId="113E380D" w:rsidR="00712B9B" w:rsidRDefault="000F32B9">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23554CEF" w14:textId="5F7022DA" w:rsidR="00712B9B" w:rsidRDefault="000F32B9" w:rsidP="00712B9B">
      <w:pPr>
        <w:tabs>
          <w:tab w:val="clear" w:pos="720"/>
        </w:tabs>
        <w:spacing w:after="240"/>
        <w:jc w:val="center"/>
        <w:rPr>
          <w:b/>
          <w:caps/>
        </w:rPr>
      </w:pPr>
      <w:bookmarkStart w:id="1" w:name="cpBillTitle"/>
      <w:bookmarkEnd w:id="0"/>
      <w:r>
        <w:rPr>
          <w:b/>
          <w:caps/>
        </w:rPr>
        <w:t>MINERAL RESOURCES (SUSTAINABLE DEVELOPMENT) AMENDMENT (FINANCIAL ASSURANCE) BILL 2025</w:t>
      </w:r>
    </w:p>
    <w:p w14:paraId="1A753163" w14:textId="5881F7E1" w:rsidR="00712B9B" w:rsidRDefault="000F32B9" w:rsidP="000F32B9">
      <w:pPr>
        <w:tabs>
          <w:tab w:val="clear" w:pos="720"/>
        </w:tabs>
        <w:spacing w:after="240"/>
        <w:ind w:left="-2835" w:right="-2835"/>
        <w:jc w:val="center"/>
        <w:rPr>
          <w:b/>
          <w:i/>
          <w:caps/>
        </w:rPr>
      </w:pPr>
      <w:bookmarkStart w:id="2" w:name="cpDraftVersion"/>
      <w:bookmarkEnd w:id="1"/>
      <w:r>
        <w:rPr>
          <w:b/>
          <w:i/>
          <w:caps/>
        </w:rPr>
        <w:t xml:space="preserve"> </w:t>
      </w:r>
    </w:p>
    <w:p w14:paraId="1CF45E29" w14:textId="1DC0BC20" w:rsidR="00712B9B" w:rsidRDefault="000F32B9">
      <w:pPr>
        <w:tabs>
          <w:tab w:val="left" w:pos="3912"/>
          <w:tab w:val="left" w:pos="4423"/>
        </w:tabs>
        <w:jc w:val="center"/>
        <w:rPr>
          <w:u w:val="single"/>
        </w:rPr>
      </w:pPr>
      <w:bookmarkStart w:id="3" w:name="cpMinister"/>
      <w:bookmarkEnd w:id="2"/>
      <w:r>
        <w:rPr>
          <w:u w:val="single"/>
        </w:rPr>
        <w:t>(Amendments to be proposed in Committee by SARAH MANSFIELD)</w:t>
      </w:r>
    </w:p>
    <w:p w14:paraId="07217357" w14:textId="19921DD5" w:rsidR="008416AE" w:rsidRDefault="000E24A3" w:rsidP="000E24A3">
      <w:pPr>
        <w:pStyle w:val="ManualNumber"/>
      </w:pPr>
      <w:bookmarkStart w:id="4" w:name="cpStart"/>
      <w:bookmarkEnd w:id="3"/>
      <w:bookmarkEnd w:id="4"/>
      <w:r>
        <w:t>1.</w:t>
      </w:r>
      <w:r>
        <w:tab/>
        <w:t xml:space="preserve">Clause 1, lines 7 to 8, omit "declared mine land" and insert "land covered by mining licences". </w:t>
      </w:r>
    </w:p>
    <w:p w14:paraId="296D5B06" w14:textId="39F750B4" w:rsidR="000E24A3" w:rsidRPr="000E24A3" w:rsidRDefault="005D3CDA" w:rsidP="000E24A3">
      <w:pPr>
        <w:pStyle w:val="ManualNumber"/>
      </w:pPr>
      <w:r>
        <w:t>2.</w:t>
      </w:r>
      <w:r>
        <w:tab/>
        <w:t xml:space="preserve">Clause 8, </w:t>
      </w:r>
      <w:r w:rsidR="004F3853">
        <w:t>lines 26 to 32, omit all words and expressions on these lines.</w:t>
      </w:r>
    </w:p>
    <w:p w14:paraId="45540E97" w14:textId="72321819" w:rsidR="004F3853" w:rsidRPr="000E24A3" w:rsidRDefault="004F3853" w:rsidP="004F3853">
      <w:pPr>
        <w:pStyle w:val="ManualNumber"/>
      </w:pPr>
      <w:r>
        <w:t>3.</w:t>
      </w:r>
      <w:r>
        <w:tab/>
        <w:t>Clause 8, page 6, lines 27 to 29, omit all words and expressions on these lines.</w:t>
      </w:r>
    </w:p>
    <w:p w14:paraId="06D37A23" w14:textId="1478CB2E" w:rsidR="004F3853" w:rsidRDefault="004F3853" w:rsidP="004F3853">
      <w:pPr>
        <w:pStyle w:val="ManualNumber"/>
      </w:pPr>
      <w:r>
        <w:t>4.</w:t>
      </w:r>
      <w:r>
        <w:tab/>
        <w:t xml:space="preserve">Clause 8, page 6, line 35, omit "relate;" and insert 'relate.".'. </w:t>
      </w:r>
    </w:p>
    <w:p w14:paraId="79176FD6" w14:textId="13EFBE2D" w:rsidR="004F3853" w:rsidRPr="000E24A3" w:rsidRDefault="004F3853" w:rsidP="004F3853">
      <w:pPr>
        <w:pStyle w:val="ManualNumber"/>
      </w:pPr>
      <w:r>
        <w:t>5.</w:t>
      </w:r>
      <w:r>
        <w:tab/>
        <w:t>Clause 8, page 7, lines 1 to 3, omit all words and expressions on these lines.</w:t>
      </w:r>
    </w:p>
    <w:p w14:paraId="2EA7E7BD" w14:textId="228A9FF9" w:rsidR="005D3CDA" w:rsidRDefault="00E96D98" w:rsidP="005D3CDA">
      <w:pPr>
        <w:pStyle w:val="ManualNumber"/>
      </w:pPr>
      <w:r>
        <w:t>6</w:t>
      </w:r>
      <w:r w:rsidR="005D3CDA">
        <w:t>.</w:t>
      </w:r>
      <w:r w:rsidR="005D3CDA">
        <w:tab/>
        <w:t>Clause 11, line 22, omit "</w:t>
      </w:r>
      <w:r w:rsidR="005D3CDA" w:rsidRPr="005D3CDA">
        <w:rPr>
          <w:b/>
          <w:bCs/>
        </w:rPr>
        <w:t>Divisio</w:t>
      </w:r>
      <w:r w:rsidR="005D3CDA">
        <w:rPr>
          <w:b/>
          <w:bCs/>
        </w:rPr>
        <w:t>n</w:t>
      </w:r>
      <w:r w:rsidR="005D3CDA" w:rsidRPr="005D3CDA">
        <w:rPr>
          <w:b/>
          <w:bCs/>
        </w:rPr>
        <w:t xml:space="preserve"> 8 of Part 7C</w:t>
      </w:r>
      <w:r w:rsidR="005D3CDA">
        <w:t>" and insert "</w:t>
      </w:r>
      <w:r w:rsidR="005D3CDA" w:rsidRPr="005D3CDA">
        <w:rPr>
          <w:b/>
          <w:bCs/>
        </w:rPr>
        <w:t>Part 7D</w:t>
      </w:r>
      <w:r w:rsidR="005D3CDA">
        <w:t>".</w:t>
      </w:r>
    </w:p>
    <w:p w14:paraId="143F8A39" w14:textId="000A705F" w:rsidR="005D3CDA" w:rsidRPr="000E24A3" w:rsidRDefault="00E96D98" w:rsidP="005D3CDA">
      <w:pPr>
        <w:pStyle w:val="ManualNumber"/>
      </w:pPr>
      <w:r>
        <w:t>7</w:t>
      </w:r>
      <w:r w:rsidR="005D3CDA">
        <w:t>.</w:t>
      </w:r>
      <w:r w:rsidR="005D3CDA">
        <w:tab/>
        <w:t>Clause 11, line 23, omit "Division 7 of".</w:t>
      </w:r>
    </w:p>
    <w:p w14:paraId="6E915F2F" w14:textId="3FA82679" w:rsidR="005D3CDA" w:rsidRDefault="00E96D98" w:rsidP="005D3CDA">
      <w:pPr>
        <w:pStyle w:val="ManualNumber"/>
      </w:pPr>
      <w:r>
        <w:t>8</w:t>
      </w:r>
      <w:r w:rsidR="005D3CDA">
        <w:t>.</w:t>
      </w:r>
      <w:r w:rsidR="005D3CDA">
        <w:tab/>
        <w:t>Clause 11, line 25, omit "</w:t>
      </w:r>
      <w:r w:rsidR="005D3CDA" w:rsidRPr="005D3CDA">
        <w:rPr>
          <w:b/>
          <w:bCs/>
        </w:rPr>
        <w:t>Division 8</w:t>
      </w:r>
      <w:r w:rsidR="005D3CDA">
        <w:t>" and insert "</w:t>
      </w:r>
      <w:r w:rsidR="005D3CDA" w:rsidRPr="005D3CDA">
        <w:rPr>
          <w:b/>
          <w:bCs/>
        </w:rPr>
        <w:t>Part 7D</w:t>
      </w:r>
      <w:r w:rsidR="005D3CDA">
        <w:t>".</w:t>
      </w:r>
    </w:p>
    <w:p w14:paraId="39194389" w14:textId="072A0FA4" w:rsidR="005D3CDA" w:rsidRDefault="00E96D98" w:rsidP="005D3CDA">
      <w:pPr>
        <w:pStyle w:val="ManualNumber"/>
      </w:pPr>
      <w:r>
        <w:t>9</w:t>
      </w:r>
      <w:r w:rsidR="005D3CDA">
        <w:t>.</w:t>
      </w:r>
      <w:r w:rsidR="005D3CDA">
        <w:tab/>
        <w:t>Clause 11, after line 25 insert—</w:t>
      </w:r>
    </w:p>
    <w:p w14:paraId="7F49782A" w14:textId="35563D63" w:rsidR="005D3CDA" w:rsidRPr="003165E6" w:rsidRDefault="003165E6" w:rsidP="003165E6">
      <w:pPr>
        <w:pStyle w:val="AmendHeading1s"/>
        <w:tabs>
          <w:tab w:val="right" w:pos="1701"/>
        </w:tabs>
        <w:ind w:left="1871" w:hanging="1871"/>
        <w:rPr>
          <w:lang w:val="en-US"/>
        </w:rPr>
      </w:pPr>
      <w:r>
        <w:rPr>
          <w:lang w:val="en-US"/>
        </w:rPr>
        <w:tab/>
      </w:r>
      <w:r w:rsidR="005D3CDA" w:rsidRPr="003165E6">
        <w:rPr>
          <w:b w:val="0"/>
          <w:bCs/>
          <w:lang w:val="en-US"/>
        </w:rPr>
        <w:t>"</w:t>
      </w:r>
      <w:r w:rsidR="005D3CDA" w:rsidRPr="003165E6">
        <w:rPr>
          <w:lang w:val="en-US"/>
        </w:rPr>
        <w:t>84</w:t>
      </w:r>
      <w:r w:rsidRPr="003165E6">
        <w:rPr>
          <w:lang w:val="en-US"/>
        </w:rPr>
        <w:t>AZZMA</w:t>
      </w:r>
      <w:r w:rsidRPr="003165E6">
        <w:rPr>
          <w:lang w:val="en-US"/>
        </w:rPr>
        <w:tab/>
      </w:r>
      <w:r>
        <w:rPr>
          <w:lang w:val="en-US"/>
        </w:rPr>
        <w:t>Definitions</w:t>
      </w:r>
    </w:p>
    <w:p w14:paraId="31F257A6" w14:textId="39FF12B2" w:rsidR="005D3CDA" w:rsidRDefault="003165E6" w:rsidP="003165E6">
      <w:pPr>
        <w:pStyle w:val="AmendHeading1"/>
        <w:ind w:left="1871"/>
        <w:rPr>
          <w:lang w:val="en-US"/>
        </w:rPr>
      </w:pPr>
      <w:r>
        <w:rPr>
          <w:lang w:val="en-US"/>
        </w:rPr>
        <w:t xml:space="preserve">In this </w:t>
      </w:r>
      <w:r w:rsidR="005D1EC0">
        <w:rPr>
          <w:lang w:val="en-US"/>
        </w:rPr>
        <w:t>Part</w:t>
      </w:r>
      <w:r>
        <w:rPr>
          <w:lang w:val="en-US"/>
        </w:rPr>
        <w:t>—</w:t>
      </w:r>
    </w:p>
    <w:p w14:paraId="33C66577" w14:textId="099966CD" w:rsidR="003165E6" w:rsidRDefault="003165E6" w:rsidP="003165E6">
      <w:pPr>
        <w:pStyle w:val="AmendDefinition1"/>
      </w:pPr>
      <w:r w:rsidRPr="003165E6">
        <w:rPr>
          <w:b/>
          <w:bCs/>
          <w:i/>
          <w:iCs/>
        </w:rPr>
        <w:t>call back determination</w:t>
      </w:r>
      <w:r w:rsidRPr="003165E6">
        <w:t xml:space="preserve"> means a determination made under section </w:t>
      </w:r>
      <w:proofErr w:type="gramStart"/>
      <w:r w:rsidRPr="003165E6">
        <w:t>84AZZO;</w:t>
      </w:r>
      <w:proofErr w:type="gramEnd"/>
      <w:r w:rsidRPr="003165E6">
        <w:t xml:space="preserve"> </w:t>
      </w:r>
    </w:p>
    <w:p w14:paraId="766359CC" w14:textId="097CFBD4" w:rsidR="003165E6" w:rsidRDefault="003165E6" w:rsidP="003165E6">
      <w:pPr>
        <w:pStyle w:val="AmendDefinition1"/>
      </w:pPr>
      <w:r w:rsidRPr="003165E6">
        <w:rPr>
          <w:b/>
          <w:bCs/>
          <w:i/>
          <w:iCs/>
        </w:rPr>
        <w:t>former holder</w:t>
      </w:r>
      <w:r w:rsidRPr="003165E6">
        <w:t xml:space="preserve">, in relation to a </w:t>
      </w:r>
      <w:r>
        <w:t xml:space="preserve">mining </w:t>
      </w:r>
      <w:r w:rsidRPr="003165E6">
        <w:t xml:space="preserve">licence, means the person who held the licence immediately before its expiry or cancellation, and </w:t>
      </w:r>
      <w:r w:rsidRPr="005D1EC0">
        <w:rPr>
          <w:b/>
          <w:bCs/>
          <w:i/>
          <w:iCs/>
        </w:rPr>
        <w:t>licensee</w:t>
      </w:r>
      <w:r w:rsidRPr="003165E6">
        <w:t xml:space="preserve"> must be read </w:t>
      </w:r>
      <w:proofErr w:type="gramStart"/>
      <w:r w:rsidRPr="003165E6">
        <w:t>accordingly;</w:t>
      </w:r>
      <w:proofErr w:type="gramEnd"/>
      <w:r w:rsidRPr="003165E6">
        <w:t xml:space="preserve"> </w:t>
      </w:r>
    </w:p>
    <w:p w14:paraId="252C3B5D" w14:textId="77777777" w:rsidR="003165E6" w:rsidRDefault="003165E6" w:rsidP="003165E6">
      <w:pPr>
        <w:pStyle w:val="AmendDefinition1"/>
      </w:pPr>
      <w:r w:rsidRPr="003165E6">
        <w:rPr>
          <w:b/>
          <w:bCs/>
          <w:i/>
          <w:iCs/>
        </w:rPr>
        <w:t>person subject to call back</w:t>
      </w:r>
      <w:r w:rsidRPr="003165E6">
        <w:t xml:space="preserve"> has the meaning set out in section </w:t>
      </w:r>
      <w:proofErr w:type="gramStart"/>
      <w:r w:rsidRPr="003165E6">
        <w:t>84AZZN;</w:t>
      </w:r>
      <w:proofErr w:type="gramEnd"/>
      <w:r w:rsidRPr="003165E6">
        <w:t xml:space="preserve"> </w:t>
      </w:r>
    </w:p>
    <w:p w14:paraId="5F8FE01C" w14:textId="77777777" w:rsidR="003165E6" w:rsidRDefault="003165E6" w:rsidP="003165E6">
      <w:pPr>
        <w:pStyle w:val="AmendDefinition1"/>
      </w:pPr>
      <w:r w:rsidRPr="003165E6">
        <w:rPr>
          <w:b/>
          <w:bCs/>
          <w:i/>
          <w:iCs/>
        </w:rPr>
        <w:t>public sector body</w:t>
      </w:r>
      <w:r w:rsidRPr="003165E6">
        <w:t xml:space="preserve"> has the same meaning as in Part </w:t>
      </w:r>
      <w:proofErr w:type="gramStart"/>
      <w:r w:rsidRPr="003165E6">
        <w:t>7A;</w:t>
      </w:r>
      <w:proofErr w:type="gramEnd"/>
      <w:r w:rsidRPr="003165E6">
        <w:t xml:space="preserve"> </w:t>
      </w:r>
    </w:p>
    <w:p w14:paraId="2D1DCF14" w14:textId="6D5E8E8E" w:rsidR="003165E6" w:rsidRPr="003165E6" w:rsidRDefault="003165E6" w:rsidP="003165E6">
      <w:pPr>
        <w:pStyle w:val="AmendDefinition1"/>
        <w:rPr>
          <w:lang w:val="en-US"/>
        </w:rPr>
      </w:pPr>
      <w:r w:rsidRPr="003165E6">
        <w:rPr>
          <w:b/>
          <w:bCs/>
          <w:i/>
          <w:iCs/>
        </w:rPr>
        <w:t>recognition and settlement agreement</w:t>
      </w:r>
      <w:r w:rsidRPr="003165E6">
        <w:t xml:space="preserve"> has the same meaning as in the </w:t>
      </w:r>
      <w:r w:rsidRPr="003165E6">
        <w:rPr>
          <w:b/>
          <w:bCs/>
        </w:rPr>
        <w:t xml:space="preserve">Traditional Owner Settlement Act </w:t>
      </w:r>
      <w:proofErr w:type="gramStart"/>
      <w:r w:rsidRPr="003165E6">
        <w:rPr>
          <w:b/>
          <w:bCs/>
        </w:rPr>
        <w:t>2010</w:t>
      </w:r>
      <w:r w:rsidRPr="003165E6">
        <w:t>;</w:t>
      </w:r>
      <w:proofErr w:type="gramEnd"/>
    </w:p>
    <w:p w14:paraId="69575B74" w14:textId="7306621A" w:rsidR="003165E6" w:rsidRDefault="003165E6" w:rsidP="003165E6">
      <w:pPr>
        <w:pStyle w:val="AmendDefinition1"/>
      </w:pPr>
      <w:r w:rsidRPr="003165E6">
        <w:rPr>
          <w:b/>
          <w:bCs/>
          <w:i/>
          <w:iCs/>
        </w:rPr>
        <w:t>rehabilitation costs</w:t>
      </w:r>
      <w:r w:rsidRPr="003165E6">
        <w:t xml:space="preserve"> </w:t>
      </w:r>
      <w:proofErr w:type="gramStart"/>
      <w:r w:rsidRPr="003165E6">
        <w:t>means</w:t>
      </w:r>
      <w:proofErr w:type="gramEnd"/>
      <w:r w:rsidRPr="003165E6">
        <w:t xml:space="preserve"> any amount by which the costs incurred by the Minister in taking an action to rehabilitate land under section 83(1) exceeds, or is likely to exceed, the amount of the bond or bonds that apply to the </w:t>
      </w:r>
      <w:proofErr w:type="gramStart"/>
      <w:r w:rsidRPr="003165E6">
        <w:t>land;</w:t>
      </w:r>
      <w:proofErr w:type="gramEnd"/>
      <w:r w:rsidRPr="003165E6">
        <w:t xml:space="preserve"> </w:t>
      </w:r>
    </w:p>
    <w:p w14:paraId="24931EA5" w14:textId="06B73C2C" w:rsidR="003165E6" w:rsidRDefault="003165E6" w:rsidP="003165E6">
      <w:pPr>
        <w:pStyle w:val="AmendDefinition1"/>
      </w:pPr>
      <w:r w:rsidRPr="003165E6">
        <w:rPr>
          <w:b/>
          <w:bCs/>
          <w:i/>
          <w:iCs/>
        </w:rPr>
        <w:t>rehabilitation or closure requirement</w:t>
      </w:r>
      <w:r w:rsidRPr="003165E6">
        <w:t xml:space="preserve">, in relation to a </w:t>
      </w:r>
      <w:r>
        <w:t xml:space="preserve">mining </w:t>
      </w:r>
      <w:r w:rsidRPr="003165E6">
        <w:t>licence (</w:t>
      </w:r>
      <w:proofErr w:type="gramStart"/>
      <w:r w:rsidRPr="003165E6">
        <w:t>whether or not</w:t>
      </w:r>
      <w:proofErr w:type="gramEnd"/>
      <w:r w:rsidRPr="003165E6">
        <w:t xml:space="preserve"> in force), means any of the following— </w:t>
      </w:r>
    </w:p>
    <w:p w14:paraId="6CBA65C6" w14:textId="717D2454" w:rsidR="001D5B03" w:rsidRDefault="001D5B03" w:rsidP="001D5B03">
      <w:pPr>
        <w:pStyle w:val="AmendHeading3"/>
        <w:tabs>
          <w:tab w:val="right" w:pos="2778"/>
        </w:tabs>
        <w:ind w:left="2891" w:hanging="2891"/>
      </w:pPr>
      <w:r>
        <w:lastRenderedPageBreak/>
        <w:tab/>
      </w:r>
      <w:r w:rsidRPr="003165E6">
        <w:t>(</w:t>
      </w:r>
      <w:r>
        <w:t>a</w:t>
      </w:r>
      <w:r w:rsidRPr="003165E6">
        <w:t>)</w:t>
      </w:r>
      <w:r>
        <w:tab/>
      </w:r>
      <w:r w:rsidRPr="003165E6">
        <w:t xml:space="preserve">an obligation or a requirement (however described) placed on the licensee by a rehabilitation </w:t>
      </w:r>
      <w:proofErr w:type="gramStart"/>
      <w:r w:rsidRPr="003165E6">
        <w:t>plan;</w:t>
      </w:r>
      <w:proofErr w:type="gramEnd"/>
      <w:r w:rsidRPr="003165E6">
        <w:t xml:space="preserve"> </w:t>
      </w:r>
    </w:p>
    <w:p w14:paraId="3C14E33C" w14:textId="4537C04B" w:rsidR="003165E6" w:rsidRDefault="003165E6" w:rsidP="003165E6">
      <w:pPr>
        <w:pStyle w:val="AmendHeading3"/>
        <w:tabs>
          <w:tab w:val="right" w:pos="2778"/>
        </w:tabs>
        <w:ind w:left="2891" w:hanging="2891"/>
      </w:pPr>
      <w:r>
        <w:tab/>
      </w:r>
      <w:r w:rsidRPr="003165E6">
        <w:t>(</w:t>
      </w:r>
      <w:r w:rsidR="001D5B03">
        <w:t>b</w:t>
      </w:r>
      <w:r w:rsidRPr="003165E6">
        <w:t>)</w:t>
      </w:r>
      <w:r>
        <w:tab/>
      </w:r>
      <w:r w:rsidRPr="003165E6">
        <w:t xml:space="preserve">in the case of land to which a declared mine rehabilitation plan applies, an obligation or a requirement (however described) placed on the licensee by the declared mine rehabilitation </w:t>
      </w:r>
      <w:proofErr w:type="gramStart"/>
      <w:r w:rsidRPr="003165E6">
        <w:t>plan;</w:t>
      </w:r>
      <w:proofErr w:type="gramEnd"/>
      <w:r w:rsidRPr="003165E6">
        <w:t xml:space="preserve"> </w:t>
      </w:r>
    </w:p>
    <w:p w14:paraId="54752D48" w14:textId="13FFA66B" w:rsidR="003165E6" w:rsidRDefault="003165E6" w:rsidP="003165E6">
      <w:pPr>
        <w:pStyle w:val="AmendHeading3"/>
        <w:tabs>
          <w:tab w:val="right" w:pos="2778"/>
        </w:tabs>
        <w:ind w:left="2891" w:hanging="2891"/>
      </w:pPr>
      <w:r>
        <w:tab/>
      </w:r>
      <w:r w:rsidRPr="003165E6">
        <w:t>(c)</w:t>
      </w:r>
      <w:r>
        <w:tab/>
      </w:r>
      <w:r w:rsidRPr="003165E6">
        <w:t xml:space="preserve">an obligation or a requirement (however described) placed on the licensee by a registered post-closure </w:t>
      </w:r>
      <w:proofErr w:type="gramStart"/>
      <w:r w:rsidRPr="003165E6">
        <w:t>plan;</w:t>
      </w:r>
      <w:proofErr w:type="gramEnd"/>
      <w:r w:rsidRPr="003165E6">
        <w:t xml:space="preserve"> </w:t>
      </w:r>
    </w:p>
    <w:p w14:paraId="250577B7" w14:textId="5DCE7541" w:rsidR="003165E6" w:rsidRDefault="003165E6" w:rsidP="003165E6">
      <w:pPr>
        <w:pStyle w:val="AmendDefinition1"/>
      </w:pPr>
      <w:r w:rsidRPr="005B2809">
        <w:rPr>
          <w:b/>
          <w:bCs/>
          <w:i/>
          <w:iCs/>
        </w:rPr>
        <w:t>related body corporate</w:t>
      </w:r>
      <w:r w:rsidRPr="003165E6">
        <w:t xml:space="preserve">, in relation to a body corporate, has the same meaning as in the Corporations </w:t>
      </w:r>
      <w:proofErr w:type="gramStart"/>
      <w:r w:rsidRPr="003165E6">
        <w:t>Act;</w:t>
      </w:r>
      <w:proofErr w:type="gramEnd"/>
      <w:r w:rsidRPr="003165E6">
        <w:t xml:space="preserve"> </w:t>
      </w:r>
    </w:p>
    <w:p w14:paraId="303E5C5F" w14:textId="51A01BBB" w:rsidR="000E24A3" w:rsidRDefault="003165E6" w:rsidP="003165E6">
      <w:pPr>
        <w:pStyle w:val="AmendDefinition1"/>
      </w:pPr>
      <w:r w:rsidRPr="005B2809">
        <w:rPr>
          <w:b/>
          <w:bCs/>
          <w:i/>
          <w:iCs/>
        </w:rPr>
        <w:t>related rehabilitation action</w:t>
      </w:r>
      <w:r w:rsidRPr="003165E6">
        <w:t xml:space="preserve">, in relation to a remedial direction that requires a called-back person to pay rehabilitation costs, means the action to rehabilitate the land taken by the Minister under section 83(1) to which the rehabilitation costs </w:t>
      </w:r>
      <w:proofErr w:type="gramStart"/>
      <w:r w:rsidRPr="003165E6">
        <w:t>relate;</w:t>
      </w:r>
      <w:proofErr w:type="gramEnd"/>
    </w:p>
    <w:p w14:paraId="4BA88881" w14:textId="77777777" w:rsidR="00FB7EB5" w:rsidRDefault="00FB7EB5" w:rsidP="00FB7EB5">
      <w:pPr>
        <w:pStyle w:val="AmendDefinition1"/>
      </w:pPr>
      <w:r w:rsidRPr="00FB7EB5">
        <w:rPr>
          <w:b/>
          <w:bCs/>
          <w:i/>
          <w:iCs/>
        </w:rPr>
        <w:t>registration amount</w:t>
      </w:r>
      <w:r w:rsidRPr="00FB7EB5">
        <w:t xml:space="preserve"> means an amount specified in a registration </w:t>
      </w:r>
      <w:proofErr w:type="gramStart"/>
      <w:r w:rsidRPr="00FB7EB5">
        <w:t>direction;</w:t>
      </w:r>
      <w:proofErr w:type="gramEnd"/>
      <w:r w:rsidRPr="00FB7EB5">
        <w:t xml:space="preserve"> </w:t>
      </w:r>
    </w:p>
    <w:p w14:paraId="457B5099" w14:textId="6E444218" w:rsidR="00FB7EB5" w:rsidRPr="00FB7EB5" w:rsidRDefault="00FB7EB5" w:rsidP="00FB7EB5">
      <w:pPr>
        <w:pStyle w:val="AmendDefinition1"/>
      </w:pPr>
      <w:r w:rsidRPr="00FB7EB5">
        <w:rPr>
          <w:b/>
          <w:bCs/>
          <w:i/>
          <w:iCs/>
        </w:rPr>
        <w:t>registration direction</w:t>
      </w:r>
      <w:r w:rsidRPr="00FB7EB5">
        <w:t xml:space="preserve"> means a direction given by the Minister under section 84AZZB(1)(c</w:t>
      </w:r>
      <w:proofErr w:type="gramStart"/>
      <w:r w:rsidRPr="00FB7EB5">
        <w:t>)</w:t>
      </w:r>
      <w:r>
        <w:t>;</w:t>
      </w:r>
      <w:proofErr w:type="gramEnd"/>
    </w:p>
    <w:p w14:paraId="49DAEBB5" w14:textId="54BFFBA7" w:rsidR="005D3CDA" w:rsidRDefault="003165E6" w:rsidP="003165E6">
      <w:pPr>
        <w:pStyle w:val="AmendDefinition1"/>
      </w:pPr>
      <w:r w:rsidRPr="003165E6">
        <w:rPr>
          <w:b/>
          <w:bCs/>
          <w:i/>
          <w:iCs/>
        </w:rPr>
        <w:t>traditional owner group</w:t>
      </w:r>
      <w:r w:rsidRPr="003165E6">
        <w:t xml:space="preserve"> has the same meaning as in the </w:t>
      </w:r>
      <w:r w:rsidRPr="003165E6">
        <w:rPr>
          <w:b/>
          <w:bCs/>
        </w:rPr>
        <w:t>Traditional Owner Settlement Act 2010</w:t>
      </w:r>
      <w:r w:rsidRPr="003165E6">
        <w:t>.".</w:t>
      </w:r>
    </w:p>
    <w:p w14:paraId="1B8E9054" w14:textId="1F7991D4" w:rsidR="0046640C" w:rsidRDefault="0046640C" w:rsidP="0046640C">
      <w:pPr>
        <w:pStyle w:val="ManualNumber"/>
      </w:pPr>
      <w:r>
        <w:t>10.</w:t>
      </w:r>
      <w:r>
        <w:tab/>
        <w:t xml:space="preserve">Clause 11, line 29, omit "licence that covers declared mine land" and insert "mining licence".  </w:t>
      </w:r>
    </w:p>
    <w:p w14:paraId="73A6ADD6" w14:textId="40843BF5" w:rsidR="00E96D98" w:rsidRPr="000E24A3" w:rsidRDefault="00E96D98" w:rsidP="00E96D98">
      <w:pPr>
        <w:pStyle w:val="ManualNumber"/>
      </w:pPr>
      <w:r>
        <w:t>1</w:t>
      </w:r>
      <w:r w:rsidR="0046640C">
        <w:t>1</w:t>
      </w:r>
      <w:r>
        <w:t>.</w:t>
      </w:r>
      <w:r>
        <w:tab/>
        <w:t>Clause 11, page 8, line 3, omit "declared mine".</w:t>
      </w:r>
    </w:p>
    <w:p w14:paraId="6CEF8502" w14:textId="23435AE7" w:rsidR="00E96D98" w:rsidRPr="000E24A3" w:rsidRDefault="00E96D98" w:rsidP="00E96D98">
      <w:pPr>
        <w:pStyle w:val="ManualNumber"/>
      </w:pPr>
      <w:r>
        <w:t>1</w:t>
      </w:r>
      <w:r w:rsidR="0046640C">
        <w:t>2</w:t>
      </w:r>
      <w:r>
        <w:t>.</w:t>
      </w:r>
      <w:r>
        <w:tab/>
        <w:t>Clause 11, page 8, line 4, omit "declared mine".</w:t>
      </w:r>
    </w:p>
    <w:p w14:paraId="7A74A6AC" w14:textId="13242EA8" w:rsidR="00E96D98" w:rsidRDefault="00E96D98" w:rsidP="00E96D98">
      <w:pPr>
        <w:pStyle w:val="ManualNumber"/>
      </w:pPr>
      <w:r>
        <w:t>1</w:t>
      </w:r>
      <w:r w:rsidR="0046640C">
        <w:t>3</w:t>
      </w:r>
      <w:r>
        <w:t>.</w:t>
      </w:r>
      <w:r>
        <w:tab/>
        <w:t xml:space="preserve">Clause 11, </w:t>
      </w:r>
      <w:r w:rsidR="0046640C">
        <w:t xml:space="preserve">page 8, </w:t>
      </w:r>
      <w:r>
        <w:t xml:space="preserve">line </w:t>
      </w:r>
      <w:r w:rsidR="0046640C">
        <w:t>14</w:t>
      </w:r>
      <w:r>
        <w:t>, omit "</w:t>
      </w:r>
      <w:r w:rsidR="0046640C">
        <w:t xml:space="preserve">licence that covers </w:t>
      </w:r>
      <w:r>
        <w:t>declared mine land"</w:t>
      </w:r>
      <w:r w:rsidR="0046640C">
        <w:t xml:space="preserve"> and insert "mining licence"</w:t>
      </w:r>
      <w:r>
        <w:t xml:space="preserve">. </w:t>
      </w:r>
    </w:p>
    <w:p w14:paraId="3F69D6EC" w14:textId="3E3AF656" w:rsidR="000E24A3" w:rsidRDefault="0046640C" w:rsidP="000E24A3">
      <w:pPr>
        <w:pStyle w:val="ManualNumber"/>
      </w:pPr>
      <w:r>
        <w:t>14.</w:t>
      </w:r>
      <w:r>
        <w:tab/>
        <w:t>Clause 11, page 9, line 2, omit "</w:t>
      </w:r>
      <w:r w:rsidRPr="0046640C">
        <w:rPr>
          <w:b/>
          <w:bCs/>
          <w:i/>
          <w:iCs/>
        </w:rPr>
        <w:t>licence that covers declared mine land</w:t>
      </w:r>
      <w:r>
        <w:t>" and insert "</w:t>
      </w:r>
      <w:r w:rsidRPr="0046640C">
        <w:rPr>
          <w:b/>
          <w:bCs/>
          <w:i/>
          <w:iCs/>
        </w:rPr>
        <w:t>mining licence</w:t>
      </w:r>
      <w:r>
        <w:t xml:space="preserve">". </w:t>
      </w:r>
    </w:p>
    <w:p w14:paraId="33FBFF51" w14:textId="50918EC7" w:rsidR="0046640C" w:rsidRDefault="0046640C" w:rsidP="0046640C">
      <w:pPr>
        <w:pStyle w:val="ManualNumber"/>
      </w:pPr>
      <w:r>
        <w:t>15.</w:t>
      </w:r>
      <w:r>
        <w:tab/>
        <w:t xml:space="preserve">Clause 11, page 9, lines 3 to 4, omit "licence that covers declared mine land" and insert "mining licence". </w:t>
      </w:r>
    </w:p>
    <w:p w14:paraId="2BFC0216" w14:textId="27C72C36" w:rsidR="0046640C" w:rsidRPr="0046640C" w:rsidRDefault="0046640C" w:rsidP="0046640C">
      <w:pPr>
        <w:pStyle w:val="ManualNumber"/>
      </w:pPr>
      <w:r>
        <w:t>16.</w:t>
      </w:r>
      <w:r>
        <w:tab/>
        <w:t xml:space="preserve">Clause 11, page 9, lines 12 to 13, omit "licence that covers declared mine land" and insert "mining licence". </w:t>
      </w:r>
    </w:p>
    <w:p w14:paraId="3404C1C1" w14:textId="6AB3F02C" w:rsidR="00E96D98" w:rsidRDefault="0046640C" w:rsidP="00E96D98">
      <w:pPr>
        <w:pStyle w:val="ManualNumber"/>
      </w:pPr>
      <w:r>
        <w:t>17</w:t>
      </w:r>
      <w:r w:rsidR="00E96D98">
        <w:t>.</w:t>
      </w:r>
      <w:r w:rsidR="00E96D98">
        <w:tab/>
        <w:t xml:space="preserve">Clause </w:t>
      </w:r>
      <w:r>
        <w:t>11, page 9,</w:t>
      </w:r>
      <w:r w:rsidR="00E96D98">
        <w:t xml:space="preserve"> line 32, omit </w:t>
      </w:r>
      <w:r>
        <w:t>"declared mine"</w:t>
      </w:r>
      <w:r w:rsidR="00E96D98">
        <w:t>.</w:t>
      </w:r>
    </w:p>
    <w:p w14:paraId="347F7D08" w14:textId="688688F9" w:rsidR="0046640C" w:rsidRPr="0046640C" w:rsidRDefault="0046640C" w:rsidP="0046640C">
      <w:pPr>
        <w:pStyle w:val="ManualNumber"/>
      </w:pPr>
      <w:r>
        <w:t>1</w:t>
      </w:r>
      <w:r w:rsidR="00F20147">
        <w:t>8</w:t>
      </w:r>
      <w:r>
        <w:t>.</w:t>
      </w:r>
      <w:r>
        <w:tab/>
        <w:t xml:space="preserve">Clause 11, page 10, line 7, omit "licence that covers declared mine land" and insert "mining licence". </w:t>
      </w:r>
    </w:p>
    <w:p w14:paraId="0A3F8AC5" w14:textId="463F9626" w:rsidR="00F20147" w:rsidRDefault="00F20147" w:rsidP="00F20147">
      <w:pPr>
        <w:pStyle w:val="ManualNumber"/>
      </w:pPr>
      <w:r>
        <w:t>19.</w:t>
      </w:r>
      <w:r>
        <w:tab/>
        <w:t>Clause 11, page 10, line 11, omit "declared mine".</w:t>
      </w:r>
    </w:p>
    <w:p w14:paraId="1070036E" w14:textId="0B37A819" w:rsidR="00F20147" w:rsidRDefault="00F20147" w:rsidP="00F20147">
      <w:pPr>
        <w:pStyle w:val="ManualNumber"/>
      </w:pPr>
      <w:r>
        <w:t>20.</w:t>
      </w:r>
      <w:r>
        <w:tab/>
        <w:t>Clause 11, page 10, line</w:t>
      </w:r>
      <w:r w:rsidR="002B078E">
        <w:t>s</w:t>
      </w:r>
      <w:r>
        <w:t xml:space="preserve"> </w:t>
      </w:r>
      <w:r w:rsidR="002B078E">
        <w:t>13 to 14</w:t>
      </w:r>
      <w:r>
        <w:t>, omit "declared mine".</w:t>
      </w:r>
    </w:p>
    <w:p w14:paraId="1D5E21A9" w14:textId="352DE9DD" w:rsidR="002B078E" w:rsidRDefault="002B078E" w:rsidP="002B078E">
      <w:pPr>
        <w:pStyle w:val="ManualNumber"/>
      </w:pPr>
      <w:r>
        <w:lastRenderedPageBreak/>
        <w:t>21.</w:t>
      </w:r>
      <w:r>
        <w:tab/>
        <w:t>Clause 11, page 10, line 18, omit "declared mine".</w:t>
      </w:r>
    </w:p>
    <w:p w14:paraId="670B4E64" w14:textId="28887CE4" w:rsidR="00A56CE0" w:rsidRDefault="00A56CE0" w:rsidP="00A56CE0">
      <w:pPr>
        <w:pStyle w:val="ManualNumber"/>
      </w:pPr>
      <w:r>
        <w:t>2</w:t>
      </w:r>
      <w:r w:rsidR="009A6FB1">
        <w:t>2</w:t>
      </w:r>
      <w:r>
        <w:t>.</w:t>
      </w:r>
      <w:r>
        <w:tab/>
        <w:t>Clause 11, page 10, line 30, omit "Division" and insert "Part".</w:t>
      </w:r>
    </w:p>
    <w:p w14:paraId="47332E00" w14:textId="0B863B7A" w:rsidR="002B078E" w:rsidRPr="0046640C" w:rsidRDefault="002B078E" w:rsidP="002B078E">
      <w:pPr>
        <w:pStyle w:val="ManualNumber"/>
      </w:pPr>
      <w:r>
        <w:t>2</w:t>
      </w:r>
      <w:r w:rsidR="009A6FB1">
        <w:t>3</w:t>
      </w:r>
      <w:r>
        <w:t>.</w:t>
      </w:r>
      <w:r>
        <w:tab/>
        <w:t xml:space="preserve">Clause 11, page 11, lines 11 to 12, omit "licence that covers declared mine land" and insert "mining licence". </w:t>
      </w:r>
    </w:p>
    <w:p w14:paraId="3A68CFED" w14:textId="390C6C82" w:rsidR="002B078E" w:rsidRPr="0046640C" w:rsidRDefault="002B078E" w:rsidP="002B078E">
      <w:pPr>
        <w:pStyle w:val="ManualNumber"/>
      </w:pPr>
      <w:r>
        <w:t>2</w:t>
      </w:r>
      <w:r w:rsidR="009A6FB1">
        <w:t>4</w:t>
      </w:r>
      <w:r>
        <w:t>.</w:t>
      </w:r>
      <w:r>
        <w:tab/>
        <w:t xml:space="preserve">Clause 11, page 12, lines 4 to 5, omit "licence that covers declared mine land" and insert "mining licence". </w:t>
      </w:r>
    </w:p>
    <w:p w14:paraId="084E10BC" w14:textId="4A76670A" w:rsidR="002B078E" w:rsidRDefault="002B078E" w:rsidP="002B078E">
      <w:pPr>
        <w:pStyle w:val="ManualNumber"/>
      </w:pPr>
      <w:r>
        <w:t>2</w:t>
      </w:r>
      <w:r w:rsidR="009A6FB1">
        <w:t>5</w:t>
      </w:r>
      <w:r>
        <w:t>.</w:t>
      </w:r>
      <w:r>
        <w:tab/>
        <w:t>Clause 11, page 12, line 8, omit "declared mine".</w:t>
      </w:r>
    </w:p>
    <w:p w14:paraId="3CF8956C" w14:textId="4CE30CBB" w:rsidR="002B078E" w:rsidRDefault="002B078E" w:rsidP="002B078E">
      <w:pPr>
        <w:pStyle w:val="ManualNumber"/>
      </w:pPr>
      <w:r>
        <w:t>2</w:t>
      </w:r>
      <w:r w:rsidR="009A6FB1">
        <w:t>6</w:t>
      </w:r>
      <w:r>
        <w:t>.</w:t>
      </w:r>
      <w:r>
        <w:tab/>
        <w:t>Clause 11, page 12, line 24, omit "declared mine".</w:t>
      </w:r>
    </w:p>
    <w:p w14:paraId="425422BD" w14:textId="7A32C423" w:rsidR="002B078E" w:rsidRDefault="002B078E" w:rsidP="002B078E">
      <w:pPr>
        <w:pStyle w:val="ManualNumber"/>
      </w:pPr>
      <w:r>
        <w:t>2</w:t>
      </w:r>
      <w:r w:rsidR="009A6FB1">
        <w:t>7</w:t>
      </w:r>
      <w:r>
        <w:t>.</w:t>
      </w:r>
      <w:r>
        <w:tab/>
        <w:t>Clause 11, page 12, line 25, omit "declared mine".</w:t>
      </w:r>
    </w:p>
    <w:p w14:paraId="3571FF9B" w14:textId="4BEE11A3" w:rsidR="002B078E" w:rsidRDefault="002B078E" w:rsidP="002B078E">
      <w:pPr>
        <w:pStyle w:val="ManualNumber"/>
      </w:pPr>
      <w:r>
        <w:t>2</w:t>
      </w:r>
      <w:r w:rsidR="009A6FB1">
        <w:t>8</w:t>
      </w:r>
      <w:r>
        <w:t>.</w:t>
      </w:r>
      <w:r>
        <w:tab/>
        <w:t>Clause 11, page 12, line 32, omit "declared mine".</w:t>
      </w:r>
    </w:p>
    <w:p w14:paraId="001E5102" w14:textId="129B8C3B" w:rsidR="002B078E" w:rsidRDefault="002B078E" w:rsidP="002B078E">
      <w:pPr>
        <w:pStyle w:val="ManualNumber"/>
      </w:pPr>
      <w:r>
        <w:t>2</w:t>
      </w:r>
      <w:r w:rsidR="009A6FB1">
        <w:t>9</w:t>
      </w:r>
      <w:r>
        <w:t>.</w:t>
      </w:r>
      <w:r>
        <w:tab/>
        <w:t>Clause 11, page 14, line 22, omit "declared mine".</w:t>
      </w:r>
    </w:p>
    <w:p w14:paraId="577368DD" w14:textId="684B55DB" w:rsidR="002B078E" w:rsidRDefault="009A6FB1" w:rsidP="002B078E">
      <w:pPr>
        <w:pStyle w:val="ManualNumber"/>
      </w:pPr>
      <w:r>
        <w:t>30</w:t>
      </w:r>
      <w:r w:rsidR="002B078E">
        <w:t>.</w:t>
      </w:r>
      <w:r w:rsidR="002B078E">
        <w:tab/>
        <w:t>Clause 11, page 14, lines 24 to 25, omit "declared mine".</w:t>
      </w:r>
    </w:p>
    <w:p w14:paraId="523CF196" w14:textId="2EA2AF3A" w:rsidR="00950F69" w:rsidRDefault="00950F69" w:rsidP="00950F69">
      <w:pPr>
        <w:pStyle w:val="ManualNumber"/>
      </w:pPr>
      <w:r>
        <w:t>3</w:t>
      </w:r>
      <w:r w:rsidR="009A6FB1">
        <w:t>1</w:t>
      </w:r>
      <w:r>
        <w:t>.</w:t>
      </w:r>
      <w:r>
        <w:tab/>
        <w:t>Clause 11, page 15, line 7, omit "declared mine land" and insert "land covered by the mining licence".</w:t>
      </w:r>
    </w:p>
    <w:p w14:paraId="259C8097" w14:textId="6D08D55A" w:rsidR="00950F69" w:rsidRDefault="00950F69" w:rsidP="00950F69">
      <w:pPr>
        <w:pStyle w:val="ManualNumber"/>
      </w:pPr>
      <w:r>
        <w:t>3</w:t>
      </w:r>
      <w:r w:rsidR="009A6FB1">
        <w:t>2</w:t>
      </w:r>
      <w:r>
        <w:t>.</w:t>
      </w:r>
      <w:r>
        <w:tab/>
        <w:t>Clause 11, page 15, line 9, omit "declared mine".</w:t>
      </w:r>
    </w:p>
    <w:p w14:paraId="642EBE69" w14:textId="6A6D0015" w:rsidR="00950F69" w:rsidRDefault="00950F69" w:rsidP="00950F69">
      <w:pPr>
        <w:pStyle w:val="ManualNumber"/>
      </w:pPr>
      <w:r>
        <w:t>3</w:t>
      </w:r>
      <w:r w:rsidR="009A6FB1">
        <w:t>3</w:t>
      </w:r>
      <w:r>
        <w:t>.</w:t>
      </w:r>
      <w:r>
        <w:tab/>
        <w:t>Clause 11, page 15, line 14, omit "declared mine".</w:t>
      </w:r>
    </w:p>
    <w:p w14:paraId="60FD7593" w14:textId="597FC334" w:rsidR="00950F69" w:rsidRDefault="00950F69" w:rsidP="00950F69">
      <w:pPr>
        <w:pStyle w:val="ManualNumber"/>
      </w:pPr>
      <w:r>
        <w:t>3</w:t>
      </w:r>
      <w:r w:rsidR="009A6FB1">
        <w:t>4</w:t>
      </w:r>
      <w:r>
        <w:t>.</w:t>
      </w:r>
      <w:r>
        <w:tab/>
        <w:t>Clause 11, page 15, line 21, omit "declared mine".</w:t>
      </w:r>
    </w:p>
    <w:p w14:paraId="50C36BDE" w14:textId="31D189D4" w:rsidR="00A56CE0" w:rsidRDefault="00A56CE0" w:rsidP="00A56CE0">
      <w:pPr>
        <w:pStyle w:val="ManualNumber"/>
      </w:pPr>
      <w:r>
        <w:t>3</w:t>
      </w:r>
      <w:r w:rsidR="009A6FB1">
        <w:t>5</w:t>
      </w:r>
      <w:r>
        <w:t>.</w:t>
      </w:r>
      <w:r>
        <w:tab/>
        <w:t>Clause 11, page 16, line 9, omit "Division" and insert "Part".</w:t>
      </w:r>
    </w:p>
    <w:p w14:paraId="7535AAD1" w14:textId="1D0E21F0" w:rsidR="00950F69" w:rsidRDefault="00950F69" w:rsidP="00950F69">
      <w:pPr>
        <w:pStyle w:val="ManualNumber"/>
      </w:pPr>
      <w:r>
        <w:t>3</w:t>
      </w:r>
      <w:r w:rsidR="009A6FB1">
        <w:t>6</w:t>
      </w:r>
      <w:r>
        <w:t>.</w:t>
      </w:r>
      <w:r>
        <w:tab/>
        <w:t>Clause 11, page 17, line 2, omit "declared mine".</w:t>
      </w:r>
    </w:p>
    <w:p w14:paraId="73F6290A" w14:textId="125418A2" w:rsidR="00950F69" w:rsidRDefault="00950F69" w:rsidP="00950F69">
      <w:pPr>
        <w:pStyle w:val="ManualNumber"/>
      </w:pPr>
      <w:r>
        <w:t>3</w:t>
      </w:r>
      <w:r w:rsidR="009A6FB1">
        <w:t>7</w:t>
      </w:r>
      <w:r>
        <w:t>.</w:t>
      </w:r>
      <w:r>
        <w:tab/>
        <w:t>Clause 11, page 17, lines 4 to 5, omit "declared mine".</w:t>
      </w:r>
    </w:p>
    <w:p w14:paraId="2696B480" w14:textId="459C4937" w:rsidR="004559F0" w:rsidRDefault="004559F0" w:rsidP="004559F0">
      <w:pPr>
        <w:pStyle w:val="ManualNumber"/>
      </w:pPr>
      <w:r>
        <w:t>3</w:t>
      </w:r>
      <w:r w:rsidR="009A6FB1">
        <w:t>8</w:t>
      </w:r>
      <w:r>
        <w:t>.</w:t>
      </w:r>
      <w:r>
        <w:tab/>
        <w:t>Clause 11, page 17, line 25, omit "Division" and insert "Part".</w:t>
      </w:r>
    </w:p>
    <w:p w14:paraId="0B399D0D" w14:textId="1286C539" w:rsidR="00950F69" w:rsidRDefault="00950F69" w:rsidP="00950F69">
      <w:pPr>
        <w:pStyle w:val="ManualNumber"/>
      </w:pPr>
      <w:r>
        <w:t>3</w:t>
      </w:r>
      <w:r w:rsidR="009A6FB1">
        <w:t>9</w:t>
      </w:r>
      <w:r>
        <w:t>.</w:t>
      </w:r>
      <w:r>
        <w:tab/>
        <w:t>Clause 11, page 19, line 18, omit "</w:t>
      </w:r>
      <w:r w:rsidRPr="00950F69">
        <w:rPr>
          <w:b/>
          <w:bCs/>
        </w:rPr>
        <w:t>declared mine</w:t>
      </w:r>
      <w:r>
        <w:t>".</w:t>
      </w:r>
    </w:p>
    <w:p w14:paraId="1EB538AB" w14:textId="458D8475" w:rsidR="00950F69" w:rsidRDefault="009A6FB1" w:rsidP="00950F69">
      <w:pPr>
        <w:pStyle w:val="ManualNumber"/>
      </w:pPr>
      <w:r>
        <w:t>40</w:t>
      </w:r>
      <w:r w:rsidR="00950F69">
        <w:t>.</w:t>
      </w:r>
      <w:r w:rsidR="00950F69">
        <w:tab/>
        <w:t>Clause 11, page 19, line 21, omit "declared mine".</w:t>
      </w:r>
    </w:p>
    <w:p w14:paraId="66AFF497" w14:textId="555CEC3E" w:rsidR="00A56CE0" w:rsidRDefault="009A6FB1" w:rsidP="00A56CE0">
      <w:pPr>
        <w:pStyle w:val="ManualNumber"/>
      </w:pPr>
      <w:r>
        <w:t>41</w:t>
      </w:r>
      <w:r w:rsidR="00A56CE0">
        <w:t>.</w:t>
      </w:r>
      <w:r w:rsidR="00A56CE0">
        <w:tab/>
        <w:t>Clause 11, page 22, line 16, omit "Division" and insert "Part".</w:t>
      </w:r>
    </w:p>
    <w:p w14:paraId="5D1D3725" w14:textId="06EC4456" w:rsidR="00A56CE0" w:rsidRDefault="009A6FB1" w:rsidP="00A56CE0">
      <w:pPr>
        <w:pStyle w:val="ManualNumber"/>
      </w:pPr>
      <w:r>
        <w:t>42</w:t>
      </w:r>
      <w:r w:rsidR="00A56CE0">
        <w:t>.</w:t>
      </w:r>
      <w:r w:rsidR="00A56CE0">
        <w:tab/>
        <w:t>Clause 11, page 23, line 3, omit "Division" and insert "Part".</w:t>
      </w:r>
    </w:p>
    <w:p w14:paraId="06472AD7" w14:textId="6DA280F0" w:rsidR="00467CF0" w:rsidRDefault="009A6FB1" w:rsidP="00467CF0">
      <w:pPr>
        <w:pStyle w:val="ManualNumber"/>
      </w:pPr>
      <w:r>
        <w:t>43</w:t>
      </w:r>
      <w:r w:rsidR="00467CF0">
        <w:t>.</w:t>
      </w:r>
      <w:r w:rsidR="00467CF0">
        <w:tab/>
        <w:t>Clause 13, line 2</w:t>
      </w:r>
      <w:r w:rsidR="00333DA2">
        <w:t>2</w:t>
      </w:r>
      <w:r w:rsidR="00467CF0">
        <w:t>, omit "</w:t>
      </w:r>
      <w:r w:rsidR="00333DA2" w:rsidRPr="00333DA2">
        <w:rPr>
          <w:b/>
          <w:bCs/>
        </w:rPr>
        <w:t>Division</w:t>
      </w:r>
      <w:r w:rsidR="00333DA2">
        <w:rPr>
          <w:b/>
          <w:bCs/>
        </w:rPr>
        <w:t>s</w:t>
      </w:r>
      <w:r w:rsidR="00333DA2" w:rsidRPr="00333DA2">
        <w:rPr>
          <w:b/>
          <w:bCs/>
        </w:rPr>
        <w:t xml:space="preserve"> 9 and 10 of Part 7C</w:t>
      </w:r>
      <w:r w:rsidR="00467CF0">
        <w:t>"</w:t>
      </w:r>
      <w:r w:rsidR="00333DA2">
        <w:t xml:space="preserve"> and insert "</w:t>
      </w:r>
      <w:r w:rsidR="00333DA2" w:rsidRPr="00333DA2">
        <w:rPr>
          <w:b/>
          <w:bCs/>
        </w:rPr>
        <w:t>Parts 7E and 7F</w:t>
      </w:r>
      <w:r w:rsidR="00333DA2">
        <w:t>"</w:t>
      </w:r>
      <w:r w:rsidR="00467CF0">
        <w:t>.</w:t>
      </w:r>
    </w:p>
    <w:p w14:paraId="641D2838" w14:textId="12F57BA0" w:rsidR="00333DA2" w:rsidRDefault="009A6FB1" w:rsidP="00333DA2">
      <w:pPr>
        <w:pStyle w:val="ManualNumber"/>
      </w:pPr>
      <w:r>
        <w:t>44</w:t>
      </w:r>
      <w:r w:rsidR="00333DA2">
        <w:t>.</w:t>
      </w:r>
      <w:r w:rsidR="00333DA2">
        <w:tab/>
        <w:t>Clause 13, line 24, omit "</w:t>
      </w:r>
      <w:r w:rsidR="00333DA2" w:rsidRPr="00333DA2">
        <w:rPr>
          <w:b/>
          <w:bCs/>
        </w:rPr>
        <w:t>Division 9</w:t>
      </w:r>
      <w:r w:rsidR="00333DA2">
        <w:t>" and insert "</w:t>
      </w:r>
      <w:r w:rsidR="00333DA2" w:rsidRPr="00333DA2">
        <w:rPr>
          <w:b/>
          <w:bCs/>
        </w:rPr>
        <w:t>Part 7E</w:t>
      </w:r>
      <w:r w:rsidR="00333DA2">
        <w:t>".</w:t>
      </w:r>
    </w:p>
    <w:p w14:paraId="635F6696" w14:textId="5020EA0B" w:rsidR="00333DA2" w:rsidRDefault="00333DA2" w:rsidP="00333DA2">
      <w:pPr>
        <w:pStyle w:val="ManualNumber"/>
      </w:pPr>
      <w:r>
        <w:lastRenderedPageBreak/>
        <w:t>4</w:t>
      </w:r>
      <w:r w:rsidR="009A6FB1">
        <w:t>5</w:t>
      </w:r>
      <w:r>
        <w:t>.</w:t>
      </w:r>
      <w:r>
        <w:tab/>
        <w:t>Clause 13, line 27, omit "</w:t>
      </w:r>
      <w:r w:rsidRPr="00333DA2">
        <w:t>Division</w:t>
      </w:r>
      <w:r>
        <w:t>" and insert "</w:t>
      </w:r>
      <w:r w:rsidRPr="00333DA2">
        <w:t>Part</w:t>
      </w:r>
      <w:r>
        <w:t>".</w:t>
      </w:r>
    </w:p>
    <w:p w14:paraId="63E6415D" w14:textId="59B2CB15" w:rsidR="00333DA2" w:rsidRDefault="00333DA2" w:rsidP="00333DA2">
      <w:pPr>
        <w:pStyle w:val="ManualNumber"/>
      </w:pPr>
      <w:r>
        <w:t>4</w:t>
      </w:r>
      <w:r w:rsidR="00F1248B">
        <w:t>6</w:t>
      </w:r>
      <w:r>
        <w:t>.</w:t>
      </w:r>
      <w:r>
        <w:tab/>
        <w:t>Clause 13, page 24, line 4, omit "</w:t>
      </w:r>
      <w:r w:rsidRPr="00333DA2">
        <w:t>Division</w:t>
      </w:r>
      <w:r>
        <w:t>" and insert "</w:t>
      </w:r>
      <w:r w:rsidRPr="00333DA2">
        <w:t>Part</w:t>
      </w:r>
      <w:r>
        <w:t>".</w:t>
      </w:r>
    </w:p>
    <w:p w14:paraId="3CF04121" w14:textId="34C353D7" w:rsidR="006C392B" w:rsidRDefault="00333DA2" w:rsidP="00333DA2">
      <w:pPr>
        <w:pStyle w:val="ManualNumber"/>
      </w:pPr>
      <w:r>
        <w:t>4</w:t>
      </w:r>
      <w:r w:rsidR="00F1248B">
        <w:t>7</w:t>
      </w:r>
      <w:r>
        <w:t>.</w:t>
      </w:r>
      <w:r>
        <w:tab/>
        <w:t>Clause 13, page 26, line</w:t>
      </w:r>
      <w:r w:rsidR="006C392B">
        <w:t>s</w:t>
      </w:r>
      <w:r>
        <w:t xml:space="preserve"> 26</w:t>
      </w:r>
      <w:r w:rsidR="006C392B">
        <w:t xml:space="preserve"> and 27</w:t>
      </w:r>
      <w:r>
        <w:t xml:space="preserve">, omit </w:t>
      </w:r>
      <w:r w:rsidR="006C392B">
        <w:t>all words and expressions on these lines and insert—</w:t>
      </w:r>
    </w:p>
    <w:p w14:paraId="6997092D" w14:textId="76B44E7C" w:rsidR="006C392B" w:rsidRPr="006C392B" w:rsidRDefault="006C392B" w:rsidP="006C392B">
      <w:pPr>
        <w:pStyle w:val="AmendHeading1s"/>
        <w:ind w:left="1871"/>
        <w:rPr>
          <w:lang w:val="en-US"/>
        </w:rPr>
      </w:pPr>
      <w:r w:rsidRPr="006C392B">
        <w:rPr>
          <w:b w:val="0"/>
          <w:bCs/>
          <w:lang w:val="en-US"/>
        </w:rPr>
        <w:t>"</w:t>
      </w:r>
      <w:r>
        <w:rPr>
          <w:lang w:val="en-US"/>
        </w:rPr>
        <w:t>Part 7F—Review of operation of Parts 7D and 7E</w:t>
      </w:r>
      <w:r w:rsidRPr="006C392B">
        <w:rPr>
          <w:b w:val="0"/>
          <w:bCs/>
          <w:lang w:val="en-US"/>
        </w:rPr>
        <w:t>".</w:t>
      </w:r>
    </w:p>
    <w:p w14:paraId="47078AEF" w14:textId="390FD538" w:rsidR="00333DA2" w:rsidRDefault="00333DA2" w:rsidP="00333DA2">
      <w:pPr>
        <w:pStyle w:val="ManualNumber"/>
      </w:pPr>
      <w:r>
        <w:t>4</w:t>
      </w:r>
      <w:r w:rsidR="00F1248B">
        <w:t>8</w:t>
      </w:r>
      <w:r>
        <w:t>.</w:t>
      </w:r>
      <w:r>
        <w:tab/>
        <w:t>Clause 13, page 26, line 2</w:t>
      </w:r>
      <w:r w:rsidR="006C392B">
        <w:t>8</w:t>
      </w:r>
      <w:r>
        <w:t>, omit "</w:t>
      </w:r>
      <w:r w:rsidRPr="00333DA2">
        <w:rPr>
          <w:b/>
          <w:bCs/>
        </w:rPr>
        <w:t>Division</w:t>
      </w:r>
      <w:r>
        <w:rPr>
          <w:b/>
          <w:bCs/>
        </w:rPr>
        <w:t>s 8 and</w:t>
      </w:r>
      <w:r w:rsidRPr="00333DA2">
        <w:rPr>
          <w:b/>
          <w:bCs/>
        </w:rPr>
        <w:t xml:space="preserve"> 9</w:t>
      </w:r>
      <w:r>
        <w:t>" and insert "</w:t>
      </w:r>
      <w:r w:rsidRPr="00333DA2">
        <w:rPr>
          <w:b/>
          <w:bCs/>
        </w:rPr>
        <w:t>Part</w:t>
      </w:r>
      <w:r>
        <w:rPr>
          <w:b/>
          <w:bCs/>
        </w:rPr>
        <w:t>s 7D and</w:t>
      </w:r>
      <w:r w:rsidRPr="00333DA2">
        <w:rPr>
          <w:b/>
          <w:bCs/>
        </w:rPr>
        <w:t xml:space="preserve"> 7E</w:t>
      </w:r>
      <w:r>
        <w:t>".</w:t>
      </w:r>
    </w:p>
    <w:p w14:paraId="478527FC" w14:textId="7DCEEC5C" w:rsidR="006C392B" w:rsidRDefault="006C392B" w:rsidP="006C392B">
      <w:pPr>
        <w:pStyle w:val="ManualNumber"/>
      </w:pPr>
      <w:r>
        <w:t>4</w:t>
      </w:r>
      <w:r w:rsidR="00F1248B">
        <w:t>9</w:t>
      </w:r>
      <w:r>
        <w:t>.</w:t>
      </w:r>
      <w:r>
        <w:tab/>
        <w:t xml:space="preserve">Clause 13, page </w:t>
      </w:r>
      <w:r w:rsidR="00135340">
        <w:t>26</w:t>
      </w:r>
      <w:r>
        <w:t xml:space="preserve">, line </w:t>
      </w:r>
      <w:r w:rsidR="00135340">
        <w:t>32</w:t>
      </w:r>
      <w:r>
        <w:t>, omit "</w:t>
      </w:r>
      <w:r w:rsidRPr="006C392B">
        <w:t>Divisions 8 and 9</w:t>
      </w:r>
      <w:r>
        <w:t>" and insert "</w:t>
      </w:r>
      <w:r w:rsidRPr="006C392B">
        <w:t>Parts 7D and 7E</w:t>
      </w:r>
      <w:r>
        <w:t>".</w:t>
      </w:r>
    </w:p>
    <w:p w14:paraId="614BE636" w14:textId="0F9AD7C4" w:rsidR="002B078E" w:rsidRDefault="002B078E" w:rsidP="002B078E">
      <w:pPr>
        <w:pStyle w:val="ManualNumber"/>
      </w:pPr>
    </w:p>
    <w:sectPr w:rsidR="002B078E" w:rsidSect="000F32B9">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C6B1" w14:textId="77777777" w:rsidR="000E24A3" w:rsidRDefault="000E24A3">
      <w:r>
        <w:separator/>
      </w:r>
    </w:p>
  </w:endnote>
  <w:endnote w:type="continuationSeparator" w:id="0">
    <w:p w14:paraId="0CD26C91" w14:textId="77777777" w:rsidR="000E24A3" w:rsidRDefault="000E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D06D" w14:textId="77777777" w:rsidR="0038690A" w:rsidRDefault="0038690A" w:rsidP="000F3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4A176"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F655" w14:textId="672BA128" w:rsidR="000E24A3" w:rsidRDefault="000E24A3" w:rsidP="000F32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86F951" w14:textId="33BA9D50" w:rsidR="00EB7B62" w:rsidRPr="000E24A3" w:rsidRDefault="000E24A3" w:rsidP="000E24A3">
    <w:pPr>
      <w:pStyle w:val="Footer"/>
      <w:tabs>
        <w:tab w:val="clear" w:pos="720"/>
        <w:tab w:val="clear" w:pos="4153"/>
        <w:tab w:val="clear" w:pos="8306"/>
        <w:tab w:val="left" w:pos="1503"/>
      </w:tabs>
      <w:spacing w:before="0" w:after="80"/>
      <w:rPr>
        <w:sz w:val="18"/>
        <w:szCs w:val="16"/>
      </w:rPr>
    </w:pPr>
    <w:r w:rsidRPr="000E24A3">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93EF" w14:textId="012990E1" w:rsidR="003A0472" w:rsidRPr="00DB51E7" w:rsidRDefault="000F32B9"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E2FC" w14:textId="77777777" w:rsidR="000E24A3" w:rsidRDefault="000E24A3">
      <w:r>
        <w:separator/>
      </w:r>
    </w:p>
  </w:footnote>
  <w:footnote w:type="continuationSeparator" w:id="0">
    <w:p w14:paraId="2576B6C2" w14:textId="77777777" w:rsidR="000E24A3" w:rsidRDefault="000E2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596F" w14:textId="7B8B6BE7" w:rsidR="000E24A3" w:rsidRPr="000F32B9" w:rsidRDefault="000F32B9" w:rsidP="000F32B9">
    <w:pPr>
      <w:pStyle w:val="Header"/>
      <w:jc w:val="right"/>
    </w:pPr>
    <w:r w:rsidRPr="000F32B9">
      <w:t>SMA50C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2B24" w14:textId="125A48C3" w:rsidR="0038690A" w:rsidRPr="000F32B9" w:rsidRDefault="000F32B9" w:rsidP="000F32B9">
    <w:pPr>
      <w:pStyle w:val="Header"/>
      <w:jc w:val="right"/>
    </w:pPr>
    <w:r w:rsidRPr="000F32B9">
      <w:t>SMA50C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5F27843"/>
    <w:multiLevelType w:val="singleLevel"/>
    <w:tmpl w:val="0C09000F"/>
    <w:lvl w:ilvl="0">
      <w:start w:val="1"/>
      <w:numFmt w:val="decimal"/>
      <w:lvlText w:val="%1."/>
      <w:lvlJc w:val="left"/>
      <w:pPr>
        <w:ind w:left="720" w:hanging="360"/>
      </w:p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48930660"/>
    <w:multiLevelType w:val="singleLevel"/>
    <w:tmpl w:val="0C09000F"/>
    <w:lvl w:ilvl="0">
      <w:start w:val="1"/>
      <w:numFmt w:val="decimal"/>
      <w:lvlText w:val="%1."/>
      <w:lvlJc w:val="left"/>
      <w:pPr>
        <w:ind w:left="720" w:hanging="360"/>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274FC5"/>
    <w:multiLevelType w:val="singleLevel"/>
    <w:tmpl w:val="0C09000F"/>
    <w:lvl w:ilvl="0">
      <w:start w:val="1"/>
      <w:numFmt w:val="decimal"/>
      <w:lvlText w:val="%1."/>
      <w:lvlJc w:val="left"/>
      <w:pPr>
        <w:ind w:left="720" w:hanging="360"/>
      </w:pPr>
    </w:lvl>
  </w:abstractNum>
  <w:abstractNum w:abstractNumId="17" w15:restartNumberingAfterBreak="0">
    <w:nsid w:val="62E82B94"/>
    <w:multiLevelType w:val="singleLevel"/>
    <w:tmpl w:val="0C09000F"/>
    <w:lvl w:ilvl="0">
      <w:start w:val="1"/>
      <w:numFmt w:val="decimal"/>
      <w:lvlText w:val="%1."/>
      <w:lvlJc w:val="left"/>
      <w:pPr>
        <w:ind w:left="720" w:hanging="360"/>
      </w:pPr>
    </w:lvl>
  </w:abstractNum>
  <w:abstractNum w:abstractNumId="18"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6A0E5AF3"/>
    <w:multiLevelType w:val="singleLevel"/>
    <w:tmpl w:val="0C09000F"/>
    <w:lvl w:ilvl="0">
      <w:start w:val="1"/>
      <w:numFmt w:val="decimal"/>
      <w:lvlText w:val="%1."/>
      <w:lvlJc w:val="left"/>
      <w:pPr>
        <w:ind w:left="720" w:hanging="360"/>
      </w:pPr>
    </w:lvl>
  </w:abstractNum>
  <w:abstractNum w:abstractNumId="22" w15:restartNumberingAfterBreak="0">
    <w:nsid w:val="74757483"/>
    <w:multiLevelType w:val="singleLevel"/>
    <w:tmpl w:val="0C09000F"/>
    <w:lvl w:ilvl="0">
      <w:start w:val="1"/>
      <w:numFmt w:val="decimal"/>
      <w:lvlText w:val="%1."/>
      <w:lvlJc w:val="left"/>
      <w:pPr>
        <w:ind w:left="720" w:hanging="360"/>
      </w:pPr>
    </w:lvl>
  </w:abstractNum>
  <w:abstractNum w:abstractNumId="23"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4"/>
  </w:num>
  <w:num w:numId="5" w16cid:durableId="2106420031">
    <w:abstractNumId w:val="8"/>
  </w:num>
  <w:num w:numId="6" w16cid:durableId="1750731282">
    <w:abstractNumId w:val="3"/>
  </w:num>
  <w:num w:numId="7" w16cid:durableId="376052473">
    <w:abstractNumId w:val="19"/>
  </w:num>
  <w:num w:numId="8" w16cid:durableId="1280986872">
    <w:abstractNumId w:val="13"/>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20"/>
  </w:num>
  <w:num w:numId="14" w16cid:durableId="2052725134">
    <w:abstractNumId w:val="15"/>
  </w:num>
  <w:num w:numId="15" w16cid:durableId="866333321">
    <w:abstractNumId w:val="14"/>
  </w:num>
  <w:num w:numId="16" w16cid:durableId="1178040724">
    <w:abstractNumId w:val="18"/>
  </w:num>
  <w:num w:numId="17" w16cid:durableId="1117140667">
    <w:abstractNumId w:val="10"/>
  </w:num>
  <w:num w:numId="18" w16cid:durableId="19007513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142"/>
    <w:docVar w:name="vActTitle" w:val="Mineral Resources (Sustainable Development) Amendment (Financial Assurance) Bill 2025"/>
    <w:docVar w:name="vBillNo" w:val="142"/>
    <w:docVar w:name="vBillTitle" w:val="Mineral Resources (Sustainable Development) Amendment (Financial Assurance) Bill 2025"/>
    <w:docVar w:name="vDocumentType" w:val=".HOUSEAMEND"/>
    <w:docVar w:name="vDraftNo" w:val="0"/>
    <w:docVar w:name="vDraftVers" w:val="2"/>
    <w:docVar w:name="vDraftVersion" w:val="23298 - SMA50C - Victorian Greens (Ms MANSFIELD) House Print"/>
    <w:docVar w:name="VersionNo" w:val="2"/>
    <w:docVar w:name="vFileName" w:val="23298 - SMA50C - Victorian Greens (Ms MANSFIELD) House Print"/>
    <w:docVar w:name="vFinalisePrevVer" w:val="True"/>
    <w:docVar w:name="vGovNonGov" w:val="18"/>
    <w:docVar w:name="vHouseType" w:val="2"/>
    <w:docVar w:name="vILDNum" w:val="23298"/>
    <w:docVar w:name="vIsBrandNewVersion" w:val="No"/>
    <w:docVar w:name="vIsNewDocument" w:val="False"/>
    <w:docVar w:name="vLegCommission" w:val="0"/>
    <w:docVar w:name="vMinisterID" w:val="367"/>
    <w:docVar w:name="vMinisterName" w:val="Mansfield, Sarah, Ms"/>
    <w:docVar w:name="vMinisterNameIndex" w:val="71"/>
    <w:docVar w:name="vParliament" w:val="60"/>
    <w:docVar w:name="vPartyID" w:val="6"/>
    <w:docVar w:name="vPartyName" w:val="Victorian Greens"/>
    <w:docVar w:name="vPrevDraftNo" w:val="0"/>
    <w:docVar w:name="vPrevDraftVers" w:val="2"/>
    <w:docVar w:name="vPrevFileName" w:val="23298 - SMA50C - Victorian Greens (Ms MANSFIELD) House Print"/>
    <w:docVar w:name="vPrevMinisterID" w:val="367"/>
    <w:docVar w:name="vPrnOnSepLine" w:val="False"/>
    <w:docVar w:name="vSecurityMarking" w:val="0"/>
    <w:docVar w:name="vSeqNum" w:val="SMA50C"/>
    <w:docVar w:name="vSession" w:val="1"/>
    <w:docVar w:name="vTRIMFileName" w:val="23298 - SMA50C - Victorian Greens (Ms MANSFIELD) House Print"/>
    <w:docVar w:name="vTRIMRecordNumber" w:val="D25/33509[v3]"/>
    <w:docVar w:name="vTxtAfterIndex" w:val="-1"/>
    <w:docVar w:name="vTxtBefore" w:val="Amendments to be proposed in Committee by"/>
    <w:docVar w:name="vTxtBeforeIndex" w:val="3"/>
    <w:docVar w:name="vVersionDate" w:val="29/1/2026"/>
    <w:docVar w:name="vYear" w:val="2026"/>
  </w:docVars>
  <w:rsids>
    <w:rsidRoot w:val="000E24A3"/>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69"/>
    <w:rsid w:val="000C0EB3"/>
    <w:rsid w:val="000C4C1F"/>
    <w:rsid w:val="000C5AB1"/>
    <w:rsid w:val="000C6E7B"/>
    <w:rsid w:val="000D067A"/>
    <w:rsid w:val="000D209B"/>
    <w:rsid w:val="000D715B"/>
    <w:rsid w:val="000E0E51"/>
    <w:rsid w:val="000E24A3"/>
    <w:rsid w:val="000E335B"/>
    <w:rsid w:val="000E3DEA"/>
    <w:rsid w:val="000F0048"/>
    <w:rsid w:val="000F0716"/>
    <w:rsid w:val="000F25C3"/>
    <w:rsid w:val="000F32B9"/>
    <w:rsid w:val="000F5214"/>
    <w:rsid w:val="00105381"/>
    <w:rsid w:val="00105A27"/>
    <w:rsid w:val="00111B6E"/>
    <w:rsid w:val="00117DF3"/>
    <w:rsid w:val="001231A8"/>
    <w:rsid w:val="00130788"/>
    <w:rsid w:val="00135340"/>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0E0F"/>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5B03"/>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2887"/>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078E"/>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4193"/>
    <w:rsid w:val="003165E6"/>
    <w:rsid w:val="0031690A"/>
    <w:rsid w:val="003205B4"/>
    <w:rsid w:val="00322141"/>
    <w:rsid w:val="00322CDB"/>
    <w:rsid w:val="00330D29"/>
    <w:rsid w:val="0033360A"/>
    <w:rsid w:val="00333895"/>
    <w:rsid w:val="00333DA2"/>
    <w:rsid w:val="003368B4"/>
    <w:rsid w:val="00340F7F"/>
    <w:rsid w:val="00341506"/>
    <w:rsid w:val="003429EF"/>
    <w:rsid w:val="00342D94"/>
    <w:rsid w:val="003603DC"/>
    <w:rsid w:val="00362654"/>
    <w:rsid w:val="0036397F"/>
    <w:rsid w:val="00364134"/>
    <w:rsid w:val="00365E2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59F0"/>
    <w:rsid w:val="0045602E"/>
    <w:rsid w:val="00462130"/>
    <w:rsid w:val="004637E3"/>
    <w:rsid w:val="00463FBF"/>
    <w:rsid w:val="00465E91"/>
    <w:rsid w:val="0046640C"/>
    <w:rsid w:val="00466EEB"/>
    <w:rsid w:val="00467CF0"/>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3853"/>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4693D"/>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2809"/>
    <w:rsid w:val="005B3D0F"/>
    <w:rsid w:val="005B491B"/>
    <w:rsid w:val="005B729D"/>
    <w:rsid w:val="005B7699"/>
    <w:rsid w:val="005C0483"/>
    <w:rsid w:val="005C055C"/>
    <w:rsid w:val="005C0BA9"/>
    <w:rsid w:val="005C1594"/>
    <w:rsid w:val="005C634C"/>
    <w:rsid w:val="005C7831"/>
    <w:rsid w:val="005C7A4A"/>
    <w:rsid w:val="005D0215"/>
    <w:rsid w:val="005D16BC"/>
    <w:rsid w:val="005D1EC0"/>
    <w:rsid w:val="005D2481"/>
    <w:rsid w:val="005D2543"/>
    <w:rsid w:val="005D3CDA"/>
    <w:rsid w:val="005D535D"/>
    <w:rsid w:val="005D7421"/>
    <w:rsid w:val="005D74D5"/>
    <w:rsid w:val="005E174B"/>
    <w:rsid w:val="005E1FC5"/>
    <w:rsid w:val="005E2991"/>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392B"/>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1ED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103A"/>
    <w:rsid w:val="00922296"/>
    <w:rsid w:val="00926387"/>
    <w:rsid w:val="00930534"/>
    <w:rsid w:val="00930681"/>
    <w:rsid w:val="00930F85"/>
    <w:rsid w:val="00931A5D"/>
    <w:rsid w:val="00947515"/>
    <w:rsid w:val="00950F69"/>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A6FB1"/>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56CE0"/>
    <w:rsid w:val="00A60E60"/>
    <w:rsid w:val="00A61830"/>
    <w:rsid w:val="00A634C4"/>
    <w:rsid w:val="00A6585D"/>
    <w:rsid w:val="00A72F90"/>
    <w:rsid w:val="00A77B08"/>
    <w:rsid w:val="00A8068D"/>
    <w:rsid w:val="00A82E1D"/>
    <w:rsid w:val="00A82E23"/>
    <w:rsid w:val="00A82E75"/>
    <w:rsid w:val="00A83750"/>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E7A67"/>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035C"/>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6D98"/>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248B"/>
    <w:rsid w:val="00F17F02"/>
    <w:rsid w:val="00F20147"/>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B7EB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73802"/>
  <w15:docId w15:val="{6B02C55D-D6DF-4D77-81D4-ED74F675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2B9"/>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0F32B9"/>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0F32B9"/>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0F32B9"/>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0F32B9"/>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0F32B9"/>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0F32B9"/>
    <w:pPr>
      <w:numPr>
        <w:ilvl w:val="5"/>
        <w:numId w:val="1"/>
      </w:numPr>
      <w:spacing w:before="240" w:after="60"/>
      <w:outlineLvl w:val="5"/>
    </w:pPr>
    <w:rPr>
      <w:rFonts w:ascii="Arial" w:hAnsi="Arial"/>
      <w:i/>
      <w:sz w:val="22"/>
    </w:rPr>
  </w:style>
  <w:style w:type="paragraph" w:styleId="Heading7">
    <w:name w:val="heading 7"/>
    <w:basedOn w:val="Normal"/>
    <w:next w:val="Normal"/>
    <w:qFormat/>
    <w:rsid w:val="000F32B9"/>
    <w:pPr>
      <w:numPr>
        <w:ilvl w:val="6"/>
        <w:numId w:val="1"/>
      </w:numPr>
      <w:spacing w:before="240" w:after="60"/>
      <w:outlineLvl w:val="6"/>
    </w:pPr>
    <w:rPr>
      <w:rFonts w:ascii="Arial" w:hAnsi="Arial"/>
    </w:rPr>
  </w:style>
  <w:style w:type="paragraph" w:styleId="Heading8">
    <w:name w:val="heading 8"/>
    <w:basedOn w:val="Normal"/>
    <w:next w:val="Normal"/>
    <w:qFormat/>
    <w:rsid w:val="000F32B9"/>
    <w:pPr>
      <w:numPr>
        <w:ilvl w:val="7"/>
        <w:numId w:val="1"/>
      </w:numPr>
      <w:spacing w:before="240" w:after="60"/>
      <w:outlineLvl w:val="7"/>
    </w:pPr>
    <w:rPr>
      <w:rFonts w:ascii="Arial" w:hAnsi="Arial"/>
      <w:i/>
    </w:rPr>
  </w:style>
  <w:style w:type="paragraph" w:styleId="Heading9">
    <w:name w:val="heading 9"/>
    <w:basedOn w:val="Normal"/>
    <w:next w:val="Normal"/>
    <w:qFormat/>
    <w:rsid w:val="000F32B9"/>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0F32B9"/>
    <w:pPr>
      <w:ind w:left="1871"/>
    </w:pPr>
  </w:style>
  <w:style w:type="paragraph" w:customStyle="1" w:styleId="Normal-Draft">
    <w:name w:val="Normal - Draft"/>
    <w:rsid w:val="000F32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0F32B9"/>
    <w:pPr>
      <w:ind w:left="2381"/>
    </w:pPr>
  </w:style>
  <w:style w:type="paragraph" w:customStyle="1" w:styleId="AmendBody3">
    <w:name w:val="Amend. Body 3"/>
    <w:basedOn w:val="Normal-Draft"/>
    <w:next w:val="Normal"/>
    <w:rsid w:val="000F32B9"/>
    <w:pPr>
      <w:ind w:left="2892"/>
    </w:pPr>
  </w:style>
  <w:style w:type="paragraph" w:customStyle="1" w:styleId="AmendBody4">
    <w:name w:val="Amend. Body 4"/>
    <w:basedOn w:val="Normal-Draft"/>
    <w:next w:val="Normal"/>
    <w:rsid w:val="000F32B9"/>
    <w:pPr>
      <w:ind w:left="3402"/>
    </w:pPr>
  </w:style>
  <w:style w:type="paragraph" w:styleId="Header">
    <w:name w:val="header"/>
    <w:basedOn w:val="Normal"/>
    <w:rsid w:val="000F32B9"/>
    <w:pPr>
      <w:tabs>
        <w:tab w:val="center" w:pos="4153"/>
        <w:tab w:val="right" w:pos="8306"/>
      </w:tabs>
    </w:pPr>
  </w:style>
  <w:style w:type="paragraph" w:styleId="Footer">
    <w:name w:val="footer"/>
    <w:basedOn w:val="Normal"/>
    <w:link w:val="FooterChar"/>
    <w:uiPriority w:val="99"/>
    <w:rsid w:val="000F32B9"/>
    <w:pPr>
      <w:tabs>
        <w:tab w:val="center" w:pos="4153"/>
        <w:tab w:val="right" w:pos="8306"/>
      </w:tabs>
    </w:pPr>
  </w:style>
  <w:style w:type="paragraph" w:customStyle="1" w:styleId="AmendBody5">
    <w:name w:val="Amend. Body 5"/>
    <w:basedOn w:val="Normal-Draft"/>
    <w:next w:val="Normal"/>
    <w:rsid w:val="000F32B9"/>
    <w:pPr>
      <w:ind w:left="3912"/>
    </w:pPr>
  </w:style>
  <w:style w:type="paragraph" w:customStyle="1" w:styleId="AmendHeading-DIVISION">
    <w:name w:val="Amend. Heading - DIVISION"/>
    <w:basedOn w:val="Normal-Draft"/>
    <w:next w:val="Normal"/>
    <w:rsid w:val="000F32B9"/>
    <w:pPr>
      <w:spacing w:before="240" w:after="120"/>
      <w:ind w:left="1361"/>
      <w:jc w:val="center"/>
    </w:pPr>
    <w:rPr>
      <w:b/>
    </w:rPr>
  </w:style>
  <w:style w:type="paragraph" w:customStyle="1" w:styleId="AmendHeading-PART">
    <w:name w:val="Amend. Heading - PART"/>
    <w:basedOn w:val="Normal-Draft"/>
    <w:next w:val="Normal"/>
    <w:rsid w:val="000F32B9"/>
    <w:pPr>
      <w:spacing w:before="240" w:after="120"/>
      <w:ind w:left="1361"/>
      <w:jc w:val="center"/>
    </w:pPr>
    <w:rPr>
      <w:b/>
      <w:caps/>
      <w:sz w:val="22"/>
    </w:rPr>
  </w:style>
  <w:style w:type="paragraph" w:customStyle="1" w:styleId="AmendHeading-SCHEDULE">
    <w:name w:val="Amend. Heading - SCHEDULE"/>
    <w:basedOn w:val="Normal-Draft"/>
    <w:next w:val="Normal"/>
    <w:rsid w:val="000F32B9"/>
    <w:pPr>
      <w:spacing w:before="240" w:after="120"/>
      <w:ind w:left="1361"/>
      <w:jc w:val="center"/>
    </w:pPr>
    <w:rPr>
      <w:caps/>
      <w:sz w:val="22"/>
    </w:rPr>
  </w:style>
  <w:style w:type="paragraph" w:customStyle="1" w:styleId="AmendHeading1">
    <w:name w:val="Amend. Heading 1"/>
    <w:basedOn w:val="Normal"/>
    <w:next w:val="Normal"/>
    <w:rsid w:val="000F32B9"/>
    <w:pPr>
      <w:suppressLineNumbers w:val="0"/>
      <w:tabs>
        <w:tab w:val="clear" w:pos="720"/>
      </w:tabs>
    </w:pPr>
  </w:style>
  <w:style w:type="paragraph" w:customStyle="1" w:styleId="AmendHeading2">
    <w:name w:val="Amend. Heading 2"/>
    <w:basedOn w:val="Normal"/>
    <w:next w:val="Normal"/>
    <w:rsid w:val="000F32B9"/>
    <w:pPr>
      <w:suppressLineNumbers w:val="0"/>
    </w:pPr>
  </w:style>
  <w:style w:type="paragraph" w:customStyle="1" w:styleId="AmendHeading3">
    <w:name w:val="Amend. Heading 3"/>
    <w:basedOn w:val="Normal"/>
    <w:next w:val="Normal"/>
    <w:rsid w:val="000F32B9"/>
    <w:pPr>
      <w:suppressLineNumbers w:val="0"/>
      <w:tabs>
        <w:tab w:val="clear" w:pos="720"/>
      </w:tabs>
    </w:pPr>
  </w:style>
  <w:style w:type="paragraph" w:customStyle="1" w:styleId="AmendHeading4">
    <w:name w:val="Amend. Heading 4"/>
    <w:basedOn w:val="Normal"/>
    <w:next w:val="Normal"/>
    <w:rsid w:val="000F32B9"/>
    <w:pPr>
      <w:suppressLineNumbers w:val="0"/>
    </w:pPr>
  </w:style>
  <w:style w:type="paragraph" w:customStyle="1" w:styleId="AmendHeading5">
    <w:name w:val="Amend. Heading 5"/>
    <w:basedOn w:val="Normal"/>
    <w:next w:val="Normal"/>
    <w:rsid w:val="000F32B9"/>
    <w:pPr>
      <w:suppressLineNumbers w:val="0"/>
    </w:pPr>
  </w:style>
  <w:style w:type="paragraph" w:customStyle="1" w:styleId="BodyParagraph">
    <w:name w:val="Body Paragraph"/>
    <w:next w:val="Normal"/>
    <w:rsid w:val="000F32B9"/>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0F32B9"/>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0F32B9"/>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0F32B9"/>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0F32B9"/>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0F32B9"/>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0F32B9"/>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0F32B9"/>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0F32B9"/>
    <w:rPr>
      <w:caps w:val="0"/>
    </w:rPr>
  </w:style>
  <w:style w:type="paragraph" w:customStyle="1" w:styleId="Normal-Schedule">
    <w:name w:val="Normal - Schedule"/>
    <w:rsid w:val="000F32B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0F32B9"/>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0F32B9"/>
    <w:rPr>
      <w:rFonts w:ascii="Monotype Corsiva" w:hAnsi="Monotype Corsiva"/>
      <w:i/>
      <w:sz w:val="24"/>
    </w:rPr>
  </w:style>
  <w:style w:type="paragraph" w:customStyle="1" w:styleId="CopyDetails">
    <w:name w:val="Copy Details"/>
    <w:next w:val="Normal"/>
    <w:rsid w:val="000F32B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0F32B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0F32B9"/>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0F32B9"/>
  </w:style>
  <w:style w:type="paragraph" w:customStyle="1" w:styleId="Penalty">
    <w:name w:val="Penalty"/>
    <w:next w:val="Normal"/>
    <w:rsid w:val="000F32B9"/>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0F32B9"/>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0F32B9"/>
    <w:pPr>
      <w:framePr w:w="964" w:h="340" w:hSpace="284" w:wrap="around" w:vAnchor="text" w:hAnchor="page" w:xAlign="inside" w:y="1"/>
    </w:pPr>
    <w:rPr>
      <w:rFonts w:ascii="Arial" w:hAnsi="Arial"/>
      <w:b/>
      <w:spacing w:val="-10"/>
      <w:sz w:val="16"/>
    </w:rPr>
  </w:style>
  <w:style w:type="paragraph" w:styleId="TOC1">
    <w:name w:val="toc 1"/>
    <w:next w:val="Normal"/>
    <w:semiHidden/>
    <w:rsid w:val="000F32B9"/>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0F32B9"/>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0F32B9"/>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0F32B9"/>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0F32B9"/>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0F32B9"/>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0F32B9"/>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0F32B9"/>
    <w:pPr>
      <w:ind w:right="0"/>
    </w:pPr>
    <w:rPr>
      <w:b w:val="0"/>
      <w:caps/>
    </w:rPr>
  </w:style>
  <w:style w:type="paragraph" w:styleId="TOC9">
    <w:name w:val="toc 9"/>
    <w:basedOn w:val="Normal"/>
    <w:next w:val="Normal"/>
    <w:semiHidden/>
    <w:rsid w:val="000F32B9"/>
    <w:pPr>
      <w:tabs>
        <w:tab w:val="right" w:pos="6237"/>
      </w:tabs>
      <w:spacing w:before="0"/>
      <w:ind w:left="1922" w:right="284"/>
    </w:pPr>
    <w:rPr>
      <w:sz w:val="20"/>
    </w:rPr>
  </w:style>
  <w:style w:type="paragraph" w:customStyle="1" w:styleId="AmendHeading1s">
    <w:name w:val="Amend. Heading 1s"/>
    <w:basedOn w:val="Normal"/>
    <w:next w:val="Normal"/>
    <w:rsid w:val="000F32B9"/>
    <w:pPr>
      <w:suppressLineNumbers w:val="0"/>
      <w:tabs>
        <w:tab w:val="clear" w:pos="720"/>
      </w:tabs>
    </w:pPr>
    <w:rPr>
      <w:b/>
    </w:rPr>
  </w:style>
  <w:style w:type="paragraph" w:customStyle="1" w:styleId="AmendHeading6">
    <w:name w:val="Amend. Heading 6"/>
    <w:basedOn w:val="Normal"/>
    <w:next w:val="Normal"/>
    <w:rsid w:val="000F32B9"/>
    <w:pPr>
      <w:suppressLineNumbers w:val="0"/>
    </w:pPr>
  </w:style>
  <w:style w:type="paragraph" w:customStyle="1" w:styleId="AutoNumber">
    <w:name w:val="Auto Number"/>
    <w:rsid w:val="000F32B9"/>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0F32B9"/>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0F32B9"/>
    <w:rPr>
      <w:vertAlign w:val="superscript"/>
    </w:rPr>
  </w:style>
  <w:style w:type="paragraph" w:styleId="EndnoteText">
    <w:name w:val="endnote text"/>
    <w:basedOn w:val="Normal"/>
    <w:semiHidden/>
    <w:rsid w:val="000F32B9"/>
    <w:pPr>
      <w:tabs>
        <w:tab w:val="left" w:pos="284"/>
      </w:tabs>
      <w:ind w:left="284" w:hanging="284"/>
    </w:pPr>
    <w:rPr>
      <w:sz w:val="20"/>
    </w:rPr>
  </w:style>
  <w:style w:type="paragraph" w:customStyle="1" w:styleId="DraftingNotes">
    <w:name w:val="Drafting Notes"/>
    <w:next w:val="Normal"/>
    <w:rsid w:val="000F32B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0F32B9"/>
    <w:pPr>
      <w:framePr w:w="6237" w:h="1423" w:hRule="exact" w:hSpace="181" w:wrap="around" w:vAnchor="page" w:hAnchor="margin" w:xAlign="center" w:y="1192" w:anchorLock="1"/>
      <w:spacing w:before="0"/>
      <w:jc w:val="center"/>
    </w:pPr>
    <w:rPr>
      <w:i/>
    </w:rPr>
  </w:style>
  <w:style w:type="paragraph" w:customStyle="1" w:styleId="EndnoteBody">
    <w:name w:val="Endnote Body"/>
    <w:rsid w:val="000F32B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0F32B9"/>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0F32B9"/>
    <w:pPr>
      <w:spacing w:after="120"/>
      <w:jc w:val="center"/>
    </w:pPr>
  </w:style>
  <w:style w:type="paragraph" w:styleId="MacroText">
    <w:name w:val="macro"/>
    <w:semiHidden/>
    <w:rsid w:val="000F32B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0F32B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0F32B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0F32B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0F32B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0F32B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0F32B9"/>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0F32B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0F32B9"/>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0F32B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0F32B9"/>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0F32B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0F32B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0F32B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0F32B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0F32B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0F32B9"/>
    <w:pPr>
      <w:suppressLineNumbers w:val="0"/>
      <w:tabs>
        <w:tab w:val="clear" w:pos="720"/>
      </w:tabs>
    </w:pPr>
    <w:rPr>
      <w:b/>
    </w:rPr>
  </w:style>
  <w:style w:type="paragraph" w:customStyle="1" w:styleId="DraftHeading2">
    <w:name w:val="Draft Heading 2"/>
    <w:basedOn w:val="Normal"/>
    <w:next w:val="Normal"/>
    <w:rsid w:val="000F32B9"/>
    <w:pPr>
      <w:suppressLineNumbers w:val="0"/>
    </w:pPr>
  </w:style>
  <w:style w:type="paragraph" w:customStyle="1" w:styleId="DraftHeading3">
    <w:name w:val="Draft Heading 3"/>
    <w:basedOn w:val="Normal"/>
    <w:next w:val="Normal"/>
    <w:rsid w:val="000F32B9"/>
    <w:pPr>
      <w:suppressLineNumbers w:val="0"/>
    </w:pPr>
  </w:style>
  <w:style w:type="paragraph" w:customStyle="1" w:styleId="DraftHeading4">
    <w:name w:val="Draft Heading 4"/>
    <w:basedOn w:val="Normal"/>
    <w:next w:val="Normal"/>
    <w:rsid w:val="000F32B9"/>
    <w:pPr>
      <w:suppressLineNumbers w:val="0"/>
    </w:pPr>
  </w:style>
  <w:style w:type="paragraph" w:customStyle="1" w:styleId="DraftHeading5">
    <w:name w:val="Draft Heading 5"/>
    <w:basedOn w:val="Normal"/>
    <w:next w:val="Normal"/>
    <w:rsid w:val="000F32B9"/>
    <w:pPr>
      <w:suppressLineNumbers w:val="0"/>
    </w:pPr>
  </w:style>
  <w:style w:type="paragraph" w:customStyle="1" w:styleId="DraftPenalty1">
    <w:name w:val="Draft Penalty 1"/>
    <w:basedOn w:val="Penalty"/>
    <w:next w:val="Normal"/>
    <w:rsid w:val="000F32B9"/>
    <w:pPr>
      <w:tabs>
        <w:tab w:val="clear" w:pos="3912"/>
        <w:tab w:val="clear" w:pos="4423"/>
        <w:tab w:val="left" w:pos="851"/>
      </w:tabs>
      <w:ind w:left="1872"/>
    </w:pPr>
  </w:style>
  <w:style w:type="paragraph" w:customStyle="1" w:styleId="DraftPenalty2">
    <w:name w:val="Draft Penalty 2"/>
    <w:basedOn w:val="Penalty"/>
    <w:next w:val="Normal"/>
    <w:rsid w:val="000F32B9"/>
    <w:pPr>
      <w:tabs>
        <w:tab w:val="clear" w:pos="3912"/>
        <w:tab w:val="clear" w:pos="4423"/>
        <w:tab w:val="left" w:pos="851"/>
      </w:tabs>
      <w:ind w:left="2382"/>
    </w:pPr>
  </w:style>
  <w:style w:type="paragraph" w:customStyle="1" w:styleId="DraftPenalty3">
    <w:name w:val="Draft Penalty 3"/>
    <w:basedOn w:val="Penalty"/>
    <w:next w:val="Normal"/>
    <w:rsid w:val="000F32B9"/>
    <w:pPr>
      <w:tabs>
        <w:tab w:val="clear" w:pos="3912"/>
        <w:tab w:val="clear" w:pos="4423"/>
        <w:tab w:val="left" w:pos="851"/>
      </w:tabs>
    </w:pPr>
  </w:style>
  <w:style w:type="paragraph" w:customStyle="1" w:styleId="DraftPenalty4">
    <w:name w:val="Draft Penalty 4"/>
    <w:basedOn w:val="Penalty"/>
    <w:next w:val="Normal"/>
    <w:rsid w:val="000F32B9"/>
    <w:pPr>
      <w:tabs>
        <w:tab w:val="clear" w:pos="3912"/>
        <w:tab w:val="clear" w:pos="4423"/>
        <w:tab w:val="left" w:pos="851"/>
      </w:tabs>
      <w:ind w:left="3402"/>
    </w:pPr>
  </w:style>
  <w:style w:type="paragraph" w:customStyle="1" w:styleId="DraftPenalty5">
    <w:name w:val="Draft Penalty 5"/>
    <w:basedOn w:val="Penalty"/>
    <w:next w:val="Normal"/>
    <w:rsid w:val="000F32B9"/>
    <w:pPr>
      <w:tabs>
        <w:tab w:val="clear" w:pos="3912"/>
        <w:tab w:val="clear" w:pos="4423"/>
        <w:tab w:val="left" w:pos="851"/>
      </w:tabs>
      <w:ind w:left="3913"/>
    </w:pPr>
  </w:style>
  <w:style w:type="paragraph" w:customStyle="1" w:styleId="ScheduleDefinition1">
    <w:name w:val="Schedule Definition 1"/>
    <w:next w:val="Normal"/>
    <w:rsid w:val="000F32B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0F32B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0F32B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0F32B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0F32B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0F32B9"/>
    <w:pPr>
      <w:spacing w:before="240" w:after="120"/>
      <w:jc w:val="center"/>
    </w:pPr>
    <w:rPr>
      <w:b/>
      <w:caps/>
      <w:sz w:val="20"/>
    </w:rPr>
  </w:style>
  <w:style w:type="paragraph" w:customStyle="1" w:styleId="ScheduleHeading1">
    <w:name w:val="Schedule Heading 1"/>
    <w:basedOn w:val="Normal"/>
    <w:next w:val="Normal"/>
    <w:rsid w:val="000F32B9"/>
    <w:pPr>
      <w:suppressLineNumbers w:val="0"/>
      <w:tabs>
        <w:tab w:val="clear" w:pos="720"/>
      </w:tabs>
    </w:pPr>
    <w:rPr>
      <w:b/>
      <w:sz w:val="20"/>
    </w:rPr>
  </w:style>
  <w:style w:type="paragraph" w:customStyle="1" w:styleId="ScheduleHeading2">
    <w:name w:val="Schedule Heading 2"/>
    <w:basedOn w:val="Normal"/>
    <w:next w:val="Normal"/>
    <w:rsid w:val="000F32B9"/>
    <w:pPr>
      <w:suppressLineNumbers w:val="0"/>
      <w:tabs>
        <w:tab w:val="clear" w:pos="720"/>
      </w:tabs>
    </w:pPr>
    <w:rPr>
      <w:sz w:val="20"/>
    </w:rPr>
  </w:style>
  <w:style w:type="paragraph" w:customStyle="1" w:styleId="ScheduleHeading3">
    <w:name w:val="Schedule Heading 3"/>
    <w:basedOn w:val="Normal"/>
    <w:next w:val="Normal"/>
    <w:rsid w:val="000F32B9"/>
    <w:pPr>
      <w:suppressLineNumbers w:val="0"/>
      <w:tabs>
        <w:tab w:val="clear" w:pos="720"/>
      </w:tabs>
    </w:pPr>
    <w:rPr>
      <w:sz w:val="20"/>
    </w:rPr>
  </w:style>
  <w:style w:type="paragraph" w:customStyle="1" w:styleId="ScheduleHeading4">
    <w:name w:val="Schedule Heading 4"/>
    <w:basedOn w:val="Normal"/>
    <w:next w:val="Normal"/>
    <w:rsid w:val="000F32B9"/>
    <w:pPr>
      <w:suppressLineNumbers w:val="0"/>
      <w:tabs>
        <w:tab w:val="clear" w:pos="720"/>
      </w:tabs>
    </w:pPr>
    <w:rPr>
      <w:sz w:val="20"/>
    </w:rPr>
  </w:style>
  <w:style w:type="paragraph" w:customStyle="1" w:styleId="ScheduleHeading5">
    <w:name w:val="Schedule Heading 5"/>
    <w:basedOn w:val="Normal"/>
    <w:next w:val="Normal"/>
    <w:rsid w:val="000F32B9"/>
    <w:pPr>
      <w:suppressLineNumbers w:val="0"/>
      <w:tabs>
        <w:tab w:val="clear" w:pos="720"/>
      </w:tabs>
    </w:pPr>
    <w:rPr>
      <w:sz w:val="20"/>
    </w:rPr>
  </w:style>
  <w:style w:type="paragraph" w:customStyle="1" w:styleId="SchedulePenalty1">
    <w:name w:val="Schedule Penalty 1"/>
    <w:basedOn w:val="Normal"/>
    <w:next w:val="Normal"/>
    <w:rsid w:val="000F32B9"/>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0F32B9"/>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0F32B9"/>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0F32B9"/>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0F32B9"/>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0F32B9"/>
    <w:pPr>
      <w:ind w:left="1871"/>
    </w:pPr>
    <w:rPr>
      <w:sz w:val="20"/>
    </w:rPr>
  </w:style>
  <w:style w:type="paragraph" w:customStyle="1" w:styleId="ScheduleParagraphSub">
    <w:name w:val="Schedule Paragraph (Sub)"/>
    <w:basedOn w:val="Normal"/>
    <w:next w:val="Normal"/>
    <w:rsid w:val="000F32B9"/>
    <w:pPr>
      <w:ind w:left="2381"/>
    </w:pPr>
    <w:rPr>
      <w:sz w:val="20"/>
    </w:rPr>
  </w:style>
  <w:style w:type="paragraph" w:customStyle="1" w:styleId="ScheduleParagraphSub-Sub">
    <w:name w:val="Schedule Paragraph (Sub-Sub)"/>
    <w:basedOn w:val="Normal"/>
    <w:next w:val="Normal"/>
    <w:rsid w:val="000F32B9"/>
    <w:pPr>
      <w:ind w:left="2892"/>
    </w:pPr>
    <w:rPr>
      <w:sz w:val="20"/>
    </w:rPr>
  </w:style>
  <w:style w:type="paragraph" w:customStyle="1" w:styleId="ScheduleSection">
    <w:name w:val="Schedule Section"/>
    <w:basedOn w:val="Normal"/>
    <w:next w:val="Normal"/>
    <w:rsid w:val="000F32B9"/>
    <w:pPr>
      <w:ind w:left="851"/>
    </w:pPr>
    <w:rPr>
      <w:b/>
      <w:i/>
      <w:sz w:val="20"/>
    </w:rPr>
  </w:style>
  <w:style w:type="paragraph" w:customStyle="1" w:styleId="ScheduleSectionSub">
    <w:name w:val="Schedule Section (Sub)"/>
    <w:basedOn w:val="Normal"/>
    <w:next w:val="Normal"/>
    <w:rsid w:val="000F32B9"/>
    <w:pPr>
      <w:ind w:left="1361"/>
    </w:pPr>
    <w:rPr>
      <w:sz w:val="20"/>
    </w:rPr>
  </w:style>
  <w:style w:type="paragraph" w:customStyle="1" w:styleId="ChapterHeading">
    <w:name w:val="Chapter Heading"/>
    <w:basedOn w:val="Normal"/>
    <w:next w:val="Normal"/>
    <w:rsid w:val="000F32B9"/>
    <w:pPr>
      <w:spacing w:before="240" w:after="120"/>
      <w:jc w:val="center"/>
    </w:pPr>
    <w:rPr>
      <w:b/>
      <w:caps/>
      <w:sz w:val="26"/>
    </w:rPr>
  </w:style>
  <w:style w:type="paragraph" w:customStyle="1" w:styleId="AmndChptr">
    <w:name w:val="Amnd Chptr"/>
    <w:basedOn w:val="Normal"/>
    <w:next w:val="Normal"/>
    <w:rsid w:val="000F32B9"/>
    <w:pPr>
      <w:spacing w:before="240" w:after="120"/>
      <w:ind w:left="1361"/>
      <w:jc w:val="center"/>
    </w:pPr>
    <w:rPr>
      <w:b/>
      <w:caps/>
      <w:sz w:val="26"/>
    </w:rPr>
  </w:style>
  <w:style w:type="paragraph" w:customStyle="1" w:styleId="Amendment">
    <w:name w:val="Amendment"/>
    <w:next w:val="Normal"/>
    <w:rsid w:val="000F32B9"/>
    <w:pPr>
      <w:tabs>
        <w:tab w:val="right" w:pos="3362"/>
      </w:tabs>
      <w:spacing w:before="120"/>
      <w:ind w:left="3345" w:hanging="2835"/>
    </w:pPr>
    <w:rPr>
      <w:sz w:val="24"/>
      <w:lang w:eastAsia="en-US"/>
    </w:rPr>
  </w:style>
  <w:style w:type="paragraph" w:styleId="ListParagraph">
    <w:name w:val="List Paragraph"/>
    <w:basedOn w:val="Normal"/>
    <w:uiPriority w:val="34"/>
    <w:qFormat/>
    <w:rsid w:val="000F32B9"/>
    <w:pPr>
      <w:tabs>
        <w:tab w:val="clear" w:pos="720"/>
      </w:tabs>
      <w:spacing w:after="200"/>
      <w:ind w:left="720"/>
    </w:pPr>
  </w:style>
  <w:style w:type="paragraph" w:customStyle="1" w:styleId="NewFormHeading">
    <w:name w:val="New Form Heading"/>
    <w:next w:val="Normal"/>
    <w:autoRedefine/>
    <w:qFormat/>
    <w:rsid w:val="000F32B9"/>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0F32B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2</TotalTime>
  <Pages>4</Pages>
  <Words>985</Words>
  <Characters>4697</Characters>
  <Application>Microsoft Office Word</Application>
  <DocSecurity>0</DocSecurity>
  <Lines>103</Lines>
  <Paragraphs>70</Paragraphs>
  <ScaleCrop>false</ScaleCrop>
  <HeadingPairs>
    <vt:vector size="2" baseType="variant">
      <vt:variant>
        <vt:lpstr>Title</vt:lpstr>
      </vt:variant>
      <vt:variant>
        <vt:i4>1</vt:i4>
      </vt:variant>
    </vt:vector>
  </HeadingPairs>
  <TitlesOfParts>
    <vt:vector size="1" baseType="lpstr">
      <vt:lpstr>Mineral Resources (Sustainable Development) Amendment (Financial Assurance) Bill 2025</vt:lpstr>
    </vt:vector>
  </TitlesOfParts>
  <Manager>Information Systems</Manager>
  <Company>OCPC-VIC</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Resources (Sustainable Development) Amendment (Financial Assurance) Bill 2025</dc:title>
  <dc:subject>OCPC Word Template</dc:subject>
  <dc:creator>Catriona Duncan</dc:creator>
  <cp:keywords>Formats, House Amendments</cp:keywords>
  <dc:description>16/01/2026 (Prod)</dc:description>
  <cp:lastModifiedBy>Vivienne Bannan</cp:lastModifiedBy>
  <cp:revision>2</cp:revision>
  <cp:lastPrinted>2026-01-28T22:36:00Z</cp:lastPrinted>
  <dcterms:created xsi:type="dcterms:W3CDTF">2026-01-29T02:39:00Z</dcterms:created>
  <dcterms:modified xsi:type="dcterms:W3CDTF">2026-01-29T02:39:00Z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549738</vt:i4>
  </property>
  <property fmtid="{D5CDD505-2E9C-101B-9397-08002B2CF9AE}" pid="10" name="DocSubFolderNumber">
    <vt:lpwstr>S23/3356</vt:lpwstr>
  </property>
</Properties>
</file>