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B64B" w14:textId="691F941F" w:rsidR="00712B9B" w:rsidRDefault="00263894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463130DA" w14:textId="54AA70B0" w:rsidR="00712B9B" w:rsidRDefault="00263894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EARLY CHILDHOOD LEGISLATION AMENDMENT (CHILD SAFETY) BILL 2025</w:t>
      </w:r>
    </w:p>
    <w:p w14:paraId="682BF602" w14:textId="6CF1A0D6" w:rsidR="00712B9B" w:rsidRDefault="00263894" w:rsidP="00263894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79898A42" w14:textId="292E8B4B" w:rsidR="00712B9B" w:rsidRDefault="00263894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to be moved by Mr Will Fowles)</w:t>
      </w:r>
    </w:p>
    <w:bookmarkEnd w:id="3"/>
    <w:p w14:paraId="2C89F685" w14:textId="63510D9C" w:rsidR="006961E4" w:rsidRDefault="00327FFA" w:rsidP="00327FFA">
      <w:pPr>
        <w:tabs>
          <w:tab w:val="left" w:pos="3912"/>
          <w:tab w:val="left" w:pos="4423"/>
        </w:tabs>
        <w:jc w:val="center"/>
      </w:pPr>
      <w:r>
        <w:t>NEW CLAUSE</w:t>
      </w:r>
    </w:p>
    <w:p w14:paraId="72C8637A" w14:textId="77777777" w:rsidR="002B0C16" w:rsidRDefault="00327FFA" w:rsidP="002B0C16">
      <w:pPr>
        <w:pStyle w:val="AmendHeading1"/>
        <w:numPr>
          <w:ilvl w:val="0"/>
          <w:numId w:val="20"/>
        </w:numPr>
        <w:spacing w:after="200"/>
      </w:pPr>
      <w:r>
        <w:t xml:space="preserve">Insert the following New Clause </w:t>
      </w:r>
      <w:r w:rsidR="002B0C16">
        <w:t>after clause 123—</w:t>
      </w:r>
    </w:p>
    <w:p w14:paraId="5A55019A" w14:textId="45E0E80C" w:rsidR="00327FFA" w:rsidRDefault="002B0C16" w:rsidP="002B0C16">
      <w:pPr>
        <w:pStyle w:val="AmendHeading1"/>
        <w:tabs>
          <w:tab w:val="right" w:pos="1701"/>
        </w:tabs>
        <w:ind w:left="1871" w:hanging="1871"/>
      </w:pPr>
      <w:r>
        <w:tab/>
      </w:r>
      <w:r w:rsidR="00CA6CD4">
        <w:t>'</w:t>
      </w:r>
      <w:r w:rsidRPr="003F456A">
        <w:rPr>
          <w:b/>
          <w:bCs/>
        </w:rPr>
        <w:t>123A</w:t>
      </w:r>
      <w:r w:rsidRPr="003F456A">
        <w:rPr>
          <w:b/>
          <w:bCs/>
        </w:rPr>
        <w:tab/>
        <w:t>New section 15</w:t>
      </w:r>
      <w:r w:rsidR="0028279A">
        <w:rPr>
          <w:b/>
          <w:bCs/>
        </w:rPr>
        <w:t>B</w:t>
      </w:r>
      <w:r w:rsidRPr="003F456A">
        <w:rPr>
          <w:b/>
          <w:bCs/>
        </w:rPr>
        <w:t xml:space="preserve"> inserted</w:t>
      </w:r>
    </w:p>
    <w:p w14:paraId="4EE2595E" w14:textId="5E5B68DC" w:rsidR="003F456A" w:rsidRPr="003F456A" w:rsidRDefault="003F456A" w:rsidP="003F456A">
      <w:pPr>
        <w:pStyle w:val="AmendHeading1"/>
        <w:ind w:left="1871"/>
      </w:pPr>
      <w:r>
        <w:t>After section 15</w:t>
      </w:r>
      <w:r w:rsidR="0028279A">
        <w:t>A</w:t>
      </w:r>
      <w:r>
        <w:t xml:space="preserve"> </w:t>
      </w:r>
      <w:r>
        <w:rPr>
          <w:lang w:eastAsia="en-AU"/>
        </w:rPr>
        <w:t xml:space="preserve">of the </w:t>
      </w:r>
      <w:r w:rsidRPr="003F456A">
        <w:rPr>
          <w:b/>
          <w:bCs/>
        </w:rPr>
        <w:t>Education and Care Services National Law Act 2010 insert</w:t>
      </w:r>
      <w:r>
        <w:t>—</w:t>
      </w:r>
    </w:p>
    <w:p w14:paraId="073F21C6" w14:textId="1E83F9B5" w:rsidR="005F119A" w:rsidRDefault="003F456A" w:rsidP="005F119A">
      <w:pPr>
        <w:pStyle w:val="AmendHeading2"/>
        <w:tabs>
          <w:tab w:val="clear" w:pos="720"/>
          <w:tab w:val="right" w:pos="2268"/>
        </w:tabs>
        <w:ind w:left="2381" w:hanging="2381"/>
        <w:rPr>
          <w:b/>
          <w:bCs/>
        </w:rPr>
      </w:pPr>
      <w:r>
        <w:tab/>
      </w:r>
      <w:r w:rsidR="00CA6CD4">
        <w:t>"</w:t>
      </w:r>
      <w:r w:rsidR="005F119A" w:rsidRPr="003F456A">
        <w:rPr>
          <w:b/>
          <w:bCs/>
        </w:rPr>
        <w:t>15</w:t>
      </w:r>
      <w:r w:rsidR="0028279A">
        <w:rPr>
          <w:b/>
          <w:bCs/>
        </w:rPr>
        <w:t>B</w:t>
      </w:r>
      <w:r w:rsidR="005F119A" w:rsidRPr="003F456A">
        <w:rPr>
          <w:b/>
          <w:bCs/>
        </w:rPr>
        <w:tab/>
        <w:t>Review of the Education and Care Services National Law (Victoria)</w:t>
      </w:r>
    </w:p>
    <w:p w14:paraId="1BFF6194" w14:textId="77777777" w:rsidR="005F119A" w:rsidRDefault="005F119A" w:rsidP="005F119A">
      <w:pPr>
        <w:pStyle w:val="AmendHeading3"/>
        <w:tabs>
          <w:tab w:val="right" w:pos="2778"/>
        </w:tabs>
        <w:ind w:left="2891" w:hanging="2891"/>
      </w:pPr>
      <w:r>
        <w:tab/>
      </w:r>
      <w:r w:rsidRPr="007F5980">
        <w:t>(1)</w:t>
      </w:r>
      <w:r>
        <w:tab/>
        <w:t>The Minister must conduct a review of the</w:t>
      </w:r>
      <w:r w:rsidRPr="00962A60">
        <w:t xml:space="preserve"> effectiveness and efficiency of the</w:t>
      </w:r>
      <w:r>
        <w:t xml:space="preserve"> </w:t>
      </w:r>
      <w:r w:rsidRPr="00962A60">
        <w:t xml:space="preserve">amendments made to </w:t>
      </w:r>
      <w:r>
        <w:t xml:space="preserve">the </w:t>
      </w:r>
      <w:r w:rsidRPr="002B32F2">
        <w:t>Education and Care Services National Law (Victoria)</w:t>
      </w:r>
      <w:r>
        <w:t xml:space="preserve"> by Parts 2, 3 and 4 </w:t>
      </w:r>
      <w:r w:rsidRPr="003F456A">
        <w:rPr>
          <w:lang w:val="en-US"/>
        </w:rPr>
        <w:t xml:space="preserve">of the </w:t>
      </w:r>
      <w:r>
        <w:rPr>
          <w:b/>
          <w:bCs/>
          <w:lang w:val="en-US"/>
        </w:rPr>
        <w:t>Early Childhood Legislation Amendment (Child Safety) Act 2025</w:t>
      </w:r>
      <w:r>
        <w:rPr>
          <w:lang w:val="en-US"/>
        </w:rPr>
        <w:t xml:space="preserve"> and the modifications made to the </w:t>
      </w:r>
      <w:r w:rsidRPr="002B32F2">
        <w:t>Education and Care Services National Law (Victoria)</w:t>
      </w:r>
      <w:r>
        <w:t xml:space="preserve"> by Part 5 </w:t>
      </w:r>
      <w:r w:rsidRPr="003F456A">
        <w:rPr>
          <w:lang w:val="en-US"/>
        </w:rPr>
        <w:t xml:space="preserve">of </w:t>
      </w:r>
      <w:r>
        <w:rPr>
          <w:lang w:val="en-US"/>
        </w:rPr>
        <w:t>that Act</w:t>
      </w:r>
      <w:r>
        <w:t xml:space="preserve">. </w:t>
      </w:r>
    </w:p>
    <w:p w14:paraId="2F4F2A88" w14:textId="77777777" w:rsidR="005F119A" w:rsidRDefault="005F119A" w:rsidP="005F119A">
      <w:pPr>
        <w:pStyle w:val="AmendHeading3"/>
        <w:tabs>
          <w:tab w:val="right" w:pos="2778"/>
        </w:tabs>
        <w:ind w:left="2891" w:hanging="2891"/>
        <w:rPr>
          <w:rFonts w:eastAsiaTheme="minorHAnsi"/>
          <w:lang w:val="en-US"/>
        </w:rPr>
      </w:pPr>
      <w:r>
        <w:rPr>
          <w:lang w:val="en-US"/>
        </w:rPr>
        <w:tab/>
      </w:r>
      <w:r w:rsidRPr="007F5980">
        <w:rPr>
          <w:lang w:val="en-US"/>
        </w:rPr>
        <w:t>(2)</w:t>
      </w:r>
      <w:r>
        <w:rPr>
          <w:lang w:val="en-US"/>
        </w:rPr>
        <w:tab/>
      </w:r>
      <w:r w:rsidRPr="003F456A">
        <w:rPr>
          <w:lang w:val="en-US"/>
        </w:rPr>
        <w:t xml:space="preserve">The review must be conducted within </w:t>
      </w:r>
      <w:r>
        <w:rPr>
          <w:lang w:val="en-US"/>
        </w:rPr>
        <w:t>6 months</w:t>
      </w:r>
      <w:r w:rsidRPr="003F456A">
        <w:rPr>
          <w:lang w:val="en-US"/>
        </w:rPr>
        <w:t xml:space="preserve"> after </w:t>
      </w:r>
      <w:r>
        <w:rPr>
          <w:lang w:val="en-US"/>
        </w:rPr>
        <w:t>27 February 2026</w:t>
      </w:r>
      <w:r w:rsidRPr="007F5980">
        <w:rPr>
          <w:lang w:val="en-US"/>
        </w:rPr>
        <w:t>.</w:t>
      </w:r>
    </w:p>
    <w:p w14:paraId="0B1F6CFD" w14:textId="27E10C98" w:rsidR="005F119A" w:rsidRPr="007F5980" w:rsidRDefault="005F119A" w:rsidP="005F119A">
      <w:pPr>
        <w:pStyle w:val="AmendHeading3"/>
        <w:tabs>
          <w:tab w:val="right" w:pos="2778"/>
        </w:tabs>
        <w:ind w:left="2891" w:hanging="2891"/>
        <w:rPr>
          <w:rFonts w:eastAsiaTheme="minorHAnsi"/>
          <w:lang w:val="en-US"/>
        </w:rPr>
      </w:pPr>
      <w:r>
        <w:rPr>
          <w:rFonts w:eastAsiaTheme="minorHAnsi"/>
          <w:lang w:val="en-US"/>
        </w:rPr>
        <w:tab/>
      </w:r>
      <w:r w:rsidRPr="007F5980">
        <w:rPr>
          <w:rFonts w:eastAsiaTheme="minorHAnsi"/>
          <w:lang w:val="en-US"/>
        </w:rPr>
        <w:t>(3)</w:t>
      </w:r>
      <w:r>
        <w:rPr>
          <w:rFonts w:eastAsiaTheme="minorHAnsi"/>
          <w:lang w:val="en-US"/>
        </w:rPr>
        <w:tab/>
      </w:r>
      <w:r w:rsidRPr="007F5980">
        <w:rPr>
          <w:rFonts w:eastAsiaTheme="minorHAnsi"/>
          <w:lang w:val="en-US"/>
        </w:rPr>
        <w:t>On completing the review, the Minister must</w:t>
      </w:r>
      <w:r>
        <w:rPr>
          <w:rFonts w:eastAsiaTheme="minorHAnsi"/>
          <w:lang w:val="en-US"/>
        </w:rPr>
        <w:t xml:space="preserve"> </w:t>
      </w:r>
      <w:r w:rsidRPr="007F5980">
        <w:rPr>
          <w:rFonts w:eastAsiaTheme="minorHAnsi"/>
          <w:lang w:val="en-US"/>
        </w:rPr>
        <w:t>cause a report of the review to be tabled before</w:t>
      </w:r>
      <w:r>
        <w:rPr>
          <w:rFonts w:eastAsiaTheme="minorHAnsi"/>
          <w:lang w:val="en-US"/>
        </w:rPr>
        <w:t xml:space="preserve"> </w:t>
      </w:r>
      <w:r w:rsidRPr="007F5980">
        <w:rPr>
          <w:rFonts w:eastAsiaTheme="minorHAnsi"/>
          <w:lang w:val="en-US"/>
        </w:rPr>
        <w:t>each House of the Parliament.</w:t>
      </w:r>
      <w:r w:rsidR="00CA6CD4">
        <w:rPr>
          <w:rFonts w:eastAsiaTheme="minorHAnsi"/>
          <w:lang w:val="en-US"/>
        </w:rPr>
        <w:t>".'</w:t>
      </w:r>
      <w:r>
        <w:rPr>
          <w:rFonts w:eastAsiaTheme="minorHAnsi"/>
          <w:lang w:val="en-US"/>
        </w:rPr>
        <w:t xml:space="preserve">. </w:t>
      </w:r>
    </w:p>
    <w:p w14:paraId="2DB0B4E4" w14:textId="4FA4E79F" w:rsidR="003F456A" w:rsidRPr="003F456A" w:rsidRDefault="003F456A" w:rsidP="005F119A">
      <w:pPr>
        <w:pStyle w:val="AmendHeading3"/>
        <w:tabs>
          <w:tab w:val="right" w:pos="2778"/>
        </w:tabs>
        <w:ind w:left="2891" w:hanging="2891"/>
      </w:pPr>
    </w:p>
    <w:p w14:paraId="43C31F90" w14:textId="77777777" w:rsidR="008416AE" w:rsidRDefault="008416AE" w:rsidP="008416AE"/>
    <w:sectPr w:rsidR="008416AE" w:rsidSect="002638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5A5F" w14:textId="77777777" w:rsidR="005E4CB3" w:rsidRDefault="005E4CB3">
      <w:r>
        <w:separator/>
      </w:r>
    </w:p>
  </w:endnote>
  <w:endnote w:type="continuationSeparator" w:id="0">
    <w:p w14:paraId="0D9DCCE0" w14:textId="77777777" w:rsidR="005E4CB3" w:rsidRDefault="005E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9B08" w14:textId="77777777" w:rsidR="0038690A" w:rsidRDefault="0038690A" w:rsidP="002638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C14199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159A" w14:textId="10994CB3" w:rsidR="00263894" w:rsidRDefault="00263894" w:rsidP="00D775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D3472D9" w14:textId="46B03BD6" w:rsidR="00EB7B62" w:rsidRPr="00263894" w:rsidRDefault="00263894" w:rsidP="00263894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263894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1739" w14:textId="1B48DBB7" w:rsidR="003A0472" w:rsidRPr="00DB51E7" w:rsidRDefault="0069090A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3A2B" w14:textId="77777777" w:rsidR="005E4CB3" w:rsidRDefault="005E4CB3">
      <w:r>
        <w:separator/>
      </w:r>
    </w:p>
  </w:footnote>
  <w:footnote w:type="continuationSeparator" w:id="0">
    <w:p w14:paraId="390BB540" w14:textId="77777777" w:rsidR="005E4CB3" w:rsidRDefault="005E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BD8E" w14:textId="77777777" w:rsidR="00263894" w:rsidRDefault="00263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2159" w14:textId="6A38340A" w:rsidR="00327FFA" w:rsidRPr="00263894" w:rsidRDefault="00263894" w:rsidP="00263894">
    <w:pPr>
      <w:pStyle w:val="Header"/>
      <w:jc w:val="right"/>
    </w:pPr>
    <w:r w:rsidRPr="00263894">
      <w:t>WF15A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3811" w14:textId="7D6948E5" w:rsidR="0038690A" w:rsidRPr="00263894" w:rsidRDefault="00263894" w:rsidP="00263894">
    <w:pPr>
      <w:pStyle w:val="Header"/>
      <w:jc w:val="right"/>
    </w:pPr>
    <w:r w:rsidRPr="00263894">
      <w:t>WF15A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1152126"/>
    <w:multiLevelType w:val="multilevel"/>
    <w:tmpl w:val="F446D0A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2FA55BF"/>
    <w:multiLevelType w:val="multilevel"/>
    <w:tmpl w:val="F446D0A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94751F"/>
    <w:multiLevelType w:val="hybridMultilevel"/>
    <w:tmpl w:val="42F085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4"/>
  </w:num>
  <w:num w:numId="7" w16cid:durableId="376052473">
    <w:abstractNumId w:val="18"/>
  </w:num>
  <w:num w:numId="8" w16cid:durableId="1280986872">
    <w:abstractNumId w:val="13"/>
  </w:num>
  <w:num w:numId="9" w16cid:durableId="842748349">
    <w:abstractNumId w:val="6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19"/>
  </w:num>
  <w:num w:numId="14" w16cid:durableId="2052725134">
    <w:abstractNumId w:val="16"/>
  </w:num>
  <w:num w:numId="15" w16cid:durableId="866333321">
    <w:abstractNumId w:val="14"/>
  </w:num>
  <w:num w:numId="16" w16cid:durableId="1178040724">
    <w:abstractNumId w:val="17"/>
  </w:num>
  <w:num w:numId="17" w16cid:durableId="1117140667">
    <w:abstractNumId w:val="11"/>
  </w:num>
  <w:num w:numId="18" w16cid:durableId="1900751369">
    <w:abstractNumId w:val="20"/>
  </w:num>
  <w:num w:numId="19" w16cid:durableId="1958558093">
    <w:abstractNumId w:val="9"/>
  </w:num>
  <w:num w:numId="20" w16cid:durableId="1796674864">
    <w:abstractNumId w:val="2"/>
  </w:num>
  <w:num w:numId="21" w16cid:durableId="473567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71"/>
    <w:docVar w:name="vActTitle" w:val="Early Childhood Legislation Amendment (Child Safety) Bill 2025"/>
    <w:docVar w:name="vBillNo" w:val="271"/>
    <w:docVar w:name="vBillTitle" w:val="Early Childhood Legislation Amendment (Child Safety) Bill 2025"/>
    <w:docVar w:name="vDocumentType" w:val=".HOUSEAMEND"/>
    <w:docVar w:name="vDraftNo" w:val="0"/>
    <w:docVar w:name="vDraftVers" w:val="2"/>
    <w:docVar w:name="vDraftVersion" w:val="23660 - WF15A - Independent (Mr Will Fowles) House Print"/>
    <w:docVar w:name="VersionNo" w:val="2"/>
    <w:docVar w:name="vFileName" w:val="601271IWFA.H"/>
    <w:docVar w:name="vFileVersion" w:val="A"/>
    <w:docVar w:name="vFinalisePrevVer" w:val="True"/>
    <w:docVar w:name="vGovNonGov" w:val="5"/>
    <w:docVar w:name="vHouseType" w:val="0"/>
    <w:docVar w:name="vILDNum" w:val="23660"/>
    <w:docVar w:name="vIsBrandNewVersion" w:val="No"/>
    <w:docVar w:name="vIsNewDocument" w:val="False"/>
    <w:docVar w:name="vLegCommission" w:val="0"/>
    <w:docVar w:name="vMinisterID" w:val="296"/>
    <w:docVar w:name="vMinisterName" w:val="Fowles, Will, Mr"/>
    <w:docVar w:name="vMinisterNameIndex" w:val="39"/>
    <w:docVar w:name="vParliament" w:val="60"/>
    <w:docVar w:name="vPartyID" w:val="4"/>
    <w:docVar w:name="vPartyName" w:val="Independent"/>
    <w:docVar w:name="vPrevDraftNo" w:val="0"/>
    <w:docVar w:name="vPrevDraftVers" w:val="2"/>
    <w:docVar w:name="vPrevFileName" w:val="601271IWFA.H"/>
    <w:docVar w:name="vPrevMinisterID" w:val="296"/>
    <w:docVar w:name="vPrnOnSepLine" w:val="False"/>
    <w:docVar w:name="vSavedToLocal" w:val="No"/>
    <w:docVar w:name="vSecurityMarking" w:val="0"/>
    <w:docVar w:name="vSeqNum" w:val="WF15A"/>
    <w:docVar w:name="vSession" w:val="1"/>
    <w:docVar w:name="vTRIMFileName" w:val="23660 - WF15A - Independent (Mr Will Fowles) House Print"/>
    <w:docVar w:name="vTRIMRecordNumber" w:val="D25/30461[v3]"/>
    <w:docVar w:name="vTxtAfterIndex" w:val="-1"/>
    <w:docVar w:name="vTxtBefore" w:val="Amendment to be moved by"/>
    <w:docVar w:name="vTxtBeforeIndex" w:val="-1"/>
    <w:docVar w:name="vVersionDate" w:val="12/11/2025"/>
    <w:docVar w:name="vYear" w:val="2025"/>
  </w:docVars>
  <w:rsids>
    <w:rsidRoot w:val="00327FFA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3E2D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3894"/>
    <w:rsid w:val="002648D2"/>
    <w:rsid w:val="00267AF2"/>
    <w:rsid w:val="00267DD0"/>
    <w:rsid w:val="002754F3"/>
    <w:rsid w:val="002778F6"/>
    <w:rsid w:val="00277DE3"/>
    <w:rsid w:val="00281CA9"/>
    <w:rsid w:val="0028279A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0C16"/>
    <w:rsid w:val="002B13ED"/>
    <w:rsid w:val="002B27A7"/>
    <w:rsid w:val="002B2BB2"/>
    <w:rsid w:val="002B32F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27FFA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0F31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456A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05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0978"/>
    <w:rsid w:val="005E174B"/>
    <w:rsid w:val="005E1FC5"/>
    <w:rsid w:val="005E4CB3"/>
    <w:rsid w:val="005E5EC3"/>
    <w:rsid w:val="005E60A3"/>
    <w:rsid w:val="005E672D"/>
    <w:rsid w:val="005E6ABB"/>
    <w:rsid w:val="005F113B"/>
    <w:rsid w:val="005F119A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47969"/>
    <w:rsid w:val="00650714"/>
    <w:rsid w:val="00655CF1"/>
    <w:rsid w:val="00661E86"/>
    <w:rsid w:val="00672208"/>
    <w:rsid w:val="00676F0F"/>
    <w:rsid w:val="006807B0"/>
    <w:rsid w:val="006826B2"/>
    <w:rsid w:val="006875A0"/>
    <w:rsid w:val="0069090A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77A70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7F598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38FB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37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298D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8C2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2F00"/>
    <w:rsid w:val="00A55463"/>
    <w:rsid w:val="00A60E60"/>
    <w:rsid w:val="00A61830"/>
    <w:rsid w:val="00A6200B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3AA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52199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7D3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374BA"/>
    <w:rsid w:val="00C4223B"/>
    <w:rsid w:val="00C42C99"/>
    <w:rsid w:val="00C445A6"/>
    <w:rsid w:val="00C44CBA"/>
    <w:rsid w:val="00C46A87"/>
    <w:rsid w:val="00C47EA2"/>
    <w:rsid w:val="00C51152"/>
    <w:rsid w:val="00C52EFD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A6CD4"/>
    <w:rsid w:val="00CB0222"/>
    <w:rsid w:val="00CB1841"/>
    <w:rsid w:val="00CB3DCC"/>
    <w:rsid w:val="00CB7795"/>
    <w:rsid w:val="00CC0864"/>
    <w:rsid w:val="00CC268B"/>
    <w:rsid w:val="00CC36E0"/>
    <w:rsid w:val="00CC3A74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27ACB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3A61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82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5152D"/>
  <w15:docId w15:val="{8571040F-946F-4BBD-970D-9FD20359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894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263894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263894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263894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263894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263894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26389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26389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26389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26389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263894"/>
    <w:pPr>
      <w:ind w:left="1871"/>
    </w:pPr>
  </w:style>
  <w:style w:type="paragraph" w:customStyle="1" w:styleId="Normal-Draft">
    <w:name w:val="Normal - Draft"/>
    <w:rsid w:val="0026389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263894"/>
    <w:pPr>
      <w:ind w:left="2381"/>
    </w:pPr>
  </w:style>
  <w:style w:type="paragraph" w:customStyle="1" w:styleId="AmendBody3">
    <w:name w:val="Amend. Body 3"/>
    <w:basedOn w:val="Normal-Draft"/>
    <w:next w:val="Normal"/>
    <w:rsid w:val="00263894"/>
    <w:pPr>
      <w:ind w:left="2892"/>
    </w:pPr>
  </w:style>
  <w:style w:type="paragraph" w:customStyle="1" w:styleId="AmendBody4">
    <w:name w:val="Amend. Body 4"/>
    <w:basedOn w:val="Normal-Draft"/>
    <w:next w:val="Normal"/>
    <w:rsid w:val="00263894"/>
    <w:pPr>
      <w:ind w:left="3402"/>
    </w:pPr>
  </w:style>
  <w:style w:type="paragraph" w:styleId="Header">
    <w:name w:val="header"/>
    <w:basedOn w:val="Normal"/>
    <w:rsid w:val="002638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63894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263894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263894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263894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263894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263894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263894"/>
    <w:pPr>
      <w:suppressLineNumbers w:val="0"/>
    </w:pPr>
  </w:style>
  <w:style w:type="paragraph" w:customStyle="1" w:styleId="AmendHeading3">
    <w:name w:val="Amend. Heading 3"/>
    <w:basedOn w:val="Normal"/>
    <w:next w:val="Normal"/>
    <w:rsid w:val="00263894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263894"/>
    <w:pPr>
      <w:suppressLineNumbers w:val="0"/>
    </w:pPr>
  </w:style>
  <w:style w:type="paragraph" w:customStyle="1" w:styleId="AmendHeading5">
    <w:name w:val="Amend. Heading 5"/>
    <w:basedOn w:val="Normal"/>
    <w:next w:val="Normal"/>
    <w:rsid w:val="00263894"/>
    <w:pPr>
      <w:suppressLineNumbers w:val="0"/>
    </w:pPr>
  </w:style>
  <w:style w:type="paragraph" w:customStyle="1" w:styleId="BodyParagraph">
    <w:name w:val="Body Paragraph"/>
    <w:next w:val="Normal"/>
    <w:rsid w:val="00263894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263894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263894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26389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26389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26389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263894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263894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263894"/>
    <w:rPr>
      <w:caps w:val="0"/>
    </w:rPr>
  </w:style>
  <w:style w:type="paragraph" w:customStyle="1" w:styleId="Normal-Schedule">
    <w:name w:val="Normal - Schedule"/>
    <w:rsid w:val="00263894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263894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263894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263894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26389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263894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263894"/>
  </w:style>
  <w:style w:type="paragraph" w:customStyle="1" w:styleId="Penalty">
    <w:name w:val="Penalty"/>
    <w:next w:val="Normal"/>
    <w:rsid w:val="00263894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263894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263894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263894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263894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263894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263894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263894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263894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263894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263894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263894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263894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263894"/>
    <w:pPr>
      <w:suppressLineNumbers w:val="0"/>
    </w:pPr>
  </w:style>
  <w:style w:type="paragraph" w:customStyle="1" w:styleId="AutoNumber">
    <w:name w:val="Auto Number"/>
    <w:rsid w:val="00263894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263894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263894"/>
    <w:rPr>
      <w:vertAlign w:val="superscript"/>
    </w:rPr>
  </w:style>
  <w:style w:type="paragraph" w:styleId="EndnoteText">
    <w:name w:val="endnote text"/>
    <w:basedOn w:val="Normal"/>
    <w:semiHidden/>
    <w:rsid w:val="00263894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263894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263894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263894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26389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263894"/>
    <w:pPr>
      <w:spacing w:after="120"/>
      <w:jc w:val="center"/>
    </w:pPr>
  </w:style>
  <w:style w:type="paragraph" w:styleId="MacroText">
    <w:name w:val="macro"/>
    <w:semiHidden/>
    <w:rsid w:val="002638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26389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26389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26389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26389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26389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263894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26389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26389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26389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26389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263894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263894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263894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26389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26389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263894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263894"/>
    <w:pPr>
      <w:suppressLineNumbers w:val="0"/>
    </w:pPr>
  </w:style>
  <w:style w:type="paragraph" w:customStyle="1" w:styleId="DraftHeading3">
    <w:name w:val="Draft Heading 3"/>
    <w:basedOn w:val="Normal"/>
    <w:next w:val="Normal"/>
    <w:rsid w:val="00263894"/>
    <w:pPr>
      <w:suppressLineNumbers w:val="0"/>
    </w:pPr>
  </w:style>
  <w:style w:type="paragraph" w:customStyle="1" w:styleId="DraftHeading4">
    <w:name w:val="Draft Heading 4"/>
    <w:basedOn w:val="Normal"/>
    <w:next w:val="Normal"/>
    <w:rsid w:val="00263894"/>
    <w:pPr>
      <w:suppressLineNumbers w:val="0"/>
    </w:pPr>
  </w:style>
  <w:style w:type="paragraph" w:customStyle="1" w:styleId="DraftHeading5">
    <w:name w:val="Draft Heading 5"/>
    <w:basedOn w:val="Normal"/>
    <w:next w:val="Normal"/>
    <w:rsid w:val="00263894"/>
    <w:pPr>
      <w:suppressLineNumbers w:val="0"/>
    </w:pPr>
  </w:style>
  <w:style w:type="paragraph" w:customStyle="1" w:styleId="DraftPenalty1">
    <w:name w:val="Draft Penalty 1"/>
    <w:basedOn w:val="Penalty"/>
    <w:next w:val="Normal"/>
    <w:rsid w:val="00263894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263894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263894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263894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263894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26389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26389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26389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26389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26389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263894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263894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26389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26389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26389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263894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263894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263894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26389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26389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26389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263894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263894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263894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263894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263894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263894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263894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263894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63894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263894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389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daafda0aa52adf4821497fdb5e2cb6c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fcaf05317e60071bd6a70f4a4de809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77299-B9F2-4E9B-B73A-604CC3CEE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2ACB0-436E-4B53-9E81-CFAE98648DC6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3.xml><?xml version="1.0" encoding="utf-8"?>
<ds:datastoreItem xmlns:ds="http://schemas.openxmlformats.org/officeDocument/2006/customXml" ds:itemID="{D8F32DCA-F948-44E2-8921-C949D7C4E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779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Childhood Legislation Amendment (Child Safety) Bill 2025</vt:lpstr>
    </vt:vector>
  </TitlesOfParts>
  <Manager/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Legislation Amendment (Child Safety) Bill 2025</dc:title>
  <dc:subject>OCPC Word Template</dc:subject>
  <dc:creator>Megan Rocke</dc:creator>
  <cp:keywords>Formats, House Amendments</cp:keywords>
  <dc:description>19/06/2025 (Prod)</dc:description>
  <cp:lastModifiedBy>Paul Groenewegen</cp:lastModifiedBy>
  <cp:revision>5</cp:revision>
  <cp:lastPrinted>2025-11-12T03:22:00Z</cp:lastPrinted>
  <dcterms:created xsi:type="dcterms:W3CDTF">2025-11-12T04:00:00Z</dcterms:created>
  <dcterms:modified xsi:type="dcterms:W3CDTF">2025-11-12T07:11:00Z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585617</vt:i4>
  </property>
  <property fmtid="{D5CDD505-2E9C-101B-9397-08002B2CF9AE}" pid="10" name="DocSubFolderNumber">
    <vt:lpwstr>S24/2873</vt:lpwstr>
  </property>
  <property fmtid="{D5CDD505-2E9C-101B-9397-08002B2CF9AE}" pid="11" name="ContentTypeId">
    <vt:lpwstr>0x010100E0B5C0078E471A4196857C4BBE028DFF</vt:lpwstr>
  </property>
  <property fmtid="{D5CDD505-2E9C-101B-9397-08002B2CF9AE}" pid="12" name="MediaServiceImageTags">
    <vt:lpwstr/>
  </property>
</Properties>
</file>