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7FC8B" w14:textId="7CE8A580" w:rsidR="00712B9B" w:rsidRDefault="00215FAE">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49B0195E" w14:textId="2B861562" w:rsidR="00712B9B" w:rsidRDefault="00215FAE" w:rsidP="00712B9B">
      <w:pPr>
        <w:tabs>
          <w:tab w:val="clear" w:pos="720"/>
        </w:tabs>
        <w:spacing w:after="240"/>
        <w:jc w:val="center"/>
        <w:rPr>
          <w:b/>
          <w:caps/>
        </w:rPr>
      </w:pPr>
      <w:bookmarkStart w:id="1" w:name="cpBillTitle"/>
      <w:bookmarkEnd w:id="0"/>
      <w:r>
        <w:rPr>
          <w:b/>
          <w:caps/>
        </w:rPr>
        <w:t>VOLUNTARY ASSISTED DYING AMENDMENT BILL 2025</w:t>
      </w:r>
    </w:p>
    <w:p w14:paraId="7767D881" w14:textId="5A8D58A6" w:rsidR="00712B9B" w:rsidRDefault="00215FAE">
      <w:pPr>
        <w:tabs>
          <w:tab w:val="left" w:pos="3912"/>
          <w:tab w:val="left" w:pos="4423"/>
        </w:tabs>
        <w:jc w:val="center"/>
        <w:rPr>
          <w:u w:val="single"/>
        </w:rPr>
      </w:pPr>
      <w:bookmarkStart w:id="2" w:name="cpMinister"/>
      <w:bookmarkEnd w:id="1"/>
      <w:r>
        <w:rPr>
          <w:u w:val="single"/>
        </w:rPr>
        <w:t>(Amendment to be proposed in Committee by ENVER ERDOGAN)</w:t>
      </w:r>
    </w:p>
    <w:bookmarkEnd w:id="2"/>
    <w:p w14:paraId="65E9B610" w14:textId="77777777" w:rsidR="006961E4" w:rsidRDefault="006961E4">
      <w:pPr>
        <w:tabs>
          <w:tab w:val="left" w:pos="3912"/>
          <w:tab w:val="left" w:pos="4423"/>
        </w:tabs>
      </w:pPr>
    </w:p>
    <w:p w14:paraId="747979E5" w14:textId="77777777" w:rsidR="00EE2C97" w:rsidRDefault="00EE2C97" w:rsidP="00EE2C97">
      <w:pPr>
        <w:pStyle w:val="ListParagraph"/>
        <w:numPr>
          <w:ilvl w:val="0"/>
          <w:numId w:val="21"/>
        </w:numPr>
        <w:rPr>
          <w:szCs w:val="24"/>
        </w:rPr>
      </w:pPr>
      <w:bookmarkStart w:id="3" w:name="cpStart"/>
      <w:bookmarkEnd w:id="3"/>
      <w:r w:rsidRPr="00A90599">
        <w:rPr>
          <w:szCs w:val="24"/>
        </w:rPr>
        <w:t>Clause 6, lines 15 to 33, omit all words and expressions on these lines and insert—</w:t>
      </w:r>
    </w:p>
    <w:p w14:paraId="77C39062" w14:textId="566D284B" w:rsidR="00EE2C97" w:rsidRDefault="00EE2C97" w:rsidP="00EE2C97">
      <w:pPr>
        <w:pStyle w:val="AmendHeading1"/>
        <w:tabs>
          <w:tab w:val="right" w:pos="1701"/>
        </w:tabs>
        <w:ind w:left="1871" w:hanging="1871"/>
      </w:pPr>
      <w:r>
        <w:tab/>
        <w:t>'</w:t>
      </w:r>
      <w:r w:rsidRPr="00A90599">
        <w:t>(1)</w:t>
      </w:r>
      <w:r>
        <w:tab/>
      </w:r>
      <w:r w:rsidRPr="00A90599">
        <w:t xml:space="preserve">For section 7(a) of the </w:t>
      </w:r>
      <w:r w:rsidR="004310CF" w:rsidRPr="004310CF">
        <w:t>Principal Act</w:t>
      </w:r>
      <w:r w:rsidRPr="004310CF">
        <w:t xml:space="preserve"> </w:t>
      </w:r>
      <w:r w:rsidRPr="00A90599">
        <w:rPr>
          <w:b/>
          <w:bCs/>
        </w:rPr>
        <w:t>substitute</w:t>
      </w:r>
      <w:r w:rsidRPr="00A90599">
        <w:t>—</w:t>
      </w:r>
    </w:p>
    <w:p w14:paraId="2486E9DA" w14:textId="77777777" w:rsidR="00EE2C97" w:rsidRDefault="00EE2C97" w:rsidP="00EE2C97">
      <w:pPr>
        <w:pStyle w:val="AmendHeading2"/>
        <w:tabs>
          <w:tab w:val="clear" w:pos="720"/>
          <w:tab w:val="right" w:pos="2268"/>
        </w:tabs>
        <w:ind w:left="2381" w:hanging="2381"/>
      </w:pPr>
      <w:r>
        <w:tab/>
      </w:r>
      <w:r w:rsidRPr="00A90599">
        <w:t>"(a)</w:t>
      </w:r>
      <w:r>
        <w:tab/>
      </w:r>
      <w:r w:rsidRPr="00A90599">
        <w:t>to participate in any part of the provision of voluntary assisted dying, including the provision of information or referral;</w:t>
      </w:r>
      <w:r>
        <w:t>".</w:t>
      </w:r>
    </w:p>
    <w:p w14:paraId="66C6198C" w14:textId="1231DD89" w:rsidR="00EE2C97" w:rsidRDefault="00EE2C97" w:rsidP="00EE2C97">
      <w:pPr>
        <w:pStyle w:val="AmendHeading1"/>
        <w:tabs>
          <w:tab w:val="right" w:pos="1701"/>
        </w:tabs>
        <w:ind w:left="1871" w:hanging="1871"/>
      </w:pPr>
      <w:r>
        <w:tab/>
      </w:r>
      <w:r w:rsidRPr="00A90599">
        <w:t>(2)</w:t>
      </w:r>
      <w:r>
        <w:tab/>
      </w:r>
      <w:r>
        <w:tab/>
      </w:r>
      <w:r w:rsidRPr="00A90599">
        <w:t>A</w:t>
      </w:r>
      <w:r>
        <w:t xml:space="preserve">t the end of </w:t>
      </w:r>
      <w:r w:rsidRPr="00A90599">
        <w:t xml:space="preserve">section 7 of the </w:t>
      </w:r>
      <w:r w:rsidR="004310CF" w:rsidRPr="004310CF">
        <w:t xml:space="preserve">Principal Act </w:t>
      </w:r>
      <w:r w:rsidRPr="00A90599">
        <w:rPr>
          <w:b/>
          <w:bCs/>
        </w:rPr>
        <w:t>insert</w:t>
      </w:r>
      <w:r w:rsidRPr="00A90599">
        <w:t>—</w:t>
      </w:r>
    </w:p>
    <w:p w14:paraId="58CF0964" w14:textId="77777777" w:rsidR="00EE2C97" w:rsidRPr="00951B95" w:rsidRDefault="00EE2C97" w:rsidP="00EE2C97">
      <w:pPr>
        <w:pStyle w:val="AmendHeading2"/>
        <w:tabs>
          <w:tab w:val="clear" w:pos="720"/>
          <w:tab w:val="right" w:pos="2268"/>
        </w:tabs>
        <w:ind w:left="2381" w:hanging="2381"/>
      </w:pPr>
      <w:r>
        <w:tab/>
      </w:r>
      <w:r w:rsidRPr="00951B95">
        <w:t>"(2)</w:t>
      </w:r>
      <w:r w:rsidRPr="00951B95">
        <w:tab/>
        <w:t>A registered health practitioner who has a conscientious objection to voluntary assisted dying must not be required by any person, body, employer or professional standard, to—</w:t>
      </w:r>
    </w:p>
    <w:p w14:paraId="19A832FF" w14:textId="77777777" w:rsidR="00EE2C97" w:rsidRPr="00951B95" w:rsidRDefault="00EE2C97" w:rsidP="00EE2C97">
      <w:pPr>
        <w:pStyle w:val="AmendHeading3"/>
        <w:tabs>
          <w:tab w:val="right" w:pos="2778"/>
        </w:tabs>
        <w:ind w:left="2891" w:hanging="2891"/>
      </w:pPr>
      <w:r w:rsidRPr="00951B95">
        <w:tab/>
        <w:t>(a)</w:t>
      </w:r>
      <w:r w:rsidRPr="00951B95">
        <w:tab/>
      </w:r>
      <w:r w:rsidRPr="00951B95">
        <w:rPr>
          <w:szCs w:val="24"/>
        </w:rPr>
        <w:t>advise a person that another registered health practitioner or a health service provider may be able to assist the person in relation to information about or access to voluntary assisted dying, or any other medical or health service to which the practitioner has a conscientious objection</w:t>
      </w:r>
      <w:r w:rsidRPr="00951B95">
        <w:t>; or</w:t>
      </w:r>
    </w:p>
    <w:p w14:paraId="64B9292A" w14:textId="77777777" w:rsidR="00EE2C97" w:rsidRPr="00951B95" w:rsidRDefault="00EE2C97" w:rsidP="00EE2C97">
      <w:pPr>
        <w:pStyle w:val="AmendHeading3"/>
        <w:tabs>
          <w:tab w:val="right" w:pos="2778"/>
        </w:tabs>
        <w:ind w:left="2891" w:hanging="2891"/>
      </w:pPr>
      <w:r w:rsidRPr="00951B95">
        <w:tab/>
        <w:t>(b)</w:t>
      </w:r>
      <w:r w:rsidRPr="00951B95">
        <w:tab/>
        <w:t>give the person the information approved by the Secretary.</w:t>
      </w:r>
    </w:p>
    <w:p w14:paraId="2E6D29DE" w14:textId="77777777" w:rsidR="00EE2C97" w:rsidRDefault="00EE2C97" w:rsidP="00EE2C97">
      <w:pPr>
        <w:pStyle w:val="AmendHeading2"/>
        <w:tabs>
          <w:tab w:val="clear" w:pos="720"/>
          <w:tab w:val="right" w:pos="2268"/>
        </w:tabs>
        <w:ind w:left="2381" w:hanging="2381"/>
      </w:pPr>
      <w:r>
        <w:tab/>
      </w:r>
      <w:r w:rsidRPr="00A90599">
        <w:t>(3)</w:t>
      </w:r>
      <w:r>
        <w:tab/>
      </w:r>
      <w:r w:rsidRPr="00A90599">
        <w:t xml:space="preserve">A registered health practitioner </w:t>
      </w:r>
      <w:r>
        <w:t>who has a conscientious objection to voluntary assisted dying</w:t>
      </w:r>
      <w:r w:rsidRPr="00A90599">
        <w:t>—</w:t>
      </w:r>
    </w:p>
    <w:p w14:paraId="2CEBFBEC" w14:textId="77777777" w:rsidR="00EE2C97" w:rsidRDefault="00EE2C97" w:rsidP="00EE2C97">
      <w:pPr>
        <w:pStyle w:val="AmendHeading3"/>
        <w:tabs>
          <w:tab w:val="right" w:pos="2778"/>
        </w:tabs>
        <w:ind w:left="2891" w:hanging="2891"/>
      </w:pPr>
      <w:r>
        <w:tab/>
      </w:r>
      <w:r w:rsidRPr="00A90599">
        <w:t>(a)</w:t>
      </w:r>
      <w:r>
        <w:tab/>
        <w:t xml:space="preserve">does not contravene </w:t>
      </w:r>
      <w:r w:rsidRPr="00A90599">
        <w:t>any professional duty, standard or code of conduct; or</w:t>
      </w:r>
    </w:p>
    <w:p w14:paraId="742C5124" w14:textId="254266A0" w:rsidR="00EE2C97" w:rsidRDefault="00EE2C97" w:rsidP="00502200">
      <w:pPr>
        <w:pStyle w:val="AmendHeading3"/>
        <w:tabs>
          <w:tab w:val="right" w:pos="2778"/>
        </w:tabs>
        <w:ind w:left="2891" w:hanging="2891"/>
      </w:pPr>
      <w:r>
        <w:tab/>
      </w:r>
      <w:r w:rsidRPr="00A90599">
        <w:t>(b)</w:t>
      </w:r>
      <w:r>
        <w:tab/>
        <w:t xml:space="preserve">is not </w:t>
      </w:r>
      <w:r w:rsidRPr="00A90599">
        <w:t>subject to any civil, criminal, administrative, or disciplinary liability, or any detriment in employment or professional standing</w:t>
      </w:r>
      <w:r w:rsidR="00502200">
        <w:t xml:space="preserve">, </w:t>
      </w:r>
      <w:r w:rsidRPr="00A90599">
        <w:t xml:space="preserve">for </w:t>
      </w:r>
      <w:r>
        <w:t>acting in accordance with subsection</w:t>
      </w:r>
      <w:r w:rsidR="004551D2">
        <w:t xml:space="preserve"> </w:t>
      </w:r>
      <w:r>
        <w:t>(2)</w:t>
      </w:r>
      <w:r w:rsidRPr="00A90599">
        <w:t>.</w:t>
      </w:r>
    </w:p>
    <w:p w14:paraId="6331CC0F" w14:textId="77777777" w:rsidR="00EE2C97" w:rsidRPr="006212D4" w:rsidRDefault="00EE2C97" w:rsidP="00EE2C97">
      <w:pPr>
        <w:pStyle w:val="AmendHeading2"/>
        <w:tabs>
          <w:tab w:val="clear" w:pos="720"/>
          <w:tab w:val="right" w:pos="2268"/>
        </w:tabs>
        <w:ind w:left="2381" w:hanging="2381"/>
      </w:pPr>
      <w:r>
        <w:tab/>
      </w:r>
      <w:r w:rsidRPr="006212D4">
        <w:t>(4)</w:t>
      </w:r>
      <w:r w:rsidRPr="006212D4">
        <w:tab/>
        <w:t>Nothing in this section prevents a registered health practitioner who does not have a conscientious objection from providing such advice or information if they so choose.</w:t>
      </w:r>
    </w:p>
    <w:p w14:paraId="086E5091" w14:textId="77777777" w:rsidR="00EE2C97" w:rsidRDefault="00EE2C97" w:rsidP="00EE2C97">
      <w:pPr>
        <w:pStyle w:val="AmendHeading2"/>
        <w:tabs>
          <w:tab w:val="clear" w:pos="720"/>
          <w:tab w:val="right" w:pos="2268"/>
        </w:tabs>
        <w:ind w:left="2381" w:hanging="2381"/>
      </w:pPr>
      <w:r>
        <w:tab/>
      </w:r>
      <w:r w:rsidRPr="00A90599">
        <w:t>(</w:t>
      </w:r>
      <w:r>
        <w:t>5</w:t>
      </w:r>
      <w:r w:rsidRPr="00A90599">
        <w:t>)</w:t>
      </w:r>
      <w:r>
        <w:tab/>
      </w:r>
      <w:r w:rsidRPr="00A90599">
        <w:t>This section has effect despite anything to the contrary in any other Act or law.</w:t>
      </w:r>
      <w:r>
        <w:t>".'.</w:t>
      </w:r>
    </w:p>
    <w:sectPr w:rsidR="00EE2C97" w:rsidSect="00215FAE">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D7BF2" w14:textId="77777777" w:rsidR="00803CA6" w:rsidRDefault="00803CA6">
      <w:r>
        <w:separator/>
      </w:r>
    </w:p>
  </w:endnote>
  <w:endnote w:type="continuationSeparator" w:id="0">
    <w:p w14:paraId="286D0C7C" w14:textId="77777777" w:rsidR="00803CA6" w:rsidRDefault="0080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8B56" w14:textId="77777777" w:rsidR="0038690A" w:rsidRDefault="0038690A" w:rsidP="00215F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10344A"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C3A7" w14:textId="4A8FABBE" w:rsidR="00215FAE" w:rsidRDefault="00215FAE" w:rsidP="00C664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8A5078" w14:textId="39E417AD" w:rsidR="00EB7B62" w:rsidRPr="00215FAE" w:rsidRDefault="00215FAE" w:rsidP="00215FAE">
    <w:pPr>
      <w:pStyle w:val="Footer"/>
      <w:tabs>
        <w:tab w:val="clear" w:pos="720"/>
        <w:tab w:val="clear" w:pos="4153"/>
        <w:tab w:val="clear" w:pos="8306"/>
        <w:tab w:val="left" w:pos="1503"/>
      </w:tabs>
      <w:spacing w:before="0" w:after="80"/>
      <w:rPr>
        <w:sz w:val="18"/>
        <w:szCs w:val="16"/>
      </w:rPr>
    </w:pPr>
    <w:r w:rsidRPr="00215FAE">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117C" w14:textId="4DF5AB1C" w:rsidR="003A0472" w:rsidRPr="00DB51E7" w:rsidRDefault="00215FAE" w:rsidP="00DB51E7">
    <w:pPr>
      <w:pStyle w:val="Footer"/>
      <w:spacing w:before="0" w:after="80"/>
      <w:jc w:val="center"/>
      <w:rPr>
        <w:sz w:val="16"/>
        <w:szCs w:val="16"/>
      </w:rPr>
    </w:pPr>
    <w:bookmarkStart w:id="4" w:name="NotesConfidentialFooter"/>
    <w:r>
      <w:rPr>
        <w:sz w:val="16"/>
        <w:szCs w:val="16"/>
      </w:rPr>
      <w:br/>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604B" w14:textId="77777777" w:rsidR="00803CA6" w:rsidRDefault="00803CA6">
      <w:r>
        <w:separator/>
      </w:r>
    </w:p>
  </w:footnote>
  <w:footnote w:type="continuationSeparator" w:id="0">
    <w:p w14:paraId="50CBB275" w14:textId="77777777" w:rsidR="00803CA6" w:rsidRDefault="00803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7B7B" w14:textId="4F58C067" w:rsidR="00F80646" w:rsidRPr="00215FAE" w:rsidRDefault="00215FAE" w:rsidP="00215FAE">
    <w:pPr>
      <w:pStyle w:val="Header"/>
      <w:jc w:val="right"/>
    </w:pPr>
    <w:r w:rsidRPr="00215FAE">
      <w:t>EE14C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E63C" w14:textId="70EB2B04" w:rsidR="0038690A" w:rsidRPr="00215FAE" w:rsidRDefault="00215FAE" w:rsidP="00215FAE">
    <w:pPr>
      <w:pStyle w:val="Header"/>
      <w:jc w:val="right"/>
    </w:pPr>
    <w:r w:rsidRPr="00215FAE">
      <w:t>EE14C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5"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6"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7" w15:restartNumberingAfterBreak="0">
    <w:nsid w:val="2BF5246B"/>
    <w:multiLevelType w:val="multilevel"/>
    <w:tmpl w:val="E21A7E7A"/>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9"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0" w15:restartNumberingAfterBreak="0">
    <w:nsid w:val="384915F1"/>
    <w:multiLevelType w:val="multilevel"/>
    <w:tmpl w:val="86201D8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3"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4"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C41D4E"/>
    <w:multiLevelType w:val="multilevel"/>
    <w:tmpl w:val="86201D8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9"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20"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2"/>
  </w:num>
  <w:num w:numId="3" w16cid:durableId="1907953221">
    <w:abstractNumId w:val="6"/>
  </w:num>
  <w:num w:numId="4" w16cid:durableId="1150631418">
    <w:abstractNumId w:val="4"/>
  </w:num>
  <w:num w:numId="5" w16cid:durableId="2106420031">
    <w:abstractNumId w:val="8"/>
  </w:num>
  <w:num w:numId="6" w16cid:durableId="1750731282">
    <w:abstractNumId w:val="3"/>
  </w:num>
  <w:num w:numId="7" w16cid:durableId="376052473">
    <w:abstractNumId w:val="18"/>
  </w:num>
  <w:num w:numId="8" w16cid:durableId="1280986872">
    <w:abstractNumId w:val="13"/>
  </w:num>
  <w:num w:numId="9" w16cid:durableId="842748349">
    <w:abstractNumId w:val="5"/>
  </w:num>
  <w:num w:numId="10" w16cid:durableId="2008559572">
    <w:abstractNumId w:val="12"/>
  </w:num>
  <w:num w:numId="11" w16cid:durableId="1128355066">
    <w:abstractNumId w:val="9"/>
  </w:num>
  <w:num w:numId="12" w16cid:durableId="1074471371">
    <w:abstractNumId w:val="1"/>
  </w:num>
  <w:num w:numId="13" w16cid:durableId="315109175">
    <w:abstractNumId w:val="19"/>
  </w:num>
  <w:num w:numId="14" w16cid:durableId="2052725134">
    <w:abstractNumId w:val="15"/>
  </w:num>
  <w:num w:numId="15" w16cid:durableId="866333321">
    <w:abstractNumId w:val="14"/>
  </w:num>
  <w:num w:numId="16" w16cid:durableId="1178040724">
    <w:abstractNumId w:val="17"/>
  </w:num>
  <w:num w:numId="17" w16cid:durableId="1117140667">
    <w:abstractNumId w:val="11"/>
  </w:num>
  <w:num w:numId="18" w16cid:durableId="1900751369">
    <w:abstractNumId w:val="20"/>
  </w:num>
  <w:num w:numId="19" w16cid:durableId="1797984225">
    <w:abstractNumId w:val="10"/>
  </w:num>
  <w:num w:numId="20" w16cid:durableId="1530141105">
    <w:abstractNumId w:val="16"/>
  </w:num>
  <w:num w:numId="21" w16cid:durableId="15182341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294"/>
    <w:docVar w:name="vActTitle" w:val="Voluntary Assisted Dying Amendment Bill 2025"/>
    <w:docVar w:name="vBillNo" w:val="294"/>
    <w:docVar w:name="vBillTitle" w:val="Voluntary Assisted Dying Amendment Bill 2025"/>
    <w:docVar w:name="vDocumentType" w:val=".HOUSEAMEND"/>
    <w:docVar w:name="vDraftNo" w:val="0"/>
    <w:docVar w:name="vDraftVers" w:val="2"/>
    <w:docVar w:name="vDraftVersion" w:val="23754 - EE14C - Government (Mr ERDOGAN) House Print"/>
    <w:docVar w:name="VersionNo" w:val="2"/>
    <w:docVar w:name="vFileName" w:val="601294GEEC.H"/>
    <w:docVar w:name="vFileVersion" w:val="C"/>
    <w:docVar w:name="vFinalisePrevVer" w:val="True"/>
    <w:docVar w:name="vGovNonGov" w:val="7"/>
    <w:docVar w:name="vHouseType" w:val="0"/>
    <w:docVar w:name="vILDNum" w:val="23754"/>
    <w:docVar w:name="vIsBrandNewVersion" w:val="No"/>
    <w:docVar w:name="vIsNewDocument" w:val="False"/>
    <w:docVar w:name="vLegCommission" w:val="0"/>
    <w:docVar w:name="vMinisterID" w:val="327"/>
    <w:docVar w:name="vMinisterName" w:val="Erdogan, Enver, Mr"/>
    <w:docVar w:name="vMinisterNameIndex" w:val="35"/>
    <w:docVar w:name="vParliament" w:val="60"/>
    <w:docVar w:name="vPartyID" w:val="2"/>
    <w:docVar w:name="vPartyName" w:val="Labor"/>
    <w:docVar w:name="vPrevDraftNo" w:val="0"/>
    <w:docVar w:name="vPrevDraftVers" w:val="2"/>
    <w:docVar w:name="vPrevFileName" w:val="601294GEEC.H"/>
    <w:docVar w:name="vPrevMinisterID" w:val="327"/>
    <w:docVar w:name="vPrnOnSepLine" w:val="False"/>
    <w:docVar w:name="vSecurityMarking" w:val="0"/>
    <w:docVar w:name="vSeqNum" w:val="EE14C"/>
    <w:docVar w:name="vSession" w:val="1"/>
    <w:docVar w:name="vTRIMFileName" w:val="23754 - EE14C - Government (Mr ERDOGAN) House Print"/>
    <w:docVar w:name="vTRIMRecordNumber" w:val="D25/29531[v2]"/>
    <w:docVar w:name="vTxtAfterIndex" w:val="-1"/>
    <w:docVar w:name="vTxtBefore" w:val="Amendment to be proposed in Committee by"/>
    <w:docVar w:name="vTxtBeforeIndex" w:val="-1"/>
    <w:docVar w:name="vVersionDate" w:val="11/11/2025"/>
    <w:docVar w:name="vYear" w:val="2025"/>
  </w:docVars>
  <w:rsids>
    <w:rsidRoot w:val="00F80646"/>
    <w:rsid w:val="00003CB4"/>
    <w:rsid w:val="00006198"/>
    <w:rsid w:val="00006C8E"/>
    <w:rsid w:val="00011608"/>
    <w:rsid w:val="00017203"/>
    <w:rsid w:val="00022430"/>
    <w:rsid w:val="00025D30"/>
    <w:rsid w:val="000268CD"/>
    <w:rsid w:val="00026CB3"/>
    <w:rsid w:val="00034E75"/>
    <w:rsid w:val="000355D1"/>
    <w:rsid w:val="0005044D"/>
    <w:rsid w:val="00053BD1"/>
    <w:rsid w:val="00054669"/>
    <w:rsid w:val="00061DF1"/>
    <w:rsid w:val="0006623B"/>
    <w:rsid w:val="00070FED"/>
    <w:rsid w:val="00072BF5"/>
    <w:rsid w:val="00073B34"/>
    <w:rsid w:val="00074F23"/>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209B"/>
    <w:rsid w:val="000D715B"/>
    <w:rsid w:val="000E0E51"/>
    <w:rsid w:val="000E335B"/>
    <w:rsid w:val="000E3DEA"/>
    <w:rsid w:val="000F0048"/>
    <w:rsid w:val="000F0716"/>
    <w:rsid w:val="000F25C3"/>
    <w:rsid w:val="000F5214"/>
    <w:rsid w:val="00105381"/>
    <w:rsid w:val="00105A27"/>
    <w:rsid w:val="00111B6E"/>
    <w:rsid w:val="00117DF3"/>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6F5"/>
    <w:rsid w:val="00166E81"/>
    <w:rsid w:val="001704D6"/>
    <w:rsid w:val="001724DC"/>
    <w:rsid w:val="00173732"/>
    <w:rsid w:val="001759C5"/>
    <w:rsid w:val="001764FD"/>
    <w:rsid w:val="00184149"/>
    <w:rsid w:val="00185CFD"/>
    <w:rsid w:val="00186E62"/>
    <w:rsid w:val="00187B7A"/>
    <w:rsid w:val="0019144D"/>
    <w:rsid w:val="001928F2"/>
    <w:rsid w:val="00196C6B"/>
    <w:rsid w:val="001A1AC2"/>
    <w:rsid w:val="001A334A"/>
    <w:rsid w:val="001A5E3F"/>
    <w:rsid w:val="001B47AF"/>
    <w:rsid w:val="001C20E5"/>
    <w:rsid w:val="001C2E3F"/>
    <w:rsid w:val="001C62D4"/>
    <w:rsid w:val="001C6E13"/>
    <w:rsid w:val="001D2788"/>
    <w:rsid w:val="001D406A"/>
    <w:rsid w:val="001D697B"/>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5FAE"/>
    <w:rsid w:val="00216375"/>
    <w:rsid w:val="00216D9E"/>
    <w:rsid w:val="00223451"/>
    <w:rsid w:val="002240B9"/>
    <w:rsid w:val="0022441F"/>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A5CF1"/>
    <w:rsid w:val="002B13ED"/>
    <w:rsid w:val="002B27A7"/>
    <w:rsid w:val="002B2BB2"/>
    <w:rsid w:val="002B460A"/>
    <w:rsid w:val="002C5958"/>
    <w:rsid w:val="002D0533"/>
    <w:rsid w:val="002D5AF5"/>
    <w:rsid w:val="002E08C0"/>
    <w:rsid w:val="002E2EEB"/>
    <w:rsid w:val="002E69EB"/>
    <w:rsid w:val="002F315D"/>
    <w:rsid w:val="002F436B"/>
    <w:rsid w:val="002F55C3"/>
    <w:rsid w:val="002F6D8C"/>
    <w:rsid w:val="002F7C75"/>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30D29"/>
    <w:rsid w:val="0033360A"/>
    <w:rsid w:val="00333895"/>
    <w:rsid w:val="003368B4"/>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28B8"/>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55C7"/>
    <w:rsid w:val="003E5C01"/>
    <w:rsid w:val="003E5CFC"/>
    <w:rsid w:val="003F260F"/>
    <w:rsid w:val="003F34A7"/>
    <w:rsid w:val="003F5618"/>
    <w:rsid w:val="003F6490"/>
    <w:rsid w:val="00401AFC"/>
    <w:rsid w:val="00406E63"/>
    <w:rsid w:val="00410702"/>
    <w:rsid w:val="00410E04"/>
    <w:rsid w:val="00412B4F"/>
    <w:rsid w:val="0042006C"/>
    <w:rsid w:val="0042069E"/>
    <w:rsid w:val="00427EBC"/>
    <w:rsid w:val="0043099F"/>
    <w:rsid w:val="00430C04"/>
    <w:rsid w:val="00430CF2"/>
    <w:rsid w:val="004310CF"/>
    <w:rsid w:val="00434C78"/>
    <w:rsid w:val="00435659"/>
    <w:rsid w:val="004401DC"/>
    <w:rsid w:val="00440AC2"/>
    <w:rsid w:val="00441169"/>
    <w:rsid w:val="00443644"/>
    <w:rsid w:val="004438D1"/>
    <w:rsid w:val="0044400D"/>
    <w:rsid w:val="00454E24"/>
    <w:rsid w:val="004551D2"/>
    <w:rsid w:val="0045602E"/>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4F7601"/>
    <w:rsid w:val="0050079A"/>
    <w:rsid w:val="00500D6B"/>
    <w:rsid w:val="005012E1"/>
    <w:rsid w:val="00502200"/>
    <w:rsid w:val="00503E5C"/>
    <w:rsid w:val="00504E50"/>
    <w:rsid w:val="0050552B"/>
    <w:rsid w:val="0050649C"/>
    <w:rsid w:val="005108DF"/>
    <w:rsid w:val="005119EC"/>
    <w:rsid w:val="00512347"/>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3DBE"/>
    <w:rsid w:val="005969AC"/>
    <w:rsid w:val="005A0E5C"/>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13AC"/>
    <w:rsid w:val="0062394C"/>
    <w:rsid w:val="00623CD7"/>
    <w:rsid w:val="00625C49"/>
    <w:rsid w:val="00627F8A"/>
    <w:rsid w:val="006359B6"/>
    <w:rsid w:val="00640007"/>
    <w:rsid w:val="006422ED"/>
    <w:rsid w:val="00645A24"/>
    <w:rsid w:val="0064678C"/>
    <w:rsid w:val="006472D0"/>
    <w:rsid w:val="006478EC"/>
    <w:rsid w:val="00650714"/>
    <w:rsid w:val="00655CF1"/>
    <w:rsid w:val="00661E86"/>
    <w:rsid w:val="00671677"/>
    <w:rsid w:val="00672208"/>
    <w:rsid w:val="00676F0F"/>
    <w:rsid w:val="006807B0"/>
    <w:rsid w:val="006826B2"/>
    <w:rsid w:val="006875A0"/>
    <w:rsid w:val="006938D7"/>
    <w:rsid w:val="006961E4"/>
    <w:rsid w:val="006A064A"/>
    <w:rsid w:val="006A0A64"/>
    <w:rsid w:val="006B3B20"/>
    <w:rsid w:val="006B557D"/>
    <w:rsid w:val="006C001C"/>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5514"/>
    <w:rsid w:val="007873CC"/>
    <w:rsid w:val="00792409"/>
    <w:rsid w:val="00794C71"/>
    <w:rsid w:val="00796DCC"/>
    <w:rsid w:val="007A1C98"/>
    <w:rsid w:val="007A1DEE"/>
    <w:rsid w:val="007A2336"/>
    <w:rsid w:val="007A2355"/>
    <w:rsid w:val="007A62BA"/>
    <w:rsid w:val="007B2BC6"/>
    <w:rsid w:val="007B7568"/>
    <w:rsid w:val="007C0D9D"/>
    <w:rsid w:val="007C5C1C"/>
    <w:rsid w:val="007C7BEE"/>
    <w:rsid w:val="007D22D2"/>
    <w:rsid w:val="007D3FB8"/>
    <w:rsid w:val="007D457E"/>
    <w:rsid w:val="007D4840"/>
    <w:rsid w:val="007E09F0"/>
    <w:rsid w:val="007E1FF7"/>
    <w:rsid w:val="007E46AB"/>
    <w:rsid w:val="007E5EE9"/>
    <w:rsid w:val="007F30A0"/>
    <w:rsid w:val="00800418"/>
    <w:rsid w:val="00803B58"/>
    <w:rsid w:val="00803CA6"/>
    <w:rsid w:val="00805A6B"/>
    <w:rsid w:val="00805CE5"/>
    <w:rsid w:val="00811E94"/>
    <w:rsid w:val="008126C4"/>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3703"/>
    <w:rsid w:val="008A733F"/>
    <w:rsid w:val="008A7B6A"/>
    <w:rsid w:val="008B140A"/>
    <w:rsid w:val="008B4ECC"/>
    <w:rsid w:val="008B53F5"/>
    <w:rsid w:val="008B72EE"/>
    <w:rsid w:val="008B736D"/>
    <w:rsid w:val="008C2602"/>
    <w:rsid w:val="008C482A"/>
    <w:rsid w:val="008C676D"/>
    <w:rsid w:val="008C7AC9"/>
    <w:rsid w:val="008D0DE8"/>
    <w:rsid w:val="008D2701"/>
    <w:rsid w:val="008E0A46"/>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4849"/>
    <w:rsid w:val="00996A82"/>
    <w:rsid w:val="009A3E3B"/>
    <w:rsid w:val="009A6BC0"/>
    <w:rsid w:val="009B1184"/>
    <w:rsid w:val="009B3BFD"/>
    <w:rsid w:val="009C1FA3"/>
    <w:rsid w:val="009C227E"/>
    <w:rsid w:val="009C3F81"/>
    <w:rsid w:val="009C73A4"/>
    <w:rsid w:val="009C7E94"/>
    <w:rsid w:val="009D0AA6"/>
    <w:rsid w:val="009D0D76"/>
    <w:rsid w:val="009D37DB"/>
    <w:rsid w:val="009D4291"/>
    <w:rsid w:val="009D667C"/>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7B08"/>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28"/>
    <w:rsid w:val="00B05D92"/>
    <w:rsid w:val="00B06A20"/>
    <w:rsid w:val="00B07F37"/>
    <w:rsid w:val="00B13635"/>
    <w:rsid w:val="00B13FFA"/>
    <w:rsid w:val="00B143E3"/>
    <w:rsid w:val="00B222B7"/>
    <w:rsid w:val="00B222FE"/>
    <w:rsid w:val="00B238BC"/>
    <w:rsid w:val="00B23903"/>
    <w:rsid w:val="00B26EA0"/>
    <w:rsid w:val="00B31B9D"/>
    <w:rsid w:val="00B36100"/>
    <w:rsid w:val="00B3684B"/>
    <w:rsid w:val="00B4073D"/>
    <w:rsid w:val="00B413FD"/>
    <w:rsid w:val="00B459A7"/>
    <w:rsid w:val="00B50CCD"/>
    <w:rsid w:val="00B60F3F"/>
    <w:rsid w:val="00B62CAC"/>
    <w:rsid w:val="00B63679"/>
    <w:rsid w:val="00B66210"/>
    <w:rsid w:val="00B666B3"/>
    <w:rsid w:val="00B712DC"/>
    <w:rsid w:val="00B73B06"/>
    <w:rsid w:val="00B771E6"/>
    <w:rsid w:val="00B80D2B"/>
    <w:rsid w:val="00B82141"/>
    <w:rsid w:val="00B82305"/>
    <w:rsid w:val="00B8409F"/>
    <w:rsid w:val="00B860A9"/>
    <w:rsid w:val="00B86421"/>
    <w:rsid w:val="00B868E0"/>
    <w:rsid w:val="00B90932"/>
    <w:rsid w:val="00B9539A"/>
    <w:rsid w:val="00B96747"/>
    <w:rsid w:val="00B97BA9"/>
    <w:rsid w:val="00BA1F6F"/>
    <w:rsid w:val="00BA75A2"/>
    <w:rsid w:val="00BB0928"/>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1841"/>
    <w:rsid w:val="00CB25AA"/>
    <w:rsid w:val="00CB3DCC"/>
    <w:rsid w:val="00CB7795"/>
    <w:rsid w:val="00CC0864"/>
    <w:rsid w:val="00CC268B"/>
    <w:rsid w:val="00CC36E0"/>
    <w:rsid w:val="00CC4002"/>
    <w:rsid w:val="00CD057C"/>
    <w:rsid w:val="00CD2FE1"/>
    <w:rsid w:val="00CD6153"/>
    <w:rsid w:val="00CE3A4F"/>
    <w:rsid w:val="00CE3C24"/>
    <w:rsid w:val="00CF1230"/>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46EC"/>
    <w:rsid w:val="00E0711E"/>
    <w:rsid w:val="00E07FC9"/>
    <w:rsid w:val="00E11EB7"/>
    <w:rsid w:val="00E13173"/>
    <w:rsid w:val="00E15A34"/>
    <w:rsid w:val="00E15C7E"/>
    <w:rsid w:val="00E1762F"/>
    <w:rsid w:val="00E27DDD"/>
    <w:rsid w:val="00E31013"/>
    <w:rsid w:val="00E35D10"/>
    <w:rsid w:val="00E40693"/>
    <w:rsid w:val="00E42F60"/>
    <w:rsid w:val="00E4444E"/>
    <w:rsid w:val="00E44988"/>
    <w:rsid w:val="00E46067"/>
    <w:rsid w:val="00E4696D"/>
    <w:rsid w:val="00E55458"/>
    <w:rsid w:val="00E605D9"/>
    <w:rsid w:val="00E61A1D"/>
    <w:rsid w:val="00E65CFF"/>
    <w:rsid w:val="00E66095"/>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B0C71"/>
    <w:rsid w:val="00EB1716"/>
    <w:rsid w:val="00EB5705"/>
    <w:rsid w:val="00EB7B62"/>
    <w:rsid w:val="00EC0275"/>
    <w:rsid w:val="00EC66D0"/>
    <w:rsid w:val="00ED0B32"/>
    <w:rsid w:val="00ED14E6"/>
    <w:rsid w:val="00ED26D5"/>
    <w:rsid w:val="00ED3BFF"/>
    <w:rsid w:val="00EE0601"/>
    <w:rsid w:val="00EE2C97"/>
    <w:rsid w:val="00EE50F2"/>
    <w:rsid w:val="00EE58EE"/>
    <w:rsid w:val="00EE7568"/>
    <w:rsid w:val="00EE793B"/>
    <w:rsid w:val="00EF14FE"/>
    <w:rsid w:val="00EF1ABD"/>
    <w:rsid w:val="00EF1E5F"/>
    <w:rsid w:val="00EF3473"/>
    <w:rsid w:val="00EF5583"/>
    <w:rsid w:val="00EF73F5"/>
    <w:rsid w:val="00EF788E"/>
    <w:rsid w:val="00F002CB"/>
    <w:rsid w:val="00F04226"/>
    <w:rsid w:val="00F049CE"/>
    <w:rsid w:val="00F04D7E"/>
    <w:rsid w:val="00F04F9E"/>
    <w:rsid w:val="00F05092"/>
    <w:rsid w:val="00F065FB"/>
    <w:rsid w:val="00F07394"/>
    <w:rsid w:val="00F12148"/>
    <w:rsid w:val="00F17F02"/>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60068"/>
    <w:rsid w:val="00F6247D"/>
    <w:rsid w:val="00F6373A"/>
    <w:rsid w:val="00F67ED4"/>
    <w:rsid w:val="00F70206"/>
    <w:rsid w:val="00F7244B"/>
    <w:rsid w:val="00F74540"/>
    <w:rsid w:val="00F7676E"/>
    <w:rsid w:val="00F80646"/>
    <w:rsid w:val="00F86B0D"/>
    <w:rsid w:val="00F9112E"/>
    <w:rsid w:val="00F92A41"/>
    <w:rsid w:val="00F93074"/>
    <w:rsid w:val="00F977DC"/>
    <w:rsid w:val="00F97B8C"/>
    <w:rsid w:val="00FA2F1B"/>
    <w:rsid w:val="00FA3AC2"/>
    <w:rsid w:val="00FB02A0"/>
    <w:rsid w:val="00FB2A10"/>
    <w:rsid w:val="00FB6598"/>
    <w:rsid w:val="00FB6FA5"/>
    <w:rsid w:val="00FC3B8C"/>
    <w:rsid w:val="00FD17E1"/>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B3F27"/>
  <w15:docId w15:val="{D3787A6B-EF7B-4191-B7F7-0984CEF1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5FAE"/>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215FAE"/>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215FAE"/>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215FAE"/>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215FAE"/>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215FAE"/>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215FAE"/>
    <w:pPr>
      <w:numPr>
        <w:ilvl w:val="5"/>
        <w:numId w:val="1"/>
      </w:numPr>
      <w:spacing w:before="240" w:after="60"/>
      <w:outlineLvl w:val="5"/>
    </w:pPr>
    <w:rPr>
      <w:rFonts w:ascii="Arial" w:hAnsi="Arial"/>
      <w:i/>
      <w:sz w:val="22"/>
    </w:rPr>
  </w:style>
  <w:style w:type="paragraph" w:styleId="Heading7">
    <w:name w:val="heading 7"/>
    <w:basedOn w:val="Normal"/>
    <w:next w:val="Normal"/>
    <w:qFormat/>
    <w:rsid w:val="00215FAE"/>
    <w:pPr>
      <w:numPr>
        <w:ilvl w:val="6"/>
        <w:numId w:val="1"/>
      </w:numPr>
      <w:spacing w:before="240" w:after="60"/>
      <w:outlineLvl w:val="6"/>
    </w:pPr>
    <w:rPr>
      <w:rFonts w:ascii="Arial" w:hAnsi="Arial"/>
    </w:rPr>
  </w:style>
  <w:style w:type="paragraph" w:styleId="Heading8">
    <w:name w:val="heading 8"/>
    <w:basedOn w:val="Normal"/>
    <w:next w:val="Normal"/>
    <w:qFormat/>
    <w:rsid w:val="00215FAE"/>
    <w:pPr>
      <w:numPr>
        <w:ilvl w:val="7"/>
        <w:numId w:val="1"/>
      </w:numPr>
      <w:spacing w:before="240" w:after="60"/>
      <w:outlineLvl w:val="7"/>
    </w:pPr>
    <w:rPr>
      <w:rFonts w:ascii="Arial" w:hAnsi="Arial"/>
      <w:i/>
    </w:rPr>
  </w:style>
  <w:style w:type="paragraph" w:styleId="Heading9">
    <w:name w:val="heading 9"/>
    <w:basedOn w:val="Normal"/>
    <w:next w:val="Normal"/>
    <w:qFormat/>
    <w:rsid w:val="00215FAE"/>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215FAE"/>
    <w:pPr>
      <w:ind w:left="1871"/>
    </w:pPr>
  </w:style>
  <w:style w:type="paragraph" w:customStyle="1" w:styleId="Normal-Draft">
    <w:name w:val="Normal - Draft"/>
    <w:rsid w:val="00215FA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215FAE"/>
    <w:pPr>
      <w:ind w:left="2381"/>
    </w:pPr>
  </w:style>
  <w:style w:type="paragraph" w:customStyle="1" w:styleId="AmendBody3">
    <w:name w:val="Amend. Body 3"/>
    <w:basedOn w:val="Normal-Draft"/>
    <w:next w:val="Normal"/>
    <w:rsid w:val="00215FAE"/>
    <w:pPr>
      <w:ind w:left="2892"/>
    </w:pPr>
  </w:style>
  <w:style w:type="paragraph" w:customStyle="1" w:styleId="AmendBody4">
    <w:name w:val="Amend. Body 4"/>
    <w:basedOn w:val="Normal-Draft"/>
    <w:next w:val="Normal"/>
    <w:rsid w:val="00215FAE"/>
    <w:pPr>
      <w:ind w:left="3402"/>
    </w:pPr>
  </w:style>
  <w:style w:type="paragraph" w:styleId="Header">
    <w:name w:val="header"/>
    <w:basedOn w:val="Normal"/>
    <w:rsid w:val="00215FAE"/>
    <w:pPr>
      <w:tabs>
        <w:tab w:val="center" w:pos="4153"/>
        <w:tab w:val="right" w:pos="8306"/>
      </w:tabs>
    </w:pPr>
  </w:style>
  <w:style w:type="paragraph" w:styleId="Footer">
    <w:name w:val="footer"/>
    <w:basedOn w:val="Normal"/>
    <w:link w:val="FooterChar"/>
    <w:uiPriority w:val="99"/>
    <w:rsid w:val="00215FAE"/>
    <w:pPr>
      <w:tabs>
        <w:tab w:val="center" w:pos="4153"/>
        <w:tab w:val="right" w:pos="8306"/>
      </w:tabs>
    </w:pPr>
  </w:style>
  <w:style w:type="paragraph" w:customStyle="1" w:styleId="AmendBody5">
    <w:name w:val="Amend. Body 5"/>
    <w:basedOn w:val="Normal-Draft"/>
    <w:next w:val="Normal"/>
    <w:rsid w:val="00215FAE"/>
    <w:pPr>
      <w:ind w:left="3912"/>
    </w:pPr>
  </w:style>
  <w:style w:type="paragraph" w:customStyle="1" w:styleId="AmendHeading-DIVISION">
    <w:name w:val="Amend. Heading - DIVISION"/>
    <w:basedOn w:val="Normal-Draft"/>
    <w:next w:val="Normal"/>
    <w:rsid w:val="00215FAE"/>
    <w:pPr>
      <w:spacing w:before="240" w:after="120"/>
      <w:ind w:left="1361"/>
      <w:jc w:val="center"/>
    </w:pPr>
    <w:rPr>
      <w:b/>
    </w:rPr>
  </w:style>
  <w:style w:type="paragraph" w:customStyle="1" w:styleId="AmendHeading-PART">
    <w:name w:val="Amend. Heading - PART"/>
    <w:basedOn w:val="Normal-Draft"/>
    <w:next w:val="Normal"/>
    <w:rsid w:val="00215FAE"/>
    <w:pPr>
      <w:spacing w:before="240" w:after="120"/>
      <w:ind w:left="1361"/>
      <w:jc w:val="center"/>
    </w:pPr>
    <w:rPr>
      <w:b/>
      <w:caps/>
      <w:sz w:val="22"/>
    </w:rPr>
  </w:style>
  <w:style w:type="paragraph" w:customStyle="1" w:styleId="AmendHeading-SCHEDULE">
    <w:name w:val="Amend. Heading - SCHEDULE"/>
    <w:basedOn w:val="Normal-Draft"/>
    <w:next w:val="Normal"/>
    <w:rsid w:val="00215FAE"/>
    <w:pPr>
      <w:spacing w:before="240" w:after="120"/>
      <w:ind w:left="1361"/>
      <w:jc w:val="center"/>
    </w:pPr>
    <w:rPr>
      <w:caps/>
      <w:sz w:val="22"/>
    </w:rPr>
  </w:style>
  <w:style w:type="paragraph" w:customStyle="1" w:styleId="AmendHeading1">
    <w:name w:val="Amend. Heading 1"/>
    <w:basedOn w:val="Normal"/>
    <w:next w:val="Normal"/>
    <w:rsid w:val="00215FAE"/>
    <w:pPr>
      <w:suppressLineNumbers w:val="0"/>
      <w:tabs>
        <w:tab w:val="clear" w:pos="720"/>
      </w:tabs>
    </w:pPr>
  </w:style>
  <w:style w:type="paragraph" w:customStyle="1" w:styleId="AmendHeading2">
    <w:name w:val="Amend. Heading 2"/>
    <w:basedOn w:val="Normal"/>
    <w:next w:val="Normal"/>
    <w:rsid w:val="00215FAE"/>
    <w:pPr>
      <w:suppressLineNumbers w:val="0"/>
    </w:pPr>
  </w:style>
  <w:style w:type="paragraph" w:customStyle="1" w:styleId="AmendHeading3">
    <w:name w:val="Amend. Heading 3"/>
    <w:basedOn w:val="Normal"/>
    <w:next w:val="Normal"/>
    <w:rsid w:val="00215FAE"/>
    <w:pPr>
      <w:suppressLineNumbers w:val="0"/>
      <w:tabs>
        <w:tab w:val="clear" w:pos="720"/>
      </w:tabs>
    </w:pPr>
  </w:style>
  <w:style w:type="paragraph" w:customStyle="1" w:styleId="AmendHeading4">
    <w:name w:val="Amend. Heading 4"/>
    <w:basedOn w:val="Normal"/>
    <w:next w:val="Normal"/>
    <w:rsid w:val="00215FAE"/>
    <w:pPr>
      <w:suppressLineNumbers w:val="0"/>
    </w:pPr>
  </w:style>
  <w:style w:type="paragraph" w:customStyle="1" w:styleId="AmendHeading5">
    <w:name w:val="Amend. Heading 5"/>
    <w:basedOn w:val="Normal"/>
    <w:next w:val="Normal"/>
    <w:rsid w:val="00215FAE"/>
    <w:pPr>
      <w:suppressLineNumbers w:val="0"/>
    </w:pPr>
  </w:style>
  <w:style w:type="paragraph" w:customStyle="1" w:styleId="BodyParagraph">
    <w:name w:val="Body Paragraph"/>
    <w:next w:val="Normal"/>
    <w:rsid w:val="00215FAE"/>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215FAE"/>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215FAE"/>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215FAE"/>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215FAE"/>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215FAE"/>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215FAE"/>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215FAE"/>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215FAE"/>
    <w:rPr>
      <w:caps w:val="0"/>
    </w:rPr>
  </w:style>
  <w:style w:type="paragraph" w:customStyle="1" w:styleId="Normal-Schedule">
    <w:name w:val="Normal - Schedule"/>
    <w:rsid w:val="00215FAE"/>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215FAE"/>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215FAE"/>
    <w:rPr>
      <w:rFonts w:ascii="Monotype Corsiva" w:hAnsi="Monotype Corsiva"/>
      <w:i/>
      <w:sz w:val="24"/>
    </w:rPr>
  </w:style>
  <w:style w:type="paragraph" w:customStyle="1" w:styleId="CopyDetails">
    <w:name w:val="Copy Details"/>
    <w:next w:val="Normal"/>
    <w:rsid w:val="00215FAE"/>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215FAE"/>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215FAE"/>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215FAE"/>
  </w:style>
  <w:style w:type="paragraph" w:customStyle="1" w:styleId="Penalty">
    <w:name w:val="Penalty"/>
    <w:next w:val="Normal"/>
    <w:rsid w:val="00215FAE"/>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215FAE"/>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215FAE"/>
    <w:pPr>
      <w:framePr w:w="964" w:h="340" w:hSpace="284" w:wrap="around" w:vAnchor="text" w:hAnchor="page" w:xAlign="inside" w:y="1"/>
    </w:pPr>
    <w:rPr>
      <w:rFonts w:ascii="Arial" w:hAnsi="Arial"/>
      <w:b/>
      <w:spacing w:val="-10"/>
      <w:sz w:val="16"/>
    </w:rPr>
  </w:style>
  <w:style w:type="paragraph" w:styleId="TOC1">
    <w:name w:val="toc 1"/>
    <w:next w:val="Normal"/>
    <w:semiHidden/>
    <w:rsid w:val="00215FAE"/>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215FAE"/>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215FAE"/>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215FAE"/>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215FAE"/>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215FAE"/>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215FAE"/>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215FAE"/>
    <w:pPr>
      <w:ind w:right="0"/>
    </w:pPr>
    <w:rPr>
      <w:b w:val="0"/>
      <w:caps/>
    </w:rPr>
  </w:style>
  <w:style w:type="paragraph" w:styleId="TOC9">
    <w:name w:val="toc 9"/>
    <w:basedOn w:val="Normal"/>
    <w:next w:val="Normal"/>
    <w:semiHidden/>
    <w:rsid w:val="00215FAE"/>
    <w:pPr>
      <w:tabs>
        <w:tab w:val="right" w:pos="6237"/>
      </w:tabs>
      <w:spacing w:before="0"/>
      <w:ind w:left="1922" w:right="284"/>
    </w:pPr>
    <w:rPr>
      <w:sz w:val="20"/>
    </w:rPr>
  </w:style>
  <w:style w:type="paragraph" w:customStyle="1" w:styleId="AmendHeading1s">
    <w:name w:val="Amend. Heading 1s"/>
    <w:basedOn w:val="Normal"/>
    <w:next w:val="Normal"/>
    <w:rsid w:val="00215FAE"/>
    <w:pPr>
      <w:suppressLineNumbers w:val="0"/>
      <w:tabs>
        <w:tab w:val="clear" w:pos="720"/>
      </w:tabs>
    </w:pPr>
    <w:rPr>
      <w:b/>
    </w:rPr>
  </w:style>
  <w:style w:type="paragraph" w:customStyle="1" w:styleId="AmendHeading6">
    <w:name w:val="Amend. Heading 6"/>
    <w:basedOn w:val="Normal"/>
    <w:next w:val="Normal"/>
    <w:rsid w:val="00215FAE"/>
    <w:pPr>
      <w:suppressLineNumbers w:val="0"/>
    </w:pPr>
  </w:style>
  <w:style w:type="paragraph" w:customStyle="1" w:styleId="AutoNumber">
    <w:name w:val="Auto Number"/>
    <w:rsid w:val="00215FAE"/>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215FAE"/>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215FAE"/>
    <w:rPr>
      <w:vertAlign w:val="superscript"/>
    </w:rPr>
  </w:style>
  <w:style w:type="paragraph" w:styleId="EndnoteText">
    <w:name w:val="endnote text"/>
    <w:basedOn w:val="Normal"/>
    <w:semiHidden/>
    <w:rsid w:val="00215FAE"/>
    <w:pPr>
      <w:tabs>
        <w:tab w:val="left" w:pos="284"/>
      </w:tabs>
      <w:ind w:left="284" w:hanging="284"/>
    </w:pPr>
    <w:rPr>
      <w:sz w:val="20"/>
    </w:rPr>
  </w:style>
  <w:style w:type="paragraph" w:customStyle="1" w:styleId="DraftingNotes">
    <w:name w:val="Drafting Notes"/>
    <w:next w:val="Normal"/>
    <w:rsid w:val="00215FAE"/>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215FAE"/>
    <w:pPr>
      <w:framePr w:w="6237" w:h="1423" w:hRule="exact" w:hSpace="181" w:wrap="around" w:vAnchor="page" w:hAnchor="margin" w:xAlign="center" w:y="1192" w:anchorLock="1"/>
      <w:spacing w:before="0"/>
      <w:jc w:val="center"/>
    </w:pPr>
    <w:rPr>
      <w:i/>
    </w:rPr>
  </w:style>
  <w:style w:type="paragraph" w:customStyle="1" w:styleId="EndnoteBody">
    <w:name w:val="Endnote Body"/>
    <w:rsid w:val="00215FAE"/>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215FAE"/>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215FAE"/>
    <w:pPr>
      <w:spacing w:after="120"/>
      <w:jc w:val="center"/>
    </w:pPr>
  </w:style>
  <w:style w:type="paragraph" w:styleId="MacroText">
    <w:name w:val="macro"/>
    <w:semiHidden/>
    <w:rsid w:val="00215F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215FA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215FA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215FA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215FA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215FA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215FAE"/>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215FAE"/>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215FAE"/>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215FAE"/>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215FAE"/>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215FAE"/>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215FAE"/>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215FAE"/>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215FAE"/>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215FAE"/>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215FAE"/>
    <w:pPr>
      <w:suppressLineNumbers w:val="0"/>
      <w:tabs>
        <w:tab w:val="clear" w:pos="720"/>
      </w:tabs>
    </w:pPr>
    <w:rPr>
      <w:b/>
    </w:rPr>
  </w:style>
  <w:style w:type="paragraph" w:customStyle="1" w:styleId="DraftHeading2">
    <w:name w:val="Draft Heading 2"/>
    <w:basedOn w:val="Normal"/>
    <w:next w:val="Normal"/>
    <w:rsid w:val="00215FAE"/>
    <w:pPr>
      <w:suppressLineNumbers w:val="0"/>
    </w:pPr>
  </w:style>
  <w:style w:type="paragraph" w:customStyle="1" w:styleId="DraftHeading3">
    <w:name w:val="Draft Heading 3"/>
    <w:basedOn w:val="Normal"/>
    <w:next w:val="Normal"/>
    <w:rsid w:val="00215FAE"/>
    <w:pPr>
      <w:suppressLineNumbers w:val="0"/>
    </w:pPr>
  </w:style>
  <w:style w:type="paragraph" w:customStyle="1" w:styleId="DraftHeading4">
    <w:name w:val="Draft Heading 4"/>
    <w:basedOn w:val="Normal"/>
    <w:next w:val="Normal"/>
    <w:rsid w:val="00215FAE"/>
    <w:pPr>
      <w:suppressLineNumbers w:val="0"/>
    </w:pPr>
  </w:style>
  <w:style w:type="paragraph" w:customStyle="1" w:styleId="DraftHeading5">
    <w:name w:val="Draft Heading 5"/>
    <w:basedOn w:val="Normal"/>
    <w:next w:val="Normal"/>
    <w:rsid w:val="00215FAE"/>
    <w:pPr>
      <w:suppressLineNumbers w:val="0"/>
    </w:pPr>
  </w:style>
  <w:style w:type="paragraph" w:customStyle="1" w:styleId="DraftPenalty1">
    <w:name w:val="Draft Penalty 1"/>
    <w:basedOn w:val="Penalty"/>
    <w:next w:val="Normal"/>
    <w:rsid w:val="00215FAE"/>
    <w:pPr>
      <w:tabs>
        <w:tab w:val="clear" w:pos="3912"/>
        <w:tab w:val="clear" w:pos="4423"/>
        <w:tab w:val="left" w:pos="851"/>
      </w:tabs>
      <w:ind w:left="1872"/>
    </w:pPr>
  </w:style>
  <w:style w:type="paragraph" w:customStyle="1" w:styleId="DraftPenalty2">
    <w:name w:val="Draft Penalty 2"/>
    <w:basedOn w:val="Penalty"/>
    <w:next w:val="Normal"/>
    <w:rsid w:val="00215FAE"/>
    <w:pPr>
      <w:tabs>
        <w:tab w:val="clear" w:pos="3912"/>
        <w:tab w:val="clear" w:pos="4423"/>
        <w:tab w:val="left" w:pos="851"/>
      </w:tabs>
      <w:ind w:left="2382"/>
    </w:pPr>
  </w:style>
  <w:style w:type="paragraph" w:customStyle="1" w:styleId="DraftPenalty3">
    <w:name w:val="Draft Penalty 3"/>
    <w:basedOn w:val="Penalty"/>
    <w:next w:val="Normal"/>
    <w:rsid w:val="00215FAE"/>
    <w:pPr>
      <w:tabs>
        <w:tab w:val="clear" w:pos="3912"/>
        <w:tab w:val="clear" w:pos="4423"/>
        <w:tab w:val="left" w:pos="851"/>
      </w:tabs>
    </w:pPr>
  </w:style>
  <w:style w:type="paragraph" w:customStyle="1" w:styleId="DraftPenalty4">
    <w:name w:val="Draft Penalty 4"/>
    <w:basedOn w:val="Penalty"/>
    <w:next w:val="Normal"/>
    <w:rsid w:val="00215FAE"/>
    <w:pPr>
      <w:tabs>
        <w:tab w:val="clear" w:pos="3912"/>
        <w:tab w:val="clear" w:pos="4423"/>
        <w:tab w:val="left" w:pos="851"/>
      </w:tabs>
      <w:ind w:left="3402"/>
    </w:pPr>
  </w:style>
  <w:style w:type="paragraph" w:customStyle="1" w:styleId="DraftPenalty5">
    <w:name w:val="Draft Penalty 5"/>
    <w:basedOn w:val="Penalty"/>
    <w:next w:val="Normal"/>
    <w:rsid w:val="00215FAE"/>
    <w:pPr>
      <w:tabs>
        <w:tab w:val="clear" w:pos="3912"/>
        <w:tab w:val="clear" w:pos="4423"/>
        <w:tab w:val="left" w:pos="851"/>
      </w:tabs>
      <w:ind w:left="3913"/>
    </w:pPr>
  </w:style>
  <w:style w:type="paragraph" w:customStyle="1" w:styleId="ScheduleDefinition1">
    <w:name w:val="Schedule Definition 1"/>
    <w:next w:val="Normal"/>
    <w:rsid w:val="00215FA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215FA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215FA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215FA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215FA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215FAE"/>
    <w:pPr>
      <w:spacing w:before="240" w:after="120"/>
      <w:jc w:val="center"/>
    </w:pPr>
    <w:rPr>
      <w:b/>
      <w:caps/>
      <w:sz w:val="20"/>
    </w:rPr>
  </w:style>
  <w:style w:type="paragraph" w:customStyle="1" w:styleId="ScheduleHeading1">
    <w:name w:val="Schedule Heading 1"/>
    <w:basedOn w:val="Normal"/>
    <w:next w:val="Normal"/>
    <w:rsid w:val="00215FAE"/>
    <w:pPr>
      <w:suppressLineNumbers w:val="0"/>
      <w:tabs>
        <w:tab w:val="clear" w:pos="720"/>
      </w:tabs>
    </w:pPr>
    <w:rPr>
      <w:b/>
      <w:sz w:val="20"/>
    </w:rPr>
  </w:style>
  <w:style w:type="paragraph" w:customStyle="1" w:styleId="ScheduleHeading2">
    <w:name w:val="Schedule Heading 2"/>
    <w:basedOn w:val="Normal"/>
    <w:next w:val="Normal"/>
    <w:rsid w:val="00215FAE"/>
    <w:pPr>
      <w:suppressLineNumbers w:val="0"/>
      <w:tabs>
        <w:tab w:val="clear" w:pos="720"/>
      </w:tabs>
    </w:pPr>
    <w:rPr>
      <w:sz w:val="20"/>
    </w:rPr>
  </w:style>
  <w:style w:type="paragraph" w:customStyle="1" w:styleId="ScheduleHeading3">
    <w:name w:val="Schedule Heading 3"/>
    <w:basedOn w:val="Normal"/>
    <w:next w:val="Normal"/>
    <w:rsid w:val="00215FAE"/>
    <w:pPr>
      <w:suppressLineNumbers w:val="0"/>
      <w:tabs>
        <w:tab w:val="clear" w:pos="720"/>
      </w:tabs>
    </w:pPr>
    <w:rPr>
      <w:sz w:val="20"/>
    </w:rPr>
  </w:style>
  <w:style w:type="paragraph" w:customStyle="1" w:styleId="ScheduleHeading4">
    <w:name w:val="Schedule Heading 4"/>
    <w:basedOn w:val="Normal"/>
    <w:next w:val="Normal"/>
    <w:rsid w:val="00215FAE"/>
    <w:pPr>
      <w:suppressLineNumbers w:val="0"/>
      <w:tabs>
        <w:tab w:val="clear" w:pos="720"/>
      </w:tabs>
    </w:pPr>
    <w:rPr>
      <w:sz w:val="20"/>
    </w:rPr>
  </w:style>
  <w:style w:type="paragraph" w:customStyle="1" w:styleId="ScheduleHeading5">
    <w:name w:val="Schedule Heading 5"/>
    <w:basedOn w:val="Normal"/>
    <w:next w:val="Normal"/>
    <w:rsid w:val="00215FAE"/>
    <w:pPr>
      <w:suppressLineNumbers w:val="0"/>
      <w:tabs>
        <w:tab w:val="clear" w:pos="720"/>
      </w:tabs>
    </w:pPr>
    <w:rPr>
      <w:sz w:val="20"/>
    </w:rPr>
  </w:style>
  <w:style w:type="paragraph" w:customStyle="1" w:styleId="SchedulePenalty1">
    <w:name w:val="Schedule Penalty 1"/>
    <w:basedOn w:val="Normal"/>
    <w:next w:val="Normal"/>
    <w:rsid w:val="00215FAE"/>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215FAE"/>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215FAE"/>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215FAE"/>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215FAE"/>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215FAE"/>
    <w:pPr>
      <w:ind w:left="1871"/>
    </w:pPr>
    <w:rPr>
      <w:sz w:val="20"/>
    </w:rPr>
  </w:style>
  <w:style w:type="paragraph" w:customStyle="1" w:styleId="ScheduleParagraphSub">
    <w:name w:val="Schedule Paragraph (Sub)"/>
    <w:basedOn w:val="Normal"/>
    <w:next w:val="Normal"/>
    <w:rsid w:val="00215FAE"/>
    <w:pPr>
      <w:ind w:left="2381"/>
    </w:pPr>
    <w:rPr>
      <w:sz w:val="20"/>
    </w:rPr>
  </w:style>
  <w:style w:type="paragraph" w:customStyle="1" w:styleId="ScheduleParagraphSub-Sub">
    <w:name w:val="Schedule Paragraph (Sub-Sub)"/>
    <w:basedOn w:val="Normal"/>
    <w:next w:val="Normal"/>
    <w:rsid w:val="00215FAE"/>
    <w:pPr>
      <w:ind w:left="2892"/>
    </w:pPr>
    <w:rPr>
      <w:sz w:val="20"/>
    </w:rPr>
  </w:style>
  <w:style w:type="paragraph" w:customStyle="1" w:styleId="ScheduleSection">
    <w:name w:val="Schedule Section"/>
    <w:basedOn w:val="Normal"/>
    <w:next w:val="Normal"/>
    <w:rsid w:val="00215FAE"/>
    <w:pPr>
      <w:ind w:left="851"/>
    </w:pPr>
    <w:rPr>
      <w:b/>
      <w:i/>
      <w:sz w:val="20"/>
    </w:rPr>
  </w:style>
  <w:style w:type="paragraph" w:customStyle="1" w:styleId="ScheduleSectionSub">
    <w:name w:val="Schedule Section (Sub)"/>
    <w:basedOn w:val="Normal"/>
    <w:next w:val="Normal"/>
    <w:rsid w:val="00215FAE"/>
    <w:pPr>
      <w:ind w:left="1361"/>
    </w:pPr>
    <w:rPr>
      <w:sz w:val="20"/>
    </w:rPr>
  </w:style>
  <w:style w:type="paragraph" w:customStyle="1" w:styleId="ChapterHeading">
    <w:name w:val="Chapter Heading"/>
    <w:basedOn w:val="Normal"/>
    <w:next w:val="Normal"/>
    <w:rsid w:val="00215FAE"/>
    <w:pPr>
      <w:spacing w:before="240" w:after="120"/>
      <w:jc w:val="center"/>
    </w:pPr>
    <w:rPr>
      <w:b/>
      <w:caps/>
      <w:sz w:val="26"/>
    </w:rPr>
  </w:style>
  <w:style w:type="paragraph" w:customStyle="1" w:styleId="AmndChptr">
    <w:name w:val="Amnd Chptr"/>
    <w:basedOn w:val="Normal"/>
    <w:next w:val="Normal"/>
    <w:rsid w:val="00215FAE"/>
    <w:pPr>
      <w:spacing w:before="240" w:after="120"/>
      <w:ind w:left="1361"/>
      <w:jc w:val="center"/>
    </w:pPr>
    <w:rPr>
      <w:b/>
      <w:caps/>
      <w:sz w:val="26"/>
    </w:rPr>
  </w:style>
  <w:style w:type="paragraph" w:customStyle="1" w:styleId="Amendment">
    <w:name w:val="Amendment"/>
    <w:next w:val="Normal"/>
    <w:rsid w:val="00215FAE"/>
    <w:pPr>
      <w:tabs>
        <w:tab w:val="right" w:pos="3362"/>
      </w:tabs>
      <w:spacing w:before="120"/>
      <w:ind w:left="3345" w:hanging="2835"/>
    </w:pPr>
    <w:rPr>
      <w:sz w:val="24"/>
      <w:lang w:eastAsia="en-US"/>
    </w:rPr>
  </w:style>
  <w:style w:type="paragraph" w:styleId="ListParagraph">
    <w:name w:val="List Paragraph"/>
    <w:basedOn w:val="Normal"/>
    <w:uiPriority w:val="34"/>
    <w:qFormat/>
    <w:rsid w:val="00215FAE"/>
    <w:pPr>
      <w:tabs>
        <w:tab w:val="clear" w:pos="720"/>
      </w:tabs>
      <w:spacing w:after="200"/>
      <w:ind w:left="720"/>
    </w:pPr>
  </w:style>
  <w:style w:type="paragraph" w:customStyle="1" w:styleId="NewFormHeading">
    <w:name w:val="New Form Heading"/>
    <w:next w:val="Normal"/>
    <w:autoRedefine/>
    <w:qFormat/>
    <w:rsid w:val="00215FAE"/>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215FA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1380</Characters>
  <Application>Microsoft Office Word</Application>
  <DocSecurity>0</DocSecurity>
  <Lines>32</Lines>
  <Paragraphs>25</Paragraphs>
  <ScaleCrop>false</ScaleCrop>
  <HeadingPairs>
    <vt:vector size="2" baseType="variant">
      <vt:variant>
        <vt:lpstr>Title</vt:lpstr>
      </vt:variant>
      <vt:variant>
        <vt:i4>1</vt:i4>
      </vt:variant>
    </vt:vector>
  </HeadingPairs>
  <TitlesOfParts>
    <vt:vector size="1" baseType="lpstr">
      <vt:lpstr>HOUSEAMEND</vt:lpstr>
    </vt:vector>
  </TitlesOfParts>
  <Manager/>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Assisted Dying Amendment Bill 2025</dc:title>
  <dc:subject>OCPC Word Template</dc:subject>
  <dc:creator>Vivienne Bannan</dc:creator>
  <cp:keywords>Formats, House Amendments</cp:keywords>
  <dc:description>19/06/2025 (Prod)</dc:description>
  <cp:lastModifiedBy>Vivienne Bannan</cp:lastModifiedBy>
  <cp:revision>3</cp:revision>
  <cp:lastPrinted>2025-11-05T05:10:00Z</cp:lastPrinted>
  <dcterms:created xsi:type="dcterms:W3CDTF">2025-11-11T02:15:00Z</dcterms:created>
  <dcterms:modified xsi:type="dcterms:W3CDTF">2025-11-11T21:28:00Z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594688</vt:i4>
  </property>
  <property fmtid="{D5CDD505-2E9C-101B-9397-08002B2CF9AE}" pid="10" name="DocSubFolderNumber">
    <vt:lpwstr>S25/670</vt:lpwstr>
  </property>
</Properties>
</file>