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6E0F" w14:textId="21B48D73" w:rsidR="00401D82" w:rsidRPr="0063245B" w:rsidRDefault="00401D82" w:rsidP="00401D82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FB59EF">
        <w:rPr>
          <w:b/>
          <w:sz w:val="28"/>
          <w:szCs w:val="28"/>
        </w:rPr>
        <w:t>THE MEMBER FOR NEPEAN</w:t>
      </w:r>
    </w:p>
    <w:p w14:paraId="5633F836" w14:textId="77777777" w:rsidR="00401D82" w:rsidRDefault="00401D82" w:rsidP="00401D82"/>
    <w:p w14:paraId="22C60364" w14:textId="77777777" w:rsidR="00401D82" w:rsidRDefault="00401D82" w:rsidP="00401D82"/>
    <w:p w14:paraId="217CC9A7" w14:textId="77777777" w:rsidR="00401D82" w:rsidRDefault="00401D82" w:rsidP="00401D82"/>
    <w:p w14:paraId="4B50D998" w14:textId="67222736" w:rsidR="00401D82" w:rsidRPr="0063245B" w:rsidRDefault="00FB59EF" w:rsidP="00401D82">
      <w:pPr>
        <w:jc w:val="center"/>
        <w:rPr>
          <w:b/>
          <w:sz w:val="36"/>
          <w:szCs w:val="36"/>
        </w:rPr>
      </w:pPr>
      <w:r w:rsidRPr="00FB59EF">
        <w:rPr>
          <w:b/>
          <w:sz w:val="36"/>
          <w:szCs w:val="36"/>
        </w:rPr>
        <w:t>Transport Legislation Amendment Bill 2025</w:t>
      </w:r>
      <w:r w:rsidR="00401D82">
        <w:rPr>
          <w:b/>
          <w:sz w:val="36"/>
          <w:szCs w:val="36"/>
        </w:rPr>
        <w:t xml:space="preserve"> — reasoned amendment</w:t>
      </w:r>
    </w:p>
    <w:p w14:paraId="77B87275" w14:textId="77777777" w:rsidR="00401D82" w:rsidRDefault="00401D82" w:rsidP="00401D82">
      <w:pPr>
        <w:jc w:val="both"/>
      </w:pPr>
    </w:p>
    <w:p w14:paraId="7A0BF553" w14:textId="77777777" w:rsidR="00401D82" w:rsidRDefault="00401D82" w:rsidP="00401D82">
      <w:pPr>
        <w:jc w:val="both"/>
      </w:pPr>
    </w:p>
    <w:p w14:paraId="37CF770D" w14:textId="77777777" w:rsidR="00401D82" w:rsidRDefault="00401D82" w:rsidP="00401D82">
      <w:pPr>
        <w:pStyle w:val="Readerfont"/>
        <w:jc w:val="both"/>
      </w:pPr>
      <w:r>
        <w:t xml:space="preserve">I move — </w:t>
      </w:r>
    </w:p>
    <w:p w14:paraId="2D16F7FA" w14:textId="77777777" w:rsidR="00401D82" w:rsidRDefault="00401D82" w:rsidP="00401D82">
      <w:pPr>
        <w:pStyle w:val="Readerfont"/>
        <w:jc w:val="both"/>
      </w:pPr>
    </w:p>
    <w:p w14:paraId="65340BE2" w14:textId="77777777" w:rsidR="00401D82" w:rsidRDefault="00401D82" w:rsidP="00401D82">
      <w:pPr>
        <w:pStyle w:val="Readerfont"/>
        <w:ind w:left="567"/>
        <w:jc w:val="both"/>
      </w:pPr>
      <w:r>
        <w:t>That all the words after ‘That’ be omitted and replaced with the words</w:t>
      </w:r>
    </w:p>
    <w:p w14:paraId="18B8C3AE" w14:textId="77777777" w:rsidR="00401D82" w:rsidRDefault="00401D82" w:rsidP="00401D82">
      <w:pPr>
        <w:pStyle w:val="Readerfont"/>
        <w:ind w:left="567"/>
        <w:jc w:val="both"/>
      </w:pPr>
    </w:p>
    <w:p w14:paraId="2E246B5C" w14:textId="61CA4DCD" w:rsidR="00401D82" w:rsidRDefault="00401D82" w:rsidP="001E69E5">
      <w:pPr>
        <w:pStyle w:val="Readerfont"/>
        <w:ind w:left="567"/>
        <w:jc w:val="both"/>
      </w:pPr>
      <w:r w:rsidRPr="00EE453F">
        <w:t>‘this House refuses to read this Bill a second time until</w:t>
      </w:r>
      <w:r w:rsidR="00D672D3" w:rsidRPr="00EE453F">
        <w:t xml:space="preserve"> the Government publishes a comprehensive privacy impact </w:t>
      </w:r>
      <w:r w:rsidR="00357FC0">
        <w:t>assessment</w:t>
      </w:r>
      <w:r w:rsidR="00D672D3" w:rsidRPr="00EE453F">
        <w:t xml:space="preserve"> relat</w:t>
      </w:r>
      <w:r w:rsidR="00B8424B" w:rsidRPr="00A4059F">
        <w:t>ing</w:t>
      </w:r>
      <w:r w:rsidR="00D672D3" w:rsidRPr="00EE453F">
        <w:t xml:space="preserve"> to the introduction and retention of audio recording, seek</w:t>
      </w:r>
      <w:r w:rsidR="00EB3A88" w:rsidRPr="00EE453F">
        <w:t>s</w:t>
      </w:r>
      <w:r w:rsidR="00D672D3" w:rsidRPr="00EE453F">
        <w:t xml:space="preserve"> legal advice about the </w:t>
      </w:r>
      <w:r w:rsidR="00EB3A88" w:rsidRPr="00EE453F">
        <w:t xml:space="preserve">Bill’s </w:t>
      </w:r>
      <w:r w:rsidR="00D672D3" w:rsidRPr="00EE453F">
        <w:t xml:space="preserve">compatibility with the </w:t>
      </w:r>
      <w:r w:rsidR="00D672D3" w:rsidRPr="00EE453F">
        <w:rPr>
          <w:i/>
          <w:iCs/>
        </w:rPr>
        <w:t>Surveillance Devices Act 1999</w:t>
      </w:r>
      <w:r w:rsidR="00D672D3" w:rsidRPr="00EE453F">
        <w:t>, and ensure</w:t>
      </w:r>
      <w:r w:rsidR="00EB3A88" w:rsidRPr="00EE453F">
        <w:t>s</w:t>
      </w:r>
      <w:r w:rsidR="00D672D3" w:rsidRPr="00EE453F">
        <w:t xml:space="preserve"> that appropriate privacy, data security, and legislative consistency safeguards are put in place</w:t>
      </w:r>
      <w:r w:rsidRPr="00EE453F">
        <w:t>’.</w:t>
      </w:r>
    </w:p>
    <w:p w14:paraId="31E981D2" w14:textId="718FE7D3" w:rsidR="0077059D" w:rsidRPr="00401D82" w:rsidRDefault="0077059D" w:rsidP="00401D82"/>
    <w:sectPr w:rsidR="0077059D" w:rsidRPr="00401D82" w:rsidSect="00BA18B7">
      <w:footerReference w:type="default" r:id="rId10"/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4754" w14:textId="77777777" w:rsidR="00DD5478" w:rsidRDefault="00DD5478" w:rsidP="00D84302">
      <w:r>
        <w:separator/>
      </w:r>
    </w:p>
  </w:endnote>
  <w:endnote w:type="continuationSeparator" w:id="0">
    <w:p w14:paraId="1646DC61" w14:textId="77777777" w:rsidR="00DD5478" w:rsidRDefault="00DD5478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28B3" w14:textId="77777777" w:rsidR="00006946" w:rsidRDefault="00006946">
    <w:pPr>
      <w:pStyle w:val="Footer"/>
      <w:rPr>
        <w:noProof/>
        <w:sz w:val="20"/>
        <w:szCs w:val="20"/>
      </w:rPr>
    </w:pPr>
  </w:p>
  <w:p w14:paraId="4153FF25" w14:textId="5FBC431D" w:rsidR="00D84302" w:rsidRPr="00D84302" w:rsidRDefault="00D8430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D6BC" w14:textId="77777777" w:rsidR="00DD5478" w:rsidRDefault="00DD5478" w:rsidP="00D84302">
      <w:r>
        <w:separator/>
      </w:r>
    </w:p>
  </w:footnote>
  <w:footnote w:type="continuationSeparator" w:id="0">
    <w:p w14:paraId="0B2FAF20" w14:textId="77777777" w:rsidR="00DD5478" w:rsidRDefault="00DD5478" w:rsidP="00D8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3055A"/>
    <w:rsid w:val="00063740"/>
    <w:rsid w:val="000F2876"/>
    <w:rsid w:val="00106220"/>
    <w:rsid w:val="00107D4D"/>
    <w:rsid w:val="00136537"/>
    <w:rsid w:val="001E69E5"/>
    <w:rsid w:val="001F1446"/>
    <w:rsid w:val="00357FC0"/>
    <w:rsid w:val="00386263"/>
    <w:rsid w:val="003E5280"/>
    <w:rsid w:val="003F5E93"/>
    <w:rsid w:val="003F6AFB"/>
    <w:rsid w:val="00401D82"/>
    <w:rsid w:val="004C0438"/>
    <w:rsid w:val="004F59B5"/>
    <w:rsid w:val="00527C25"/>
    <w:rsid w:val="005C4FA2"/>
    <w:rsid w:val="0063245B"/>
    <w:rsid w:val="0067787E"/>
    <w:rsid w:val="007666C7"/>
    <w:rsid w:val="0077059D"/>
    <w:rsid w:val="008222FB"/>
    <w:rsid w:val="008377C5"/>
    <w:rsid w:val="00866CFB"/>
    <w:rsid w:val="009116FF"/>
    <w:rsid w:val="00961C7E"/>
    <w:rsid w:val="009E5613"/>
    <w:rsid w:val="00A26BE3"/>
    <w:rsid w:val="00A4059F"/>
    <w:rsid w:val="00A4430B"/>
    <w:rsid w:val="00B232B3"/>
    <w:rsid w:val="00B33C54"/>
    <w:rsid w:val="00B8424B"/>
    <w:rsid w:val="00BA18B7"/>
    <w:rsid w:val="00BC64BA"/>
    <w:rsid w:val="00C1503B"/>
    <w:rsid w:val="00C42259"/>
    <w:rsid w:val="00C537F1"/>
    <w:rsid w:val="00CB2F45"/>
    <w:rsid w:val="00D217ED"/>
    <w:rsid w:val="00D672D3"/>
    <w:rsid w:val="00D84302"/>
    <w:rsid w:val="00DD5478"/>
    <w:rsid w:val="00E56D44"/>
    <w:rsid w:val="00E729CA"/>
    <w:rsid w:val="00EB3A88"/>
    <w:rsid w:val="00EE453F"/>
    <w:rsid w:val="00F50DAC"/>
    <w:rsid w:val="00F830C5"/>
    <w:rsid w:val="00FA5B97"/>
    <w:rsid w:val="00FB59EF"/>
    <w:rsid w:val="00FF2233"/>
    <w:rsid w:val="089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B5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4DA629-019E-44BE-AC28-42637D1AF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CA5C7-E552-4667-BFF0-B8B715755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CEABE1-05B3-4C8D-A268-1D6873B8EECC}">
  <ds:schemaRefs>
    <ds:schemaRef ds:uri="http://purl.org/dc/dcmitype/"/>
    <ds:schemaRef ds:uri="http://purl.org/dc/terms/"/>
    <ds:schemaRef ds:uri="http://www.w3.org/XML/1998/namespace"/>
    <ds:schemaRef ds:uri="f83b5e8c-8a99-44bd-9a76-bcfc45faa86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2387f99-12d8-4d4d-8e9d-88ecf3c7b58b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473</Characters>
  <Application>Microsoft Office Word</Application>
  <DocSecurity>2</DocSecurity>
  <Lines>18</Lines>
  <Paragraphs>5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Liam Moran</cp:lastModifiedBy>
  <cp:revision>4</cp:revision>
  <cp:lastPrinted>2019-01-06T23:06:00Z</cp:lastPrinted>
  <dcterms:created xsi:type="dcterms:W3CDTF">2025-10-29T00:04:00Z</dcterms:created>
  <dcterms:modified xsi:type="dcterms:W3CDTF">2025-10-29T00:08:00Z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