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7092A" w14:textId="72947ED1" w:rsidR="00712B9B" w:rsidRDefault="006D6F49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Assembly</w:t>
      </w:r>
    </w:p>
    <w:p w14:paraId="684756C3" w14:textId="27F75B88" w:rsidR="00712B9B" w:rsidRDefault="006D6F49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CONSUMER LEGISLATION AMENDMENT BILL 2025</w:t>
      </w:r>
    </w:p>
    <w:p w14:paraId="13D8741F" w14:textId="5A68CA76" w:rsidR="00712B9B" w:rsidRDefault="006D6F49" w:rsidP="006D6F49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71EB97B5" w14:textId="48A0CC72" w:rsidR="00712B9B" w:rsidRDefault="006D6F49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(Amendment to be moved by Mr Nick Staikos)</w:t>
      </w:r>
    </w:p>
    <w:bookmarkEnd w:id="3"/>
    <w:p w14:paraId="762801C6" w14:textId="77777777" w:rsidR="006961E4" w:rsidRDefault="006961E4">
      <w:pPr>
        <w:tabs>
          <w:tab w:val="left" w:pos="3912"/>
          <w:tab w:val="left" w:pos="4423"/>
        </w:tabs>
      </w:pPr>
    </w:p>
    <w:p w14:paraId="77D8EF0E" w14:textId="056CF093" w:rsidR="008416AE" w:rsidRDefault="0084358E" w:rsidP="008416AE">
      <w:pPr>
        <w:numPr>
          <w:ilvl w:val="0"/>
          <w:numId w:val="19"/>
        </w:numPr>
      </w:pPr>
      <w:r w:rsidRPr="0084358E">
        <w:t>Clause 11, line 24, after "does" insert "not".</w:t>
      </w:r>
    </w:p>
    <w:sectPr w:rsidR="008416AE" w:rsidSect="006D6F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FB3BE" w14:textId="77777777" w:rsidR="00213827" w:rsidRDefault="00213827">
      <w:r>
        <w:separator/>
      </w:r>
    </w:p>
  </w:endnote>
  <w:endnote w:type="continuationSeparator" w:id="0">
    <w:p w14:paraId="606F009D" w14:textId="77777777" w:rsidR="00213827" w:rsidRDefault="00213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62656" w14:textId="77777777" w:rsidR="0038690A" w:rsidRDefault="0038690A" w:rsidP="006D6F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A99485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CA9F" w14:textId="293DE33F" w:rsidR="006D6F49" w:rsidRDefault="006D6F49" w:rsidP="004722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8FE4E57" w14:textId="3532DCAB" w:rsidR="00EB7B62" w:rsidRPr="006D6F49" w:rsidRDefault="006D6F49" w:rsidP="006D6F49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6D6F49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7C3BA" w14:textId="45978E98" w:rsidR="003A0472" w:rsidRPr="00DB51E7" w:rsidRDefault="00750ED1" w:rsidP="00DB51E7">
    <w:pPr>
      <w:pStyle w:val="Footer"/>
      <w:spacing w:before="0" w:after="80"/>
      <w:jc w:val="center"/>
      <w:rPr>
        <w:sz w:val="16"/>
        <w:szCs w:val="16"/>
      </w:rPr>
    </w:pPr>
    <w:bookmarkStart w:id="4" w:name="NotesConfidentialFooter"/>
    <w:r>
      <w:rPr>
        <w:sz w:val="16"/>
        <w:szCs w:val="16"/>
      </w:rPr>
      <w:br/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3D700" w14:textId="77777777" w:rsidR="00213827" w:rsidRDefault="00213827">
      <w:r>
        <w:separator/>
      </w:r>
    </w:p>
  </w:footnote>
  <w:footnote w:type="continuationSeparator" w:id="0">
    <w:p w14:paraId="5252F44D" w14:textId="77777777" w:rsidR="00213827" w:rsidRDefault="00213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E040A" w14:textId="77777777" w:rsidR="006D6F49" w:rsidRDefault="006D6F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5171F" w14:textId="7628C2A7" w:rsidR="0084358E" w:rsidRPr="006D6F49" w:rsidRDefault="006D6F49" w:rsidP="006D6F49">
    <w:pPr>
      <w:pStyle w:val="Header"/>
      <w:jc w:val="right"/>
    </w:pPr>
    <w:r w:rsidRPr="006D6F49">
      <w:t>NST05A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240C2" w14:textId="230E8CC5" w:rsidR="0038690A" w:rsidRPr="006D6F49" w:rsidRDefault="006D6F49" w:rsidP="006D6F49">
    <w:pPr>
      <w:pStyle w:val="Header"/>
      <w:jc w:val="right"/>
    </w:pPr>
    <w:r w:rsidRPr="006D6F49">
      <w:t>NST05A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75703A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2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3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7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0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2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3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7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8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1"/>
  </w:num>
  <w:num w:numId="2" w16cid:durableId="491412528">
    <w:abstractNumId w:val="3"/>
  </w:num>
  <w:num w:numId="3" w16cid:durableId="1907953221">
    <w:abstractNumId w:val="7"/>
  </w:num>
  <w:num w:numId="4" w16cid:durableId="1150631418">
    <w:abstractNumId w:val="5"/>
  </w:num>
  <w:num w:numId="5" w16cid:durableId="2106420031">
    <w:abstractNumId w:val="8"/>
  </w:num>
  <w:num w:numId="6" w16cid:durableId="1750731282">
    <w:abstractNumId w:val="4"/>
  </w:num>
  <w:num w:numId="7" w16cid:durableId="376052473">
    <w:abstractNumId w:val="16"/>
  </w:num>
  <w:num w:numId="8" w16cid:durableId="1280986872">
    <w:abstractNumId w:val="12"/>
  </w:num>
  <w:num w:numId="9" w16cid:durableId="842748349">
    <w:abstractNumId w:val="6"/>
  </w:num>
  <w:num w:numId="10" w16cid:durableId="2008559572">
    <w:abstractNumId w:val="11"/>
  </w:num>
  <w:num w:numId="11" w16cid:durableId="1128355066">
    <w:abstractNumId w:val="9"/>
  </w:num>
  <w:num w:numId="12" w16cid:durableId="1074471371">
    <w:abstractNumId w:val="2"/>
  </w:num>
  <w:num w:numId="13" w16cid:durableId="315109175">
    <w:abstractNumId w:val="17"/>
  </w:num>
  <w:num w:numId="14" w16cid:durableId="2052725134">
    <w:abstractNumId w:val="14"/>
  </w:num>
  <w:num w:numId="15" w16cid:durableId="866333321">
    <w:abstractNumId w:val="13"/>
  </w:num>
  <w:num w:numId="16" w16cid:durableId="1178040724">
    <w:abstractNumId w:val="15"/>
  </w:num>
  <w:num w:numId="17" w16cid:durableId="1117140667">
    <w:abstractNumId w:val="10"/>
  </w:num>
  <w:num w:numId="18" w16cid:durableId="1900751369">
    <w:abstractNumId w:val="18"/>
  </w:num>
  <w:num w:numId="19" w16cid:durableId="749932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298"/>
    <w:docVar w:name="vActTitle" w:val="Consumer Legislation Amendment Bill 2025"/>
    <w:docVar w:name="vBillNo" w:val="298"/>
    <w:docVar w:name="vBillTitle" w:val="Consumer Legislation Amendment Bill 2025"/>
    <w:docVar w:name="vDocumentType" w:val=".HOUSEAMEND"/>
    <w:docVar w:name="vDraftNo" w:val="1"/>
    <w:docVar w:name="vDraftVers" w:val="2"/>
    <w:docVar w:name="vDraftVersion" w:val="23809 - NST05A - Government (Mr Nick Staikos) First House Print"/>
    <w:docVar w:name="VersionNo" w:val="2"/>
    <w:docVar w:name="vFileName" w:val="601298GNSTA.H"/>
    <w:docVar w:name="vFileVersion" w:val="A"/>
    <w:docVar w:name="vFinalisePrevVer" w:val="True"/>
    <w:docVar w:name="vGovNonGov" w:val="7"/>
    <w:docVar w:name="vHouseType" w:val="0"/>
    <w:docVar w:name="vILDNum" w:val="23809"/>
    <w:docVar w:name="vIsBrandNewVersion" w:val="No"/>
    <w:docVar w:name="vIsNewDocument" w:val="False"/>
    <w:docVar w:name="vLegCommission" w:val="0"/>
    <w:docVar w:name="vMinisterID" w:val="259"/>
    <w:docVar w:name="vMinisterName" w:val="Staikos, Nick, Mr"/>
    <w:docVar w:name="vMinisterNameIndex" w:val="106"/>
    <w:docVar w:name="vParliament" w:val="60"/>
    <w:docVar w:name="vPartyID" w:val="2"/>
    <w:docVar w:name="vPartyName" w:val="Labor"/>
    <w:docVar w:name="vPrevDraftNo" w:val="1"/>
    <w:docVar w:name="vPrevDraftVers" w:val="2"/>
    <w:docVar w:name="vPrevFileName" w:val="601298GNSTA.H"/>
    <w:docVar w:name="vPrevMinisterID" w:val="259"/>
    <w:docVar w:name="vPrnOnSepLine" w:val="False"/>
    <w:docVar w:name="vSavedToLocal" w:val="No"/>
    <w:docVar w:name="vSecurityMarking" w:val="0"/>
    <w:docVar w:name="vSeqNum" w:val="NST05A"/>
    <w:docVar w:name="vSession" w:val="1"/>
    <w:docVar w:name="vTRIMFileName" w:val="23809 - NST05A - Government (Mr Nick Staikos) First House Print"/>
    <w:docVar w:name="vTRIMRecordNumber" w:val="D25/28722[v2]"/>
    <w:docVar w:name="vTxtAfterIndex" w:val="-1"/>
    <w:docVar w:name="vTxtBefore" w:val="Amendment to be moved by"/>
    <w:docVar w:name="vTxtBeforeIndex" w:val="-1"/>
    <w:docVar w:name="vVersionDate" w:val="29/10/2025"/>
    <w:docVar w:name="vYear" w:val="2025"/>
  </w:docVars>
  <w:rsids>
    <w:rsidRoot w:val="0084358E"/>
    <w:rsid w:val="00003CB4"/>
    <w:rsid w:val="00006198"/>
    <w:rsid w:val="00011608"/>
    <w:rsid w:val="00017203"/>
    <w:rsid w:val="00022430"/>
    <w:rsid w:val="00025D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335B"/>
    <w:rsid w:val="000E3DEA"/>
    <w:rsid w:val="000F0048"/>
    <w:rsid w:val="000F0716"/>
    <w:rsid w:val="000F25C3"/>
    <w:rsid w:val="000F5214"/>
    <w:rsid w:val="00105381"/>
    <w:rsid w:val="00105A27"/>
    <w:rsid w:val="00111B6E"/>
    <w:rsid w:val="00113EB4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3827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C5958"/>
    <w:rsid w:val="002D0533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41F2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1AB8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5A91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D6F49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E70"/>
    <w:rsid w:val="007465C4"/>
    <w:rsid w:val="00750ED1"/>
    <w:rsid w:val="00752F2B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58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8AB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870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03B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0E35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87E1B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08F7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A9A8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6F49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6D6F49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6D6F49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6D6F49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6D6F49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6D6F49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6D6F49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6D6F49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6D6F49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6D6F49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6D6F49"/>
    <w:pPr>
      <w:ind w:left="1871"/>
    </w:pPr>
  </w:style>
  <w:style w:type="paragraph" w:customStyle="1" w:styleId="Normal-Draft">
    <w:name w:val="Normal - Draft"/>
    <w:rsid w:val="006D6F4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6D6F49"/>
    <w:pPr>
      <w:ind w:left="2381"/>
    </w:pPr>
  </w:style>
  <w:style w:type="paragraph" w:customStyle="1" w:styleId="AmendBody3">
    <w:name w:val="Amend. Body 3"/>
    <w:basedOn w:val="Normal-Draft"/>
    <w:next w:val="Normal"/>
    <w:rsid w:val="006D6F49"/>
    <w:pPr>
      <w:ind w:left="2892"/>
    </w:pPr>
  </w:style>
  <w:style w:type="paragraph" w:customStyle="1" w:styleId="AmendBody4">
    <w:name w:val="Amend. Body 4"/>
    <w:basedOn w:val="Normal-Draft"/>
    <w:next w:val="Normal"/>
    <w:rsid w:val="006D6F49"/>
    <w:pPr>
      <w:ind w:left="3402"/>
    </w:pPr>
  </w:style>
  <w:style w:type="paragraph" w:styleId="Header">
    <w:name w:val="header"/>
    <w:basedOn w:val="Normal"/>
    <w:rsid w:val="006D6F4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D6F49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6D6F49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6D6F49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6D6F49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6D6F49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6D6F49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6D6F49"/>
    <w:pPr>
      <w:suppressLineNumbers w:val="0"/>
    </w:pPr>
  </w:style>
  <w:style w:type="paragraph" w:customStyle="1" w:styleId="AmendHeading3">
    <w:name w:val="Amend. Heading 3"/>
    <w:basedOn w:val="Normal"/>
    <w:next w:val="Normal"/>
    <w:rsid w:val="006D6F49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6D6F49"/>
    <w:pPr>
      <w:suppressLineNumbers w:val="0"/>
    </w:pPr>
  </w:style>
  <w:style w:type="paragraph" w:customStyle="1" w:styleId="AmendHeading5">
    <w:name w:val="Amend. Heading 5"/>
    <w:basedOn w:val="Normal"/>
    <w:next w:val="Normal"/>
    <w:rsid w:val="006D6F49"/>
    <w:pPr>
      <w:suppressLineNumbers w:val="0"/>
    </w:pPr>
  </w:style>
  <w:style w:type="paragraph" w:customStyle="1" w:styleId="BodyParagraph">
    <w:name w:val="Body Paragraph"/>
    <w:next w:val="Normal"/>
    <w:rsid w:val="006D6F49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6D6F49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6D6F49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6D6F49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6D6F49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6D6F4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6D6F49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6D6F49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6D6F49"/>
    <w:rPr>
      <w:caps w:val="0"/>
    </w:rPr>
  </w:style>
  <w:style w:type="paragraph" w:customStyle="1" w:styleId="Normal-Schedule">
    <w:name w:val="Normal - Schedule"/>
    <w:rsid w:val="006D6F49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6D6F49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6D6F49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6D6F49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6D6F4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6D6F49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6D6F49"/>
  </w:style>
  <w:style w:type="paragraph" w:customStyle="1" w:styleId="Penalty">
    <w:name w:val="Penalty"/>
    <w:next w:val="Normal"/>
    <w:rsid w:val="006D6F49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6D6F49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6D6F49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6D6F49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6D6F49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6D6F49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6D6F49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6D6F49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6D6F49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6D6F49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6D6F49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6D6F49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6D6F49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6D6F49"/>
    <w:pPr>
      <w:suppressLineNumbers w:val="0"/>
    </w:pPr>
  </w:style>
  <w:style w:type="paragraph" w:customStyle="1" w:styleId="AutoNumber">
    <w:name w:val="Auto Number"/>
    <w:rsid w:val="006D6F49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6D6F49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6D6F49"/>
    <w:rPr>
      <w:vertAlign w:val="superscript"/>
    </w:rPr>
  </w:style>
  <w:style w:type="paragraph" w:styleId="EndnoteText">
    <w:name w:val="endnote text"/>
    <w:basedOn w:val="Normal"/>
    <w:semiHidden/>
    <w:rsid w:val="006D6F49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6D6F49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6D6F49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6D6F49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6D6F49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6D6F49"/>
    <w:pPr>
      <w:spacing w:after="120"/>
      <w:jc w:val="center"/>
    </w:pPr>
  </w:style>
  <w:style w:type="paragraph" w:styleId="MacroText">
    <w:name w:val="macro"/>
    <w:semiHidden/>
    <w:rsid w:val="006D6F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6D6F49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6D6F49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6D6F49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6D6F49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6D6F49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6D6F49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6D6F49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6D6F49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6D6F49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6D6F49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6D6F49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6D6F49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6D6F49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6D6F49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6D6F49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6D6F49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6D6F49"/>
    <w:pPr>
      <w:suppressLineNumbers w:val="0"/>
    </w:pPr>
  </w:style>
  <w:style w:type="paragraph" w:customStyle="1" w:styleId="DraftHeading3">
    <w:name w:val="Draft Heading 3"/>
    <w:basedOn w:val="Normal"/>
    <w:next w:val="Normal"/>
    <w:rsid w:val="006D6F49"/>
    <w:pPr>
      <w:suppressLineNumbers w:val="0"/>
    </w:pPr>
  </w:style>
  <w:style w:type="paragraph" w:customStyle="1" w:styleId="DraftHeading4">
    <w:name w:val="Draft Heading 4"/>
    <w:basedOn w:val="Normal"/>
    <w:next w:val="Normal"/>
    <w:rsid w:val="006D6F49"/>
    <w:pPr>
      <w:suppressLineNumbers w:val="0"/>
    </w:pPr>
  </w:style>
  <w:style w:type="paragraph" w:customStyle="1" w:styleId="DraftHeading5">
    <w:name w:val="Draft Heading 5"/>
    <w:basedOn w:val="Normal"/>
    <w:next w:val="Normal"/>
    <w:rsid w:val="006D6F49"/>
    <w:pPr>
      <w:suppressLineNumbers w:val="0"/>
    </w:pPr>
  </w:style>
  <w:style w:type="paragraph" w:customStyle="1" w:styleId="DraftPenalty1">
    <w:name w:val="Draft Penalty 1"/>
    <w:basedOn w:val="Penalty"/>
    <w:next w:val="Normal"/>
    <w:rsid w:val="006D6F49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6D6F49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6D6F49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6D6F49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6D6F49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6D6F49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6D6F49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6D6F49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6D6F49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6D6F49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6D6F49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6D6F49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6D6F49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6D6F49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6D6F49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6D6F49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6D6F49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6D6F49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6D6F49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6D6F49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6D6F49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6D6F49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6D6F49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6D6F49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6D6F49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6D6F49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6D6F49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6D6F49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6D6F49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6D6F49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6D6F49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D6F4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5C0078E471A4196857C4BBE028DFF" ma:contentTypeVersion="12" ma:contentTypeDescription="Create a new document." ma:contentTypeScope="" ma:versionID="daafda0aa52adf4821497fdb5e2cb6c4">
  <xsd:schema xmlns:xsd="http://www.w3.org/2001/XMLSchema" xmlns:xs="http://www.w3.org/2001/XMLSchema" xmlns:p="http://schemas.microsoft.com/office/2006/metadata/properties" xmlns:ns2="f83b5e8c-8a99-44bd-9a76-bcfc45faa861" xmlns:ns3="e2387f99-12d8-4d4d-8e9d-88ecf3c7b58b" targetNamespace="http://schemas.microsoft.com/office/2006/metadata/properties" ma:root="true" ma:fieldsID="fcaf05317e60071bd6a70f4a4de8096a" ns2:_="" ns3:_="">
    <xsd:import namespace="f83b5e8c-8a99-44bd-9a76-bcfc45faa861"/>
    <xsd:import namespace="e2387f99-12d8-4d4d-8e9d-88ecf3c7b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b5e8c-8a99-44bd-9a76-bcfc45faa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2b4d86e-1c47-47bb-9660-90c02fc04e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87f99-12d8-4d4d-8e9d-88ecf3c7b5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5d5392-3f8d-49e5-badf-f8c1d6d847d4}" ma:internalName="TaxCatchAll" ma:showField="CatchAllData" ma:web="da39af72-e28d-4b00-ae84-5af5f18c96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387f99-12d8-4d4d-8e9d-88ecf3c7b58b" xsi:nil="true"/>
    <lcf76f155ced4ddcb4097134ff3c332f xmlns="f83b5e8c-8a99-44bd-9a76-bcfc45faa8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A44AC9-3966-47BF-A5EF-E2EE06F128E3}"/>
</file>

<file path=customXml/itemProps2.xml><?xml version="1.0" encoding="utf-8"?>
<ds:datastoreItem xmlns:ds="http://schemas.openxmlformats.org/officeDocument/2006/customXml" ds:itemID="{2EDE060C-D59E-4B9E-8D64-EB4BFE12A393}"/>
</file>

<file path=customXml/itemProps3.xml><?xml version="1.0" encoding="utf-8"?>
<ds:datastoreItem xmlns:ds="http://schemas.openxmlformats.org/officeDocument/2006/customXml" ds:itemID="{5C349661-5593-4976-B976-84EF8E4586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130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HOUSEAMEND</vt:lpstr>
    </vt:vector>
  </TitlesOfParts>
  <Manager/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Legislation Amendment Bill 2025</dc:title>
  <dc:subject>OCPC Word Template</dc:subject>
  <dc:creator/>
  <cp:keywords>Formats, House Amendments</cp:keywords>
  <dc:description>19/06/2025 (Prod)</dc:description>
  <cp:lastModifiedBy/>
  <cp:revision>1</cp:revision>
  <cp:lastPrinted>2000-09-15T02:11:00Z</cp:lastPrinted>
  <dcterms:created xsi:type="dcterms:W3CDTF">2025-10-29T06:15:00Z</dcterms:created>
  <dcterms:modified xsi:type="dcterms:W3CDTF">2025-10-29T06:15:00Z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603758</vt:i4>
  </property>
  <property fmtid="{D5CDD505-2E9C-101B-9397-08002B2CF9AE}" pid="10" name="DocSubFolderNumber">
    <vt:lpwstr>S25/1190</vt:lpwstr>
  </property>
  <property fmtid="{D5CDD505-2E9C-101B-9397-08002B2CF9AE}" pid="11" name="ContentTypeId">
    <vt:lpwstr>0x010100E0B5C0078E471A4196857C4BBE028DFF</vt:lpwstr>
  </property>
</Properties>
</file>