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CF26" w14:textId="5B887A62" w:rsidR="00712B9B" w:rsidRPr="00FF41EC" w:rsidRDefault="00282AB4" w:rsidP="00FF41EC">
      <w:pPr>
        <w:tabs>
          <w:tab w:val="clear" w:pos="720"/>
        </w:tabs>
        <w:spacing w:after="240"/>
        <w:ind w:right="-1701"/>
        <w:jc w:val="center"/>
        <w:rPr>
          <w:rFonts w:ascii="Calibri" w:hAnsi="Calibri" w:cs="Calibri"/>
          <w:b/>
          <w:caps/>
        </w:rPr>
      </w:pPr>
      <w:bookmarkStart w:id="0" w:name="cpBillTitle"/>
      <w:r w:rsidRPr="00FF41EC">
        <w:rPr>
          <w:rFonts w:ascii="Calibri" w:hAnsi="Calibri" w:cs="Calibri"/>
          <w:b/>
          <w:caps/>
        </w:rPr>
        <w:t xml:space="preserve">DOMESTIC </w:t>
      </w:r>
      <w:proofErr w:type="gramStart"/>
      <w:r w:rsidRPr="00FF41EC">
        <w:rPr>
          <w:rFonts w:ascii="Calibri" w:hAnsi="Calibri" w:cs="Calibri"/>
          <w:b/>
          <w:caps/>
        </w:rPr>
        <w:t>ANIMALS</w:t>
      </w:r>
      <w:proofErr w:type="gramEnd"/>
      <w:r w:rsidRPr="00FF41EC">
        <w:rPr>
          <w:rFonts w:ascii="Calibri" w:hAnsi="Calibri" w:cs="Calibri"/>
          <w:b/>
          <w:caps/>
        </w:rPr>
        <w:t xml:space="preserve"> AMENDMENT (REHOMING CATS AND DOGS AND OTHER MATTERS) BILL 2025</w:t>
      </w:r>
    </w:p>
    <w:p w14:paraId="6C7C60C1" w14:textId="77777777" w:rsidR="00FF41EC" w:rsidRDefault="00FF41EC" w:rsidP="00FF41EC">
      <w:pPr>
        <w:tabs>
          <w:tab w:val="clear" w:pos="720"/>
        </w:tabs>
        <w:spacing w:after="240"/>
        <w:ind w:right="-1277"/>
        <w:jc w:val="center"/>
        <w:rPr>
          <w:rFonts w:ascii="Calibri" w:hAnsi="Calibri" w:cs="Calibri"/>
          <w:b/>
          <w:szCs w:val="24"/>
        </w:rPr>
      </w:pPr>
      <w:bookmarkStart w:id="1" w:name="cpMinister"/>
      <w:bookmarkEnd w:id="0"/>
      <w:r w:rsidRPr="00FF41EC">
        <w:rPr>
          <w:rFonts w:ascii="Calibri" w:hAnsi="Calibri" w:cs="Calibri"/>
          <w:b/>
          <w:szCs w:val="24"/>
        </w:rPr>
        <w:t>(Amendments made by the Legislative Council)</w:t>
      </w:r>
    </w:p>
    <w:p w14:paraId="410AF1BB" w14:textId="77777777" w:rsidR="002E30A7" w:rsidRPr="00FF41EC" w:rsidRDefault="002E30A7" w:rsidP="00FF41EC">
      <w:pPr>
        <w:tabs>
          <w:tab w:val="clear" w:pos="720"/>
        </w:tabs>
        <w:spacing w:after="240"/>
        <w:ind w:right="-1277"/>
        <w:jc w:val="center"/>
        <w:rPr>
          <w:rFonts w:ascii="Calibri" w:hAnsi="Calibri" w:cs="Calibri"/>
          <w:b/>
          <w:szCs w:val="24"/>
        </w:rPr>
      </w:pPr>
    </w:p>
    <w:p w14:paraId="4FC9BB0E" w14:textId="77777777" w:rsidR="00FF41EC" w:rsidRDefault="00FF41EC" w:rsidP="00FF41EC">
      <w:pPr>
        <w:pStyle w:val="ManualNumber"/>
        <w:rPr>
          <w:rFonts w:ascii="Calibri" w:hAnsi="Calibri" w:cs="Calibri"/>
        </w:rPr>
      </w:pPr>
      <w:bookmarkStart w:id="2" w:name="cpStart"/>
      <w:bookmarkEnd w:id="1"/>
      <w:bookmarkEnd w:id="2"/>
      <w:r w:rsidRPr="00FF41EC">
        <w:rPr>
          <w:rFonts w:ascii="Calibri" w:hAnsi="Calibri" w:cs="Calibri"/>
        </w:rPr>
        <w:t>1.</w:t>
      </w:r>
      <w:r w:rsidRPr="00FF41EC">
        <w:rPr>
          <w:rFonts w:ascii="Calibri" w:hAnsi="Calibri" w:cs="Calibri"/>
        </w:rPr>
        <w:tab/>
        <w:t>Clause 1, omit this clause.</w:t>
      </w:r>
    </w:p>
    <w:p w14:paraId="1C0595D0" w14:textId="77777777" w:rsidR="00FF41EC" w:rsidRPr="00FF41EC" w:rsidRDefault="00FF41EC" w:rsidP="00FF41EC">
      <w:pPr>
        <w:pStyle w:val="ManualNumber"/>
        <w:jc w:val="center"/>
        <w:rPr>
          <w:rFonts w:ascii="Calibri" w:hAnsi="Calibri" w:cs="Calibri"/>
        </w:rPr>
      </w:pPr>
      <w:r w:rsidRPr="00FF41EC">
        <w:rPr>
          <w:rFonts w:ascii="Calibri" w:hAnsi="Calibri" w:cs="Calibri"/>
        </w:rPr>
        <w:t>NEW CLAUSE</w:t>
      </w:r>
    </w:p>
    <w:p w14:paraId="224598DA" w14:textId="262F18A1" w:rsidR="00FF41EC" w:rsidRPr="00FF41EC" w:rsidRDefault="00D02ECD" w:rsidP="00FF41EC">
      <w:pPr>
        <w:pStyle w:val="ManualNumber"/>
        <w:ind w:left="850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>2</w:t>
      </w:r>
      <w:r w:rsidR="00254349" w:rsidRPr="00FF41EC">
        <w:rPr>
          <w:rFonts w:asciiTheme="minorHAnsi" w:hAnsiTheme="minorHAnsi" w:cstheme="minorHAnsi"/>
        </w:rPr>
        <w:t>.</w:t>
      </w:r>
      <w:r w:rsidR="00254349" w:rsidRPr="00FF41EC">
        <w:rPr>
          <w:rFonts w:asciiTheme="minorHAnsi" w:hAnsiTheme="minorHAnsi" w:cstheme="minorHAnsi"/>
        </w:rPr>
        <w:tab/>
      </w:r>
      <w:r w:rsidR="00FF41EC" w:rsidRPr="00FF41EC">
        <w:rPr>
          <w:rFonts w:asciiTheme="minorHAnsi" w:hAnsiTheme="minorHAnsi" w:cstheme="minorHAnsi"/>
        </w:rPr>
        <w:tab/>
        <w:t>Insert the following New Clause before clause 2—</w:t>
      </w:r>
    </w:p>
    <w:p w14:paraId="6305B28B" w14:textId="77777777" w:rsidR="00FF41EC" w:rsidRPr="00FF41EC" w:rsidRDefault="00FF41EC" w:rsidP="00FF41EC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</w:r>
      <w:r w:rsidRPr="00FF41EC">
        <w:rPr>
          <w:rFonts w:asciiTheme="minorHAnsi" w:hAnsiTheme="minorHAnsi" w:cstheme="minorHAnsi"/>
          <w:b w:val="0"/>
          <w:bCs/>
        </w:rPr>
        <w:t>"</w:t>
      </w:r>
      <w:r w:rsidRPr="00FF41EC">
        <w:rPr>
          <w:rFonts w:asciiTheme="minorHAnsi" w:hAnsiTheme="minorHAnsi" w:cstheme="minorHAnsi"/>
        </w:rPr>
        <w:t>1</w:t>
      </w:r>
      <w:r w:rsidRPr="00FF41EC">
        <w:rPr>
          <w:rFonts w:asciiTheme="minorHAnsi" w:hAnsiTheme="minorHAnsi" w:cstheme="minorHAnsi"/>
        </w:rPr>
        <w:tab/>
        <w:t>Purposes</w:t>
      </w:r>
    </w:p>
    <w:p w14:paraId="6C9F660B" w14:textId="77777777" w:rsidR="00FF41EC" w:rsidRPr="00FF41EC" w:rsidRDefault="00FF41EC" w:rsidP="00FF41EC">
      <w:pPr>
        <w:pStyle w:val="AmendHeading1"/>
        <w:ind w:left="187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>The purposes of this Act are—</w:t>
      </w:r>
    </w:p>
    <w:p w14:paraId="3A1AB540" w14:textId="77777777" w:rsidR="00FF41EC" w:rsidRPr="00FF41EC" w:rsidRDefault="00FF41EC" w:rsidP="00FF41EC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(a)</w:t>
      </w:r>
      <w:r w:rsidRPr="00FF41EC">
        <w:rPr>
          <w:rFonts w:asciiTheme="minorHAnsi" w:hAnsiTheme="minorHAnsi" w:cstheme="minorHAnsi"/>
        </w:rPr>
        <w:tab/>
        <w:t xml:space="preserve">to amend the </w:t>
      </w:r>
      <w:r w:rsidRPr="00FF41EC">
        <w:rPr>
          <w:rFonts w:asciiTheme="minorHAnsi" w:hAnsiTheme="minorHAnsi" w:cstheme="minorHAnsi"/>
          <w:b/>
          <w:bCs/>
        </w:rPr>
        <w:t>Domestic Animals Act 1994</w:t>
      </w:r>
      <w:r w:rsidRPr="00FF41EC">
        <w:rPr>
          <w:rFonts w:asciiTheme="minorHAnsi" w:hAnsiTheme="minorHAnsi" w:cstheme="minorHAnsi"/>
        </w:rPr>
        <w:t>—</w:t>
      </w:r>
    </w:p>
    <w:p w14:paraId="2DA81877" w14:textId="77777777" w:rsidR="00FF41EC" w:rsidRPr="00FF41EC" w:rsidRDefault="00FF41EC" w:rsidP="00FF41EC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</w:t>
      </w:r>
      <w:proofErr w:type="spellStart"/>
      <w:r w:rsidRPr="00FF41EC">
        <w:rPr>
          <w:rFonts w:asciiTheme="minorHAnsi" w:hAnsiTheme="minorHAnsi" w:cstheme="minorHAnsi"/>
        </w:rPr>
        <w:t>i</w:t>
      </w:r>
      <w:proofErr w:type="spellEnd"/>
      <w:r w:rsidRPr="00FF41EC">
        <w:rPr>
          <w:rFonts w:asciiTheme="minorHAnsi" w:hAnsiTheme="minorHAnsi" w:cstheme="minorHAnsi"/>
        </w:rPr>
        <w:t>)</w:t>
      </w:r>
      <w:r w:rsidRPr="00FF41EC">
        <w:rPr>
          <w:rFonts w:asciiTheme="minorHAnsi" w:hAnsiTheme="minorHAnsi" w:cstheme="minorHAnsi"/>
        </w:rPr>
        <w:tab/>
        <w:t>to provide for a voluntary authorisation scheme for pet rehoming organisations to assist those organisations to rehome dogs and cats; and</w:t>
      </w:r>
    </w:p>
    <w:p w14:paraId="24BF5A42" w14:textId="77777777" w:rsidR="00FF41EC" w:rsidRPr="00FF41EC" w:rsidRDefault="00FF41EC" w:rsidP="00FF41EC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(ii)</w:t>
      </w:r>
      <w:r w:rsidRPr="00FF41EC">
        <w:rPr>
          <w:rFonts w:asciiTheme="minorHAnsi" w:hAnsiTheme="minorHAnsi" w:cstheme="minorHAnsi"/>
        </w:rPr>
        <w:tab/>
        <w:t>to further provide for Councils to be informed about animals in foster care in their municipal districts; and</w:t>
      </w:r>
    </w:p>
    <w:p w14:paraId="5BF66553" w14:textId="77777777" w:rsidR="00FF41EC" w:rsidRPr="00FF41EC" w:rsidRDefault="00FF41EC" w:rsidP="00FF41EC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(iii)</w:t>
      </w:r>
      <w:r w:rsidRPr="00FF41EC">
        <w:rPr>
          <w:rFonts w:asciiTheme="minorHAnsi" w:hAnsiTheme="minorHAnsi" w:cstheme="minorHAnsi"/>
        </w:rPr>
        <w:tab/>
        <w:t>to provide for the collection of information about the outcome of efforts to rehome dogs and cats; and</w:t>
      </w:r>
    </w:p>
    <w:p w14:paraId="169A08B5" w14:textId="77777777" w:rsidR="00FF41EC" w:rsidRPr="00FF41EC" w:rsidRDefault="00FF41EC" w:rsidP="00FF41EC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(iv)</w:t>
      </w:r>
      <w:r w:rsidRPr="00FF41EC">
        <w:rPr>
          <w:rFonts w:asciiTheme="minorHAnsi" w:hAnsiTheme="minorHAnsi" w:cstheme="minorHAnsi"/>
        </w:rPr>
        <w:tab/>
        <w:t>to clarify the powers of authorised officers in relation to entering premises for certain purposes; and</w:t>
      </w:r>
    </w:p>
    <w:p w14:paraId="2E4CBC48" w14:textId="77777777" w:rsidR="00FF41EC" w:rsidRPr="00FF41EC" w:rsidRDefault="00FF41EC" w:rsidP="00FF41EC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(v)</w:t>
      </w:r>
      <w:r w:rsidRPr="00FF41EC">
        <w:rPr>
          <w:rFonts w:asciiTheme="minorHAnsi" w:hAnsiTheme="minorHAnsi" w:cstheme="minorHAnsi"/>
        </w:rPr>
        <w:tab/>
        <w:t>to provide for other minor and related matters; and</w:t>
      </w:r>
    </w:p>
    <w:p w14:paraId="50DFD64B" w14:textId="77777777" w:rsidR="00FF41EC" w:rsidRPr="00FF41EC" w:rsidRDefault="00FF41EC" w:rsidP="00FF41EC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FF41EC">
        <w:rPr>
          <w:rFonts w:asciiTheme="minorHAnsi" w:hAnsiTheme="minorHAnsi" w:cstheme="minorHAnsi"/>
        </w:rPr>
        <w:tab/>
        <w:t>(b)</w:t>
      </w:r>
      <w:r w:rsidRPr="00FF41EC">
        <w:rPr>
          <w:rFonts w:asciiTheme="minorHAnsi" w:hAnsiTheme="minorHAnsi" w:cstheme="minorHAnsi"/>
        </w:rPr>
        <w:tab/>
        <w:t xml:space="preserve">to amend the </w:t>
      </w:r>
      <w:r w:rsidRPr="00FF41EC">
        <w:rPr>
          <w:rFonts w:asciiTheme="minorHAnsi" w:hAnsiTheme="minorHAnsi" w:cstheme="minorHAnsi"/>
          <w:b/>
          <w:bCs/>
        </w:rPr>
        <w:t>Cemeteries and Crematoria Act 2003</w:t>
      </w:r>
      <w:r w:rsidRPr="00FF41EC">
        <w:rPr>
          <w:rFonts w:asciiTheme="minorHAnsi" w:hAnsiTheme="minorHAnsi" w:cstheme="minorHAnsi"/>
        </w:rPr>
        <w:t xml:space="preserve"> to provide that that Act does not prevent the placement and burial of animal remains in places of interment.".</w:t>
      </w:r>
    </w:p>
    <w:p w14:paraId="6E5EE5A6" w14:textId="46019288" w:rsidR="00054D62" w:rsidRPr="00FF41EC" w:rsidRDefault="00FF41EC" w:rsidP="00FF41EC">
      <w:pPr>
        <w:pStyle w:val="ManualNumber"/>
        <w:ind w:left="85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54D62" w:rsidRPr="00FF41EC">
        <w:rPr>
          <w:rFonts w:ascii="Calibri" w:hAnsi="Calibri" w:cs="Calibri"/>
        </w:rPr>
        <w:t>Clause 2, line 17, omit "2027" and insert "2028".</w:t>
      </w:r>
    </w:p>
    <w:p w14:paraId="6B288985" w14:textId="726659C3" w:rsidR="00621F44" w:rsidRPr="00FF41EC" w:rsidRDefault="00FF41EC" w:rsidP="00254349">
      <w:pPr>
        <w:pStyle w:val="ManualNumber"/>
        <w:ind w:left="85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4</w:t>
      </w:r>
      <w:r w:rsidR="00254349" w:rsidRPr="00FF41EC">
        <w:rPr>
          <w:rFonts w:ascii="Calibri" w:hAnsi="Calibri" w:cs="Calibri"/>
        </w:rPr>
        <w:t>.</w:t>
      </w:r>
      <w:r w:rsidR="00254349" w:rsidRPr="00FF41EC">
        <w:rPr>
          <w:rFonts w:ascii="Calibri" w:hAnsi="Calibri" w:cs="Calibri"/>
        </w:rPr>
        <w:tab/>
      </w:r>
      <w:r w:rsidR="00621F44" w:rsidRPr="00FF41EC">
        <w:rPr>
          <w:rFonts w:ascii="Calibri" w:hAnsi="Calibri" w:cs="Calibri"/>
        </w:rPr>
        <w:t>Part heading preceding clause 5, omit "</w:t>
      </w:r>
      <w:r w:rsidR="00621F44" w:rsidRPr="00FF41EC">
        <w:rPr>
          <w:rFonts w:ascii="Calibri" w:hAnsi="Calibri" w:cs="Calibri"/>
          <w:b/>
          <w:bCs/>
        </w:rPr>
        <w:t>Pet</w:t>
      </w:r>
      <w:r w:rsidR="00621F44" w:rsidRPr="00FF41EC">
        <w:rPr>
          <w:rFonts w:ascii="Calibri" w:hAnsi="Calibri" w:cs="Calibri"/>
        </w:rPr>
        <w:t xml:space="preserve">" and </w:t>
      </w:r>
      <w:r w:rsidR="00A51F08" w:rsidRPr="00FF41EC">
        <w:rPr>
          <w:rFonts w:ascii="Calibri" w:hAnsi="Calibri" w:cs="Calibri"/>
        </w:rPr>
        <w:t>insert</w:t>
      </w:r>
      <w:r w:rsidR="00621F44" w:rsidRPr="00FF41EC">
        <w:rPr>
          <w:rFonts w:ascii="Calibri" w:hAnsi="Calibri" w:cs="Calibri"/>
        </w:rPr>
        <w:t xml:space="preserve"> "</w:t>
      </w:r>
      <w:r w:rsidR="00621F44" w:rsidRPr="00FF41EC">
        <w:rPr>
          <w:rFonts w:ascii="Calibri" w:hAnsi="Calibri" w:cs="Calibri"/>
          <w:b/>
          <w:bCs/>
        </w:rPr>
        <w:t>Voluntary pet</w:t>
      </w:r>
      <w:r w:rsidR="00621F44" w:rsidRPr="00FF41EC">
        <w:rPr>
          <w:rFonts w:ascii="Calibri" w:hAnsi="Calibri" w:cs="Calibri"/>
        </w:rPr>
        <w:t>".</w:t>
      </w:r>
    </w:p>
    <w:p w14:paraId="6F4BF907" w14:textId="07C0C42D" w:rsidR="006F775E" w:rsidRPr="00FF41EC" w:rsidRDefault="00FF41EC" w:rsidP="00211E00">
      <w:pPr>
        <w:pStyle w:val="ManualNumber"/>
        <w:ind w:left="85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  <w:r w:rsidR="00211E00" w:rsidRPr="00FF41EC">
        <w:rPr>
          <w:rFonts w:ascii="Calibri" w:hAnsi="Calibri" w:cs="Calibri"/>
        </w:rPr>
        <w:t>.</w:t>
      </w:r>
      <w:r w:rsidR="00211E00" w:rsidRPr="00FF41EC">
        <w:rPr>
          <w:rFonts w:ascii="Calibri" w:hAnsi="Calibri" w:cs="Calibri"/>
        </w:rPr>
        <w:tab/>
      </w:r>
      <w:r w:rsidR="006F775E" w:rsidRPr="00FF41EC">
        <w:rPr>
          <w:rFonts w:ascii="Calibri" w:hAnsi="Calibri" w:cs="Calibri"/>
        </w:rPr>
        <w:t xml:space="preserve">Clause 7, lines 3 </w:t>
      </w:r>
      <w:r w:rsidR="00211E00" w:rsidRPr="00FF41EC">
        <w:rPr>
          <w:rFonts w:ascii="Calibri" w:hAnsi="Calibri" w:cs="Calibri"/>
        </w:rPr>
        <w:t>and</w:t>
      </w:r>
      <w:r w:rsidR="006F775E" w:rsidRPr="00FF41EC">
        <w:rPr>
          <w:rFonts w:ascii="Calibri" w:hAnsi="Calibri" w:cs="Calibri"/>
        </w:rPr>
        <w:t xml:space="preserve"> 4, omit "</w:t>
      </w:r>
      <w:r w:rsidR="006F775E" w:rsidRPr="00FF41EC">
        <w:rPr>
          <w:rFonts w:ascii="Calibri" w:hAnsi="Calibri" w:cs="Calibri"/>
          <w:b/>
          <w:bCs/>
        </w:rPr>
        <w:t>Pet rehoming organisations</w:t>
      </w:r>
      <w:r w:rsidR="006F775E" w:rsidRPr="00FF41EC">
        <w:rPr>
          <w:rFonts w:ascii="Calibri" w:hAnsi="Calibri" w:cs="Calibri"/>
        </w:rPr>
        <w:t>" and insert "</w:t>
      </w:r>
      <w:r w:rsidR="006F775E" w:rsidRPr="00FF41EC">
        <w:rPr>
          <w:rFonts w:ascii="Calibri" w:hAnsi="Calibri" w:cs="Calibri"/>
          <w:b/>
          <w:bCs/>
        </w:rPr>
        <w:t>Voluntary pet rehoming organisation authorisation scheme</w:t>
      </w:r>
      <w:r w:rsidR="006F775E" w:rsidRPr="00FF41EC">
        <w:rPr>
          <w:rFonts w:ascii="Calibri" w:hAnsi="Calibri" w:cs="Calibri"/>
        </w:rPr>
        <w:t>".</w:t>
      </w:r>
    </w:p>
    <w:p w14:paraId="3FB60C25" w14:textId="785532B5" w:rsidR="00665E4D" w:rsidRPr="00FF41EC" w:rsidRDefault="00FF41EC" w:rsidP="00211E00">
      <w:pPr>
        <w:pStyle w:val="ManualNumber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211E00" w:rsidRPr="00FF41EC">
        <w:rPr>
          <w:rFonts w:ascii="Calibri" w:hAnsi="Calibri" w:cs="Calibri"/>
        </w:rPr>
        <w:t>.</w:t>
      </w:r>
      <w:r w:rsidR="00211E00" w:rsidRPr="00FF41EC">
        <w:rPr>
          <w:rFonts w:ascii="Calibri" w:hAnsi="Calibri" w:cs="Calibri"/>
        </w:rPr>
        <w:tab/>
      </w:r>
      <w:r w:rsidR="00665E4D" w:rsidRPr="00FF41EC">
        <w:rPr>
          <w:rFonts w:ascii="Calibri" w:hAnsi="Calibri" w:cs="Calibri"/>
        </w:rPr>
        <w:t>Clause 7, page 10, lines 26 to 28, omit "domestic animal business (other than an animal shelter or Council pound)" and insert "</w:t>
      </w:r>
      <w:r w:rsidR="00D02ECD" w:rsidRPr="00FF41EC">
        <w:rPr>
          <w:rFonts w:ascii="Calibri" w:hAnsi="Calibri" w:cs="Calibri"/>
        </w:rPr>
        <w:t xml:space="preserve">rearing </w:t>
      </w:r>
      <w:r w:rsidR="00665E4D" w:rsidRPr="00FF41EC">
        <w:rPr>
          <w:rFonts w:ascii="Calibri" w:hAnsi="Calibri" w:cs="Calibri"/>
        </w:rPr>
        <w:t>domestic animal business or pet shop".</w:t>
      </w:r>
    </w:p>
    <w:p w14:paraId="3B0BD01A" w14:textId="1B4FB7C9" w:rsidR="00665E4D" w:rsidRPr="00FF41EC" w:rsidRDefault="00FF41EC" w:rsidP="00211E00">
      <w:pPr>
        <w:pStyle w:val="ManualNumber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211E00" w:rsidRPr="00FF41EC">
        <w:rPr>
          <w:rFonts w:ascii="Calibri" w:hAnsi="Calibri" w:cs="Calibri"/>
        </w:rPr>
        <w:t>.</w:t>
      </w:r>
      <w:r w:rsidR="00211E00" w:rsidRPr="00FF41EC">
        <w:rPr>
          <w:rFonts w:ascii="Calibri" w:hAnsi="Calibri" w:cs="Calibri"/>
        </w:rPr>
        <w:tab/>
      </w:r>
      <w:r w:rsidR="00665E4D" w:rsidRPr="00FF41EC">
        <w:rPr>
          <w:rFonts w:ascii="Calibri" w:hAnsi="Calibri" w:cs="Calibri"/>
        </w:rPr>
        <w:t xml:space="preserve">Clause </w:t>
      </w:r>
      <w:r w:rsidR="00440CAC" w:rsidRPr="00FF41EC">
        <w:rPr>
          <w:rFonts w:ascii="Calibri" w:hAnsi="Calibri" w:cs="Calibri"/>
        </w:rPr>
        <w:t>7, page 10, after line 28 insert—</w:t>
      </w:r>
    </w:p>
    <w:p w14:paraId="084EEE3A" w14:textId="5715D740" w:rsidR="00440CAC" w:rsidRPr="00FF41EC" w:rsidRDefault="00440CAC" w:rsidP="00440CAC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"(3)</w:t>
      </w:r>
      <w:r w:rsidRPr="00FF41EC">
        <w:rPr>
          <w:rFonts w:ascii="Calibri" w:hAnsi="Calibri" w:cs="Calibri"/>
        </w:rPr>
        <w:tab/>
        <w:t>In this section—</w:t>
      </w:r>
    </w:p>
    <w:p w14:paraId="7AC05B50" w14:textId="1243EC0B" w:rsidR="00466190" w:rsidRPr="00FF41EC" w:rsidRDefault="00466190" w:rsidP="00440CAC">
      <w:pPr>
        <w:pStyle w:val="AmendDefinition1"/>
        <w:rPr>
          <w:rFonts w:ascii="Calibri" w:hAnsi="Calibri" w:cs="Calibri"/>
        </w:rPr>
      </w:pPr>
      <w:r w:rsidRPr="00FF41EC">
        <w:rPr>
          <w:rFonts w:ascii="Calibri" w:hAnsi="Calibri" w:cs="Calibri"/>
          <w:b/>
          <w:bCs/>
          <w:i/>
          <w:iCs/>
        </w:rPr>
        <w:t>rearing</w:t>
      </w:r>
      <w:r w:rsidR="00440CAC" w:rsidRPr="00FF41EC">
        <w:rPr>
          <w:rFonts w:ascii="Calibri" w:hAnsi="Calibri" w:cs="Calibri"/>
          <w:b/>
          <w:bCs/>
          <w:i/>
          <w:iCs/>
        </w:rPr>
        <w:t xml:space="preserve"> domestic animal business</w:t>
      </w:r>
      <w:r w:rsidR="00440CAC" w:rsidRPr="00FF41EC">
        <w:rPr>
          <w:rFonts w:ascii="Calibri" w:hAnsi="Calibri" w:cs="Calibri"/>
        </w:rPr>
        <w:t xml:space="preserve"> </w:t>
      </w:r>
      <w:r w:rsidRPr="00FF41EC">
        <w:rPr>
          <w:rFonts w:ascii="Calibri" w:hAnsi="Calibri" w:cs="Calibri"/>
        </w:rPr>
        <w:t xml:space="preserve">means— </w:t>
      </w:r>
    </w:p>
    <w:p w14:paraId="4D534400" w14:textId="55EC8843" w:rsidR="00466190" w:rsidRPr="00FF41EC" w:rsidRDefault="00466190" w:rsidP="00466190">
      <w:pPr>
        <w:pStyle w:val="AmendHeading3"/>
        <w:tabs>
          <w:tab w:val="right" w:pos="2778"/>
        </w:tabs>
        <w:ind w:left="2891" w:hanging="289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(</w:t>
      </w:r>
      <w:r w:rsidR="00D02ECD" w:rsidRPr="00FF41EC">
        <w:rPr>
          <w:rFonts w:ascii="Calibri" w:hAnsi="Calibri" w:cs="Calibri"/>
        </w:rPr>
        <w:t>a</w:t>
      </w:r>
      <w:r w:rsidRPr="00FF41EC">
        <w:rPr>
          <w:rFonts w:ascii="Calibri" w:hAnsi="Calibri" w:cs="Calibri"/>
        </w:rPr>
        <w:t>)</w:t>
      </w:r>
      <w:r w:rsidRPr="00FF41EC">
        <w:rPr>
          <w:rFonts w:ascii="Calibri" w:hAnsi="Calibri" w:cs="Calibri"/>
        </w:rPr>
        <w:tab/>
      </w:r>
      <w:r w:rsidR="00D02ECD" w:rsidRPr="00FF41EC">
        <w:rPr>
          <w:rFonts w:ascii="Calibri" w:hAnsi="Calibri" w:cs="Calibri"/>
        </w:rPr>
        <w:t>a breeding domestic animal business</w:t>
      </w:r>
      <w:r w:rsidRPr="00FF41EC">
        <w:rPr>
          <w:rFonts w:ascii="Calibri" w:hAnsi="Calibri" w:cs="Calibri"/>
        </w:rPr>
        <w:t xml:space="preserve">; </w:t>
      </w:r>
      <w:r w:rsidR="00D02ECD" w:rsidRPr="00FF41EC">
        <w:rPr>
          <w:rFonts w:ascii="Calibri" w:hAnsi="Calibri" w:cs="Calibri"/>
        </w:rPr>
        <w:t>and</w:t>
      </w:r>
      <w:r w:rsidRPr="00FF41EC">
        <w:rPr>
          <w:rFonts w:ascii="Calibri" w:hAnsi="Calibri" w:cs="Calibri"/>
        </w:rPr>
        <w:t xml:space="preserve"> </w:t>
      </w:r>
    </w:p>
    <w:p w14:paraId="058E09AD" w14:textId="6C797125" w:rsidR="00440CAC" w:rsidRPr="00FF41EC" w:rsidRDefault="00466190" w:rsidP="00466190">
      <w:pPr>
        <w:pStyle w:val="AmendHeading3"/>
        <w:tabs>
          <w:tab w:val="right" w:pos="2778"/>
        </w:tabs>
        <w:ind w:left="2891" w:hanging="289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(</w:t>
      </w:r>
      <w:r w:rsidR="00D02ECD" w:rsidRPr="00FF41EC">
        <w:rPr>
          <w:rFonts w:ascii="Calibri" w:hAnsi="Calibri" w:cs="Calibri"/>
        </w:rPr>
        <w:t>b</w:t>
      </w:r>
      <w:r w:rsidRPr="00FF41EC">
        <w:rPr>
          <w:rFonts w:ascii="Calibri" w:hAnsi="Calibri" w:cs="Calibri"/>
        </w:rPr>
        <w:t>)</w:t>
      </w:r>
      <w:r w:rsidRPr="00FF41EC">
        <w:rPr>
          <w:rFonts w:ascii="Calibri" w:hAnsi="Calibri" w:cs="Calibri"/>
        </w:rPr>
        <w:tab/>
      </w:r>
      <w:r w:rsidR="00D02ECD" w:rsidRPr="00FF41EC">
        <w:rPr>
          <w:rFonts w:ascii="Calibri" w:hAnsi="Calibri" w:cs="Calibri"/>
        </w:rPr>
        <w:t>a domestic animal business to which paragraph (e) of the definition of domestic animal business applies</w:t>
      </w:r>
      <w:r w:rsidR="00440CAC" w:rsidRPr="00FF41EC">
        <w:rPr>
          <w:rFonts w:ascii="Calibri" w:hAnsi="Calibri" w:cs="Calibri"/>
        </w:rPr>
        <w:t>.".</w:t>
      </w:r>
    </w:p>
    <w:p w14:paraId="7831CC02" w14:textId="2D23A96D" w:rsidR="00440CAC" w:rsidRPr="00FF41EC" w:rsidRDefault="00FF41EC" w:rsidP="00466190">
      <w:pPr>
        <w:pStyle w:val="ManualNumber"/>
        <w:ind w:left="85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211E00" w:rsidRPr="00FF41EC">
        <w:rPr>
          <w:rFonts w:ascii="Calibri" w:hAnsi="Calibri" w:cs="Calibri"/>
        </w:rPr>
        <w:t>.</w:t>
      </w:r>
      <w:r w:rsidR="00211E00" w:rsidRPr="00FF41EC">
        <w:rPr>
          <w:rFonts w:ascii="Calibri" w:hAnsi="Calibri" w:cs="Calibri"/>
        </w:rPr>
        <w:tab/>
      </w:r>
      <w:r w:rsidR="00440CAC" w:rsidRPr="00FF41EC">
        <w:rPr>
          <w:rFonts w:ascii="Calibri" w:hAnsi="Calibri" w:cs="Calibri"/>
        </w:rPr>
        <w:t>Clause 7, page 13</w:t>
      </w:r>
      <w:r w:rsidR="00B65CBB" w:rsidRPr="00FF41EC">
        <w:rPr>
          <w:rFonts w:ascii="Calibri" w:hAnsi="Calibri" w:cs="Calibri"/>
        </w:rPr>
        <w:t>, lines 21 to 23, omit "domestic animal business (other than an animal shelter or Council pound)" and insert "</w:t>
      </w:r>
      <w:r w:rsidR="009A6750" w:rsidRPr="00FF41EC">
        <w:rPr>
          <w:rFonts w:ascii="Calibri" w:hAnsi="Calibri" w:cs="Calibri"/>
        </w:rPr>
        <w:t>rearing</w:t>
      </w:r>
      <w:r w:rsidR="00B65CBB" w:rsidRPr="00FF41EC">
        <w:rPr>
          <w:rFonts w:ascii="Calibri" w:hAnsi="Calibri" w:cs="Calibri"/>
        </w:rPr>
        <w:t xml:space="preserve"> domestic animal business or pet shop".</w:t>
      </w:r>
    </w:p>
    <w:p w14:paraId="4A54B12E" w14:textId="233D37F8" w:rsidR="00B65CBB" w:rsidRPr="00FF41EC" w:rsidRDefault="00FF41EC" w:rsidP="00211E00">
      <w:pPr>
        <w:pStyle w:val="ManualNumber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211E00" w:rsidRPr="00FF41EC">
        <w:rPr>
          <w:rFonts w:ascii="Calibri" w:hAnsi="Calibri" w:cs="Calibri"/>
        </w:rPr>
        <w:t>.</w:t>
      </w:r>
      <w:r w:rsidR="00211E00" w:rsidRPr="00FF41EC">
        <w:rPr>
          <w:rFonts w:ascii="Calibri" w:hAnsi="Calibri" w:cs="Calibri"/>
        </w:rPr>
        <w:tab/>
      </w:r>
      <w:r w:rsidR="00B65CBB" w:rsidRPr="00FF41EC">
        <w:rPr>
          <w:rFonts w:ascii="Calibri" w:hAnsi="Calibri" w:cs="Calibri"/>
        </w:rPr>
        <w:t>Clause 7, page 14, after line 19 insert—</w:t>
      </w:r>
    </w:p>
    <w:p w14:paraId="38D1476D" w14:textId="33ED3E46" w:rsidR="00B65CBB" w:rsidRPr="00FF41EC" w:rsidRDefault="00B65CBB" w:rsidP="00B65CBB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"(4)</w:t>
      </w:r>
      <w:r w:rsidRPr="00FF41EC">
        <w:rPr>
          <w:rFonts w:ascii="Calibri" w:hAnsi="Calibri" w:cs="Calibri"/>
        </w:rPr>
        <w:tab/>
        <w:t>In this section—</w:t>
      </w:r>
    </w:p>
    <w:p w14:paraId="379C5029" w14:textId="40F86EF6" w:rsidR="00D02ECD" w:rsidRPr="00FF41EC" w:rsidRDefault="00D02ECD" w:rsidP="00D02ECD">
      <w:pPr>
        <w:pStyle w:val="AmendDefinition1"/>
        <w:rPr>
          <w:rFonts w:ascii="Calibri" w:hAnsi="Calibri" w:cs="Calibri"/>
        </w:rPr>
      </w:pPr>
      <w:r w:rsidRPr="00FF41EC">
        <w:rPr>
          <w:rFonts w:ascii="Calibri" w:hAnsi="Calibri" w:cs="Calibri"/>
          <w:b/>
          <w:bCs/>
          <w:i/>
          <w:iCs/>
        </w:rPr>
        <w:t>rearing domestic animal business</w:t>
      </w:r>
      <w:r w:rsidRPr="00FF41EC">
        <w:rPr>
          <w:rFonts w:ascii="Calibri" w:hAnsi="Calibri" w:cs="Calibri"/>
        </w:rPr>
        <w:t xml:space="preserve"> means— </w:t>
      </w:r>
    </w:p>
    <w:p w14:paraId="02BBFAA8" w14:textId="77777777" w:rsidR="00D02ECD" w:rsidRPr="00FF41EC" w:rsidRDefault="00D02ECD" w:rsidP="00D02ECD">
      <w:pPr>
        <w:pStyle w:val="AmendHeading3"/>
        <w:tabs>
          <w:tab w:val="right" w:pos="2778"/>
        </w:tabs>
        <w:ind w:left="2891" w:hanging="289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(a)</w:t>
      </w:r>
      <w:r w:rsidRPr="00FF41EC">
        <w:rPr>
          <w:rFonts w:ascii="Calibri" w:hAnsi="Calibri" w:cs="Calibri"/>
        </w:rPr>
        <w:tab/>
        <w:t xml:space="preserve">a breeding domestic animal business; and </w:t>
      </w:r>
    </w:p>
    <w:p w14:paraId="008BB6A2" w14:textId="77777777" w:rsidR="00D02ECD" w:rsidRPr="00FF41EC" w:rsidRDefault="00D02ECD" w:rsidP="00D02ECD">
      <w:pPr>
        <w:pStyle w:val="AmendHeading3"/>
        <w:tabs>
          <w:tab w:val="right" w:pos="2778"/>
        </w:tabs>
        <w:ind w:left="2891" w:hanging="289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(b)</w:t>
      </w:r>
      <w:r w:rsidRPr="00FF41EC">
        <w:rPr>
          <w:rFonts w:ascii="Calibri" w:hAnsi="Calibri" w:cs="Calibri"/>
        </w:rPr>
        <w:tab/>
        <w:t>a domestic animal business to which paragraph (e) of the definition of domestic animal business applies.".</w:t>
      </w:r>
    </w:p>
    <w:p w14:paraId="3AA36B5B" w14:textId="3128A630" w:rsidR="003435E5" w:rsidRPr="00FF41EC" w:rsidRDefault="007E547C" w:rsidP="003435E5">
      <w:pPr>
        <w:pStyle w:val="ManualNumber"/>
        <w:jc w:val="center"/>
        <w:rPr>
          <w:rFonts w:ascii="Calibri" w:hAnsi="Calibri" w:cs="Calibri"/>
        </w:rPr>
      </w:pPr>
      <w:r w:rsidRPr="00FF41EC">
        <w:rPr>
          <w:rFonts w:ascii="Calibri" w:hAnsi="Calibri" w:cs="Calibri"/>
        </w:rPr>
        <w:t>NEW CL</w:t>
      </w:r>
      <w:r w:rsidR="003435E5" w:rsidRPr="00FF41EC">
        <w:rPr>
          <w:rFonts w:ascii="Calibri" w:hAnsi="Calibri" w:cs="Calibri"/>
        </w:rPr>
        <w:t>AUSE</w:t>
      </w:r>
    </w:p>
    <w:p w14:paraId="16918D4E" w14:textId="5EF6FB39" w:rsidR="007E547C" w:rsidRPr="00FF41EC" w:rsidRDefault="00FF41EC" w:rsidP="003435E5">
      <w:pPr>
        <w:pStyle w:val="ManualNumber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3435E5" w:rsidRPr="00FF41EC">
        <w:rPr>
          <w:rFonts w:ascii="Calibri" w:hAnsi="Calibri" w:cs="Calibri"/>
        </w:rPr>
        <w:t>.</w:t>
      </w:r>
      <w:r w:rsidR="003435E5" w:rsidRPr="00FF41EC">
        <w:rPr>
          <w:rFonts w:ascii="Calibri" w:hAnsi="Calibri" w:cs="Calibri"/>
        </w:rPr>
        <w:tab/>
      </w:r>
      <w:r w:rsidR="00974F91" w:rsidRPr="00FF41EC">
        <w:rPr>
          <w:rFonts w:ascii="Calibri" w:hAnsi="Calibri" w:cs="Calibri"/>
        </w:rPr>
        <w:t>Insert the following New Clause a</w:t>
      </w:r>
      <w:r w:rsidR="007E547C" w:rsidRPr="00FF41EC">
        <w:rPr>
          <w:rFonts w:ascii="Calibri" w:hAnsi="Calibri" w:cs="Calibri"/>
        </w:rPr>
        <w:t>fter clause 33—</w:t>
      </w:r>
    </w:p>
    <w:p w14:paraId="01C97D35" w14:textId="4D95F36C" w:rsidR="007E547C" w:rsidRPr="00FF41EC" w:rsidRDefault="00A3560E" w:rsidP="00A3560E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  <w:b/>
          <w:bCs/>
        </w:rPr>
      </w:pPr>
      <w:r w:rsidRPr="00FF41EC">
        <w:rPr>
          <w:rFonts w:ascii="Calibri" w:hAnsi="Calibri" w:cs="Calibri"/>
        </w:rPr>
        <w:tab/>
        <w:t>'</w:t>
      </w:r>
      <w:r w:rsidR="007E547C" w:rsidRPr="00FF41EC">
        <w:rPr>
          <w:rFonts w:ascii="Calibri" w:hAnsi="Calibri" w:cs="Calibri"/>
          <w:b/>
          <w:bCs/>
        </w:rPr>
        <w:t>33A</w:t>
      </w:r>
      <w:r w:rsidR="007E547C" w:rsidRPr="00FF41EC">
        <w:rPr>
          <w:rFonts w:ascii="Calibri" w:hAnsi="Calibri" w:cs="Calibri"/>
          <w:b/>
          <w:bCs/>
        </w:rPr>
        <w:tab/>
      </w:r>
      <w:r w:rsidRPr="00FF41EC">
        <w:rPr>
          <w:rFonts w:ascii="Calibri" w:hAnsi="Calibri" w:cs="Calibri"/>
          <w:b/>
          <w:bCs/>
        </w:rPr>
        <w:t>Person</w:t>
      </w:r>
      <w:r w:rsidR="003435E5" w:rsidRPr="00FF41EC">
        <w:rPr>
          <w:rFonts w:ascii="Calibri" w:hAnsi="Calibri" w:cs="Calibri"/>
          <w:b/>
          <w:bCs/>
        </w:rPr>
        <w:t>s</w:t>
      </w:r>
      <w:r w:rsidRPr="00FF41EC">
        <w:rPr>
          <w:rFonts w:ascii="Calibri" w:hAnsi="Calibri" w:cs="Calibri"/>
          <w:b/>
          <w:bCs/>
        </w:rPr>
        <w:t xml:space="preserve"> who may inspect the information register</w:t>
      </w:r>
    </w:p>
    <w:p w14:paraId="6B82A848" w14:textId="2C4295EC" w:rsidR="003435E5" w:rsidRPr="00FF41EC" w:rsidRDefault="003435E5" w:rsidP="003435E5">
      <w:pPr>
        <w:pStyle w:val="AmendHeading2"/>
        <w:tabs>
          <w:tab w:val="clear" w:pos="720"/>
          <w:tab w:val="right" w:pos="2268"/>
        </w:tabs>
        <w:ind w:left="2381" w:hanging="238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(1)</w:t>
      </w:r>
      <w:r w:rsidRPr="00FF41EC">
        <w:rPr>
          <w:rFonts w:ascii="Calibri" w:hAnsi="Calibri" w:cs="Calibri"/>
        </w:rPr>
        <w:tab/>
      </w:r>
      <w:r w:rsidR="00EA7EF2" w:rsidRPr="00FF41EC">
        <w:rPr>
          <w:rFonts w:ascii="Calibri" w:hAnsi="Calibri" w:cs="Calibri"/>
        </w:rPr>
        <w:t>S</w:t>
      </w:r>
      <w:r w:rsidRPr="00FF41EC">
        <w:rPr>
          <w:rFonts w:ascii="Calibri" w:hAnsi="Calibri" w:cs="Calibri"/>
        </w:rPr>
        <w:t>ection 68U(2)</w:t>
      </w:r>
      <w:r w:rsidR="00EA7EF2" w:rsidRPr="00FF41EC">
        <w:rPr>
          <w:rFonts w:ascii="Calibri" w:hAnsi="Calibri" w:cs="Calibri"/>
        </w:rPr>
        <w:t>(b)</w:t>
      </w:r>
      <w:r w:rsidRPr="00FF41EC">
        <w:rPr>
          <w:rFonts w:ascii="Calibri" w:hAnsi="Calibri" w:cs="Calibri"/>
        </w:rPr>
        <w:t xml:space="preserve"> of the Principal Act</w:t>
      </w:r>
      <w:r w:rsidR="00EA7EF2" w:rsidRPr="00FF41EC">
        <w:rPr>
          <w:rFonts w:ascii="Calibri" w:hAnsi="Calibri" w:cs="Calibri"/>
        </w:rPr>
        <w:t xml:space="preserve"> is </w:t>
      </w:r>
      <w:r w:rsidR="00EA7EF2" w:rsidRPr="00FF41EC">
        <w:rPr>
          <w:rFonts w:ascii="Calibri" w:hAnsi="Calibri" w:cs="Calibri"/>
          <w:b/>
          <w:bCs/>
        </w:rPr>
        <w:t>repealed</w:t>
      </w:r>
      <w:r w:rsidR="00EA7EF2" w:rsidRPr="00FF41EC">
        <w:rPr>
          <w:rFonts w:ascii="Calibri" w:hAnsi="Calibri" w:cs="Calibri"/>
        </w:rPr>
        <w:t>.</w:t>
      </w:r>
      <w:r w:rsidRPr="00FF41EC">
        <w:rPr>
          <w:rFonts w:ascii="Calibri" w:hAnsi="Calibri" w:cs="Calibri"/>
        </w:rPr>
        <w:t xml:space="preserve"> </w:t>
      </w:r>
    </w:p>
    <w:p w14:paraId="4CA1A0E3" w14:textId="7D2CED50" w:rsidR="00A3560E" w:rsidRPr="00FF41EC" w:rsidRDefault="003435E5" w:rsidP="003435E5">
      <w:pPr>
        <w:pStyle w:val="AmendHeading2"/>
        <w:tabs>
          <w:tab w:val="clear" w:pos="720"/>
          <w:tab w:val="right" w:pos="2268"/>
        </w:tabs>
        <w:ind w:left="2381" w:hanging="238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  <w:t>(2)</w:t>
      </w:r>
      <w:r w:rsidRPr="00FF41EC">
        <w:rPr>
          <w:rFonts w:ascii="Calibri" w:hAnsi="Calibri" w:cs="Calibri"/>
        </w:rPr>
        <w:tab/>
      </w:r>
      <w:r w:rsidR="00A3560E" w:rsidRPr="00FF41EC">
        <w:rPr>
          <w:rFonts w:ascii="Calibri" w:hAnsi="Calibri" w:cs="Calibri"/>
        </w:rPr>
        <w:t>In section 68</w:t>
      </w:r>
      <w:proofErr w:type="gramStart"/>
      <w:r w:rsidR="00A3560E" w:rsidRPr="00FF41EC">
        <w:rPr>
          <w:rFonts w:ascii="Calibri" w:hAnsi="Calibri" w:cs="Calibri"/>
        </w:rPr>
        <w:t>U(</w:t>
      </w:r>
      <w:proofErr w:type="gramEnd"/>
      <w:r w:rsidR="00A3560E" w:rsidRPr="00FF41EC">
        <w:rPr>
          <w:rFonts w:ascii="Calibri" w:hAnsi="Calibri" w:cs="Calibri"/>
        </w:rPr>
        <w:t xml:space="preserve">3) of the Principal Act </w:t>
      </w:r>
      <w:r w:rsidR="00A3560E" w:rsidRPr="00FF41EC">
        <w:rPr>
          <w:rFonts w:ascii="Calibri" w:hAnsi="Calibri" w:cs="Calibri"/>
          <w:b/>
          <w:bCs/>
        </w:rPr>
        <w:t>omit</w:t>
      </w:r>
      <w:r w:rsidR="00A3560E" w:rsidRPr="00FF41EC">
        <w:rPr>
          <w:rFonts w:ascii="Calibri" w:hAnsi="Calibri" w:cs="Calibri"/>
        </w:rPr>
        <w:t xml:space="preserve"> ", (b)(ii)".'.</w:t>
      </w:r>
    </w:p>
    <w:p w14:paraId="11AB5400" w14:textId="77777777" w:rsidR="003435E5" w:rsidRPr="00FF41EC" w:rsidRDefault="003435E5" w:rsidP="003435E5">
      <w:pPr>
        <w:pStyle w:val="ManualNumber"/>
        <w:jc w:val="center"/>
        <w:rPr>
          <w:rFonts w:ascii="Calibri" w:hAnsi="Calibri" w:cs="Calibri"/>
        </w:rPr>
      </w:pPr>
      <w:r w:rsidRPr="00FF41EC">
        <w:rPr>
          <w:rFonts w:ascii="Calibri" w:hAnsi="Calibri" w:cs="Calibri"/>
        </w:rPr>
        <w:lastRenderedPageBreak/>
        <w:t>NEW CLAUSES</w:t>
      </w:r>
    </w:p>
    <w:p w14:paraId="582391F4" w14:textId="4CFBBC62" w:rsidR="00A3560E" w:rsidRPr="00FF41EC" w:rsidRDefault="00957A11" w:rsidP="00957A11">
      <w:pPr>
        <w:pStyle w:val="ManualNumber"/>
        <w:rPr>
          <w:rFonts w:ascii="Calibri" w:hAnsi="Calibri" w:cs="Calibri"/>
        </w:rPr>
      </w:pPr>
      <w:r w:rsidRPr="00FF41EC">
        <w:rPr>
          <w:rFonts w:ascii="Calibri" w:hAnsi="Calibri" w:cs="Calibri"/>
        </w:rPr>
        <w:t>1</w:t>
      </w:r>
      <w:r w:rsidR="00FF41EC">
        <w:rPr>
          <w:rFonts w:ascii="Calibri" w:hAnsi="Calibri" w:cs="Calibri"/>
        </w:rPr>
        <w:t>1</w:t>
      </w:r>
      <w:r w:rsidRPr="00FF41EC">
        <w:rPr>
          <w:rFonts w:ascii="Calibri" w:hAnsi="Calibri" w:cs="Calibri"/>
        </w:rPr>
        <w:t>.</w:t>
      </w:r>
      <w:r w:rsidRPr="00FF41EC">
        <w:rPr>
          <w:rFonts w:ascii="Calibri" w:hAnsi="Calibri" w:cs="Calibri"/>
        </w:rPr>
        <w:tab/>
      </w:r>
      <w:r w:rsidR="00060F08" w:rsidRPr="00FF41EC">
        <w:rPr>
          <w:rFonts w:ascii="Calibri" w:hAnsi="Calibri" w:cs="Calibri"/>
        </w:rPr>
        <w:t>Insert the following New Clauses a</w:t>
      </w:r>
      <w:r w:rsidR="00A3560E" w:rsidRPr="00FF41EC">
        <w:rPr>
          <w:rFonts w:ascii="Calibri" w:hAnsi="Calibri" w:cs="Calibri"/>
        </w:rPr>
        <w:t>fter clause 37—</w:t>
      </w:r>
    </w:p>
    <w:p w14:paraId="76B423DC" w14:textId="62DAC63A" w:rsidR="00A3560E" w:rsidRPr="00FF41EC" w:rsidRDefault="00A3560E" w:rsidP="00A3560E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  <w:b/>
        </w:rPr>
      </w:pPr>
      <w:r w:rsidRPr="00FF41EC">
        <w:rPr>
          <w:rFonts w:ascii="Calibri" w:hAnsi="Calibri" w:cs="Calibri"/>
        </w:rPr>
        <w:tab/>
        <w:t>'</w:t>
      </w:r>
      <w:r w:rsidRPr="00FF41EC">
        <w:rPr>
          <w:rFonts w:ascii="Calibri" w:hAnsi="Calibri" w:cs="Calibri"/>
          <w:b/>
          <w:bCs/>
        </w:rPr>
        <w:t>37A</w:t>
      </w:r>
      <w:r w:rsidRPr="00FF41EC">
        <w:rPr>
          <w:rFonts w:ascii="Calibri" w:hAnsi="Calibri" w:cs="Calibri"/>
          <w:b/>
          <w:bCs/>
        </w:rPr>
        <w:tab/>
        <w:t>Offence to disclose information</w:t>
      </w:r>
    </w:p>
    <w:p w14:paraId="77D0A12F" w14:textId="57F242FD" w:rsidR="00A3560E" w:rsidRPr="00FF41EC" w:rsidRDefault="00A3560E" w:rsidP="00A3560E">
      <w:pPr>
        <w:pStyle w:val="AmendHeading1"/>
        <w:ind w:left="1871"/>
        <w:rPr>
          <w:rFonts w:ascii="Calibri" w:hAnsi="Calibri" w:cs="Calibri"/>
        </w:rPr>
      </w:pPr>
      <w:r w:rsidRPr="00FF41EC">
        <w:rPr>
          <w:rFonts w:ascii="Calibri" w:hAnsi="Calibri" w:cs="Calibri"/>
        </w:rPr>
        <w:t>In section 100</w:t>
      </w:r>
      <w:proofErr w:type="gramStart"/>
      <w:r w:rsidRPr="00FF41EC">
        <w:rPr>
          <w:rFonts w:ascii="Calibri" w:hAnsi="Calibri" w:cs="Calibri"/>
        </w:rPr>
        <w:t>B(</w:t>
      </w:r>
      <w:proofErr w:type="gramEnd"/>
      <w:r w:rsidRPr="00FF41EC">
        <w:rPr>
          <w:rFonts w:ascii="Calibri" w:hAnsi="Calibri" w:cs="Calibri"/>
        </w:rPr>
        <w:t>1) of the Principal Act</w:t>
      </w:r>
      <w:r w:rsidR="00EA7EF2" w:rsidRPr="00FF41EC">
        <w:rPr>
          <w:rFonts w:ascii="Calibri" w:hAnsi="Calibri" w:cs="Calibri"/>
        </w:rPr>
        <w:t xml:space="preserve"> (where twice occurring)</w:t>
      </w:r>
      <w:r w:rsidRPr="00FF41EC">
        <w:rPr>
          <w:rFonts w:ascii="Calibri" w:hAnsi="Calibri" w:cs="Calibri"/>
        </w:rPr>
        <w:t xml:space="preserve"> </w:t>
      </w:r>
      <w:r w:rsidRPr="00FF41EC">
        <w:rPr>
          <w:rFonts w:ascii="Calibri" w:hAnsi="Calibri" w:cs="Calibri"/>
          <w:b/>
          <w:bCs/>
        </w:rPr>
        <w:t>omit</w:t>
      </w:r>
      <w:r w:rsidRPr="00FF41EC">
        <w:rPr>
          <w:rFonts w:ascii="Calibri" w:hAnsi="Calibri" w:cs="Calibri"/>
        </w:rPr>
        <w:t xml:space="preserve"> "5B,".</w:t>
      </w:r>
    </w:p>
    <w:p w14:paraId="127CF855" w14:textId="59679B25" w:rsidR="00A3560E" w:rsidRPr="00FF41EC" w:rsidRDefault="00A3560E" w:rsidP="00A3560E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  <w:b/>
          <w:bCs/>
        </w:rPr>
      </w:pPr>
      <w:r w:rsidRPr="00FF41EC">
        <w:rPr>
          <w:rFonts w:ascii="Calibri" w:hAnsi="Calibri" w:cs="Calibri"/>
        </w:rPr>
        <w:tab/>
      </w:r>
      <w:r w:rsidRPr="00FF41EC">
        <w:rPr>
          <w:rFonts w:ascii="Calibri" w:hAnsi="Calibri" w:cs="Calibri"/>
          <w:b/>
          <w:bCs/>
        </w:rPr>
        <w:t>37B</w:t>
      </w:r>
      <w:r w:rsidRPr="00FF41EC">
        <w:rPr>
          <w:rFonts w:ascii="Calibri" w:hAnsi="Calibri" w:cs="Calibri"/>
          <w:b/>
          <w:bCs/>
        </w:rPr>
        <w:tab/>
        <w:t>Permitted disclosures</w:t>
      </w:r>
    </w:p>
    <w:p w14:paraId="5F4F9012" w14:textId="5F04D4F0" w:rsidR="00A3560E" w:rsidRPr="00FF41EC" w:rsidRDefault="00A3560E" w:rsidP="00A3560E">
      <w:pPr>
        <w:pStyle w:val="AmendHeading1"/>
        <w:ind w:left="1871"/>
        <w:rPr>
          <w:rFonts w:ascii="Calibri" w:hAnsi="Calibri" w:cs="Calibri"/>
        </w:rPr>
      </w:pPr>
      <w:r w:rsidRPr="00FF41EC">
        <w:rPr>
          <w:rFonts w:ascii="Calibri" w:hAnsi="Calibri" w:cs="Calibri"/>
        </w:rPr>
        <w:t>In section 100C of the Principal Act</w:t>
      </w:r>
      <w:r w:rsidR="00EA7EF2" w:rsidRPr="00FF41EC">
        <w:rPr>
          <w:rFonts w:ascii="Calibri" w:hAnsi="Calibri" w:cs="Calibri"/>
        </w:rPr>
        <w:t xml:space="preserve"> (wherever occurring)</w:t>
      </w:r>
      <w:r w:rsidRPr="00FF41EC">
        <w:rPr>
          <w:rFonts w:ascii="Calibri" w:hAnsi="Calibri" w:cs="Calibri"/>
        </w:rPr>
        <w:t xml:space="preserve"> </w:t>
      </w:r>
      <w:r w:rsidRPr="00FF41EC">
        <w:rPr>
          <w:rFonts w:ascii="Calibri" w:hAnsi="Calibri" w:cs="Calibri"/>
          <w:b/>
          <w:bCs/>
        </w:rPr>
        <w:t>omit</w:t>
      </w:r>
      <w:r w:rsidRPr="00FF41EC">
        <w:rPr>
          <w:rFonts w:ascii="Calibri" w:hAnsi="Calibri" w:cs="Calibri"/>
        </w:rPr>
        <w:t xml:space="preserve"> "5B,".'.</w:t>
      </w:r>
    </w:p>
    <w:p w14:paraId="7E9C74B9" w14:textId="188591A2" w:rsidR="00DD3666" w:rsidRPr="00FF41EC" w:rsidRDefault="00957A11" w:rsidP="00957A11">
      <w:pPr>
        <w:pStyle w:val="ManualNumber"/>
        <w:rPr>
          <w:rFonts w:ascii="Calibri" w:hAnsi="Calibri" w:cs="Calibri"/>
        </w:rPr>
      </w:pPr>
      <w:r w:rsidRPr="00FF41EC">
        <w:rPr>
          <w:rFonts w:ascii="Calibri" w:hAnsi="Calibri" w:cs="Calibri"/>
        </w:rPr>
        <w:t>1</w:t>
      </w:r>
      <w:r w:rsidR="00FF41EC">
        <w:rPr>
          <w:rFonts w:ascii="Calibri" w:hAnsi="Calibri" w:cs="Calibri"/>
        </w:rPr>
        <w:t>2</w:t>
      </w:r>
      <w:r w:rsidRPr="00FF41EC">
        <w:rPr>
          <w:rFonts w:ascii="Calibri" w:hAnsi="Calibri" w:cs="Calibri"/>
        </w:rPr>
        <w:t>.</w:t>
      </w:r>
      <w:r w:rsidRPr="00FF41EC">
        <w:rPr>
          <w:rFonts w:ascii="Calibri" w:hAnsi="Calibri" w:cs="Calibri"/>
        </w:rPr>
        <w:tab/>
      </w:r>
      <w:r w:rsidR="00DD3666" w:rsidRPr="00FF41EC">
        <w:rPr>
          <w:rFonts w:ascii="Calibri" w:hAnsi="Calibri" w:cs="Calibri"/>
        </w:rPr>
        <w:t>Clause 42, lines 2 to 10, omit all words and expressions on these lines and insert—</w:t>
      </w:r>
    </w:p>
    <w:p w14:paraId="3DB6A4DD" w14:textId="55ABCB13" w:rsidR="00DD3666" w:rsidRPr="00FF41EC" w:rsidRDefault="00DD3666" w:rsidP="00A3560E">
      <w:pPr>
        <w:pStyle w:val="AmendHeading1"/>
        <w:ind w:left="1871"/>
        <w:rPr>
          <w:rFonts w:ascii="Calibri" w:hAnsi="Calibri" w:cs="Calibri"/>
        </w:rPr>
      </w:pPr>
      <w:r w:rsidRPr="00FF41EC">
        <w:rPr>
          <w:rFonts w:ascii="Calibri" w:hAnsi="Calibri" w:cs="Calibri"/>
        </w:rPr>
        <w:t>'After section 6</w:t>
      </w:r>
      <w:r w:rsidR="003435E5" w:rsidRPr="00FF41EC">
        <w:rPr>
          <w:rFonts w:ascii="Calibri" w:hAnsi="Calibri" w:cs="Calibri"/>
        </w:rPr>
        <w:t>8</w:t>
      </w:r>
      <w:r w:rsidRPr="00FF41EC">
        <w:rPr>
          <w:rFonts w:ascii="Calibri" w:hAnsi="Calibri" w:cs="Calibri"/>
        </w:rPr>
        <w:t xml:space="preserve">U(2)(b) of the Principal Act </w:t>
      </w:r>
      <w:r w:rsidRPr="00FF41EC">
        <w:rPr>
          <w:rFonts w:ascii="Calibri" w:hAnsi="Calibri" w:cs="Calibri"/>
          <w:b/>
          <w:bCs/>
        </w:rPr>
        <w:t>insert</w:t>
      </w:r>
      <w:r w:rsidRPr="00FF41EC">
        <w:rPr>
          <w:rFonts w:ascii="Calibri" w:hAnsi="Calibri" w:cs="Calibri"/>
        </w:rPr>
        <w:t>—</w:t>
      </w:r>
    </w:p>
    <w:p w14:paraId="41FD9850" w14:textId="48C869FF" w:rsidR="00DD3666" w:rsidRPr="00FF41EC" w:rsidRDefault="00A3560E" w:rsidP="00A3560E">
      <w:pPr>
        <w:pStyle w:val="AmendHeading2"/>
        <w:tabs>
          <w:tab w:val="clear" w:pos="720"/>
          <w:tab w:val="right" w:pos="2268"/>
        </w:tabs>
        <w:ind w:left="2381" w:hanging="2381"/>
        <w:rPr>
          <w:rFonts w:ascii="Calibri" w:hAnsi="Calibri" w:cs="Calibri"/>
        </w:rPr>
      </w:pPr>
      <w:r w:rsidRPr="00FF41EC">
        <w:rPr>
          <w:rFonts w:ascii="Calibri" w:hAnsi="Calibri" w:cs="Calibri"/>
        </w:rPr>
        <w:tab/>
      </w:r>
      <w:r w:rsidR="00DD3666" w:rsidRPr="00FF41EC">
        <w:rPr>
          <w:rFonts w:ascii="Calibri" w:hAnsi="Calibri" w:cs="Calibri"/>
        </w:rPr>
        <w:t>"(</w:t>
      </w:r>
      <w:proofErr w:type="spellStart"/>
      <w:r w:rsidR="00DD3666" w:rsidRPr="00FF41EC">
        <w:rPr>
          <w:rFonts w:ascii="Calibri" w:hAnsi="Calibri" w:cs="Calibri"/>
        </w:rPr>
        <w:t>ba</w:t>
      </w:r>
      <w:proofErr w:type="spellEnd"/>
      <w:r w:rsidR="00DD3666" w:rsidRPr="00FF41EC">
        <w:rPr>
          <w:rFonts w:ascii="Calibri" w:hAnsi="Calibri" w:cs="Calibri"/>
        </w:rPr>
        <w:t>)</w:t>
      </w:r>
      <w:r w:rsidR="00DD3666" w:rsidRPr="00FF41EC">
        <w:rPr>
          <w:rFonts w:ascii="Calibri" w:hAnsi="Calibri" w:cs="Calibri"/>
        </w:rPr>
        <w:tab/>
        <w:t>for purchasing or obtaining from an authorised pet rehoming organisation, the source number of the pet rehoming organisation;".'.</w:t>
      </w:r>
    </w:p>
    <w:p w14:paraId="61E2849D" w14:textId="01BB05BE" w:rsidR="00DD3666" w:rsidRPr="00FF41EC" w:rsidRDefault="00957A11" w:rsidP="00957A11">
      <w:pPr>
        <w:pStyle w:val="ManualNumber"/>
        <w:rPr>
          <w:rFonts w:ascii="Calibri" w:hAnsi="Calibri" w:cs="Calibri"/>
        </w:rPr>
      </w:pPr>
      <w:r w:rsidRPr="00FF41EC">
        <w:rPr>
          <w:rFonts w:ascii="Calibri" w:hAnsi="Calibri" w:cs="Calibri"/>
        </w:rPr>
        <w:t>1</w:t>
      </w:r>
      <w:r w:rsidR="00FF41EC">
        <w:rPr>
          <w:rFonts w:ascii="Calibri" w:hAnsi="Calibri" w:cs="Calibri"/>
        </w:rPr>
        <w:t>3</w:t>
      </w:r>
      <w:r w:rsidRPr="00FF41EC">
        <w:rPr>
          <w:rFonts w:ascii="Calibri" w:hAnsi="Calibri" w:cs="Calibri"/>
        </w:rPr>
        <w:t>.</w:t>
      </w:r>
      <w:r w:rsidRPr="00FF41EC">
        <w:rPr>
          <w:rFonts w:ascii="Calibri" w:hAnsi="Calibri" w:cs="Calibri"/>
        </w:rPr>
        <w:tab/>
      </w:r>
      <w:r w:rsidR="00DD3666" w:rsidRPr="00FF41EC">
        <w:rPr>
          <w:rFonts w:ascii="Calibri" w:hAnsi="Calibri" w:cs="Calibri"/>
        </w:rPr>
        <w:t xml:space="preserve">Clause 43, line 14, </w:t>
      </w:r>
      <w:r w:rsidR="007E547C" w:rsidRPr="00FF41EC">
        <w:rPr>
          <w:rFonts w:ascii="Calibri" w:hAnsi="Calibri" w:cs="Calibri"/>
        </w:rPr>
        <w:t>omit</w:t>
      </w:r>
      <w:r w:rsidR="00DD3666" w:rsidRPr="00FF41EC">
        <w:rPr>
          <w:rFonts w:ascii="Calibri" w:hAnsi="Calibri" w:cs="Calibri"/>
        </w:rPr>
        <w:t xml:space="preserve"> "Part 5BA" </w:t>
      </w:r>
      <w:r w:rsidR="007E547C" w:rsidRPr="00FF41EC">
        <w:rPr>
          <w:rFonts w:ascii="Calibri" w:hAnsi="Calibri" w:cs="Calibri"/>
        </w:rPr>
        <w:t>and insert "Part 5B, 5BA".</w:t>
      </w:r>
    </w:p>
    <w:p w14:paraId="73076C68" w14:textId="3E16B555" w:rsidR="007E547C" w:rsidRPr="00FF41EC" w:rsidRDefault="00957A11" w:rsidP="00957A11">
      <w:pPr>
        <w:pStyle w:val="ManualNumber"/>
        <w:rPr>
          <w:rFonts w:ascii="Calibri" w:hAnsi="Calibri" w:cs="Calibri"/>
        </w:rPr>
      </w:pPr>
      <w:r w:rsidRPr="00FF41EC">
        <w:rPr>
          <w:rFonts w:ascii="Calibri" w:hAnsi="Calibri" w:cs="Calibri"/>
        </w:rPr>
        <w:t>1</w:t>
      </w:r>
      <w:r w:rsidR="00FF41EC">
        <w:rPr>
          <w:rFonts w:ascii="Calibri" w:hAnsi="Calibri" w:cs="Calibri"/>
        </w:rPr>
        <w:t>4</w:t>
      </w:r>
      <w:r w:rsidRPr="00FF41EC">
        <w:rPr>
          <w:rFonts w:ascii="Calibri" w:hAnsi="Calibri" w:cs="Calibri"/>
        </w:rPr>
        <w:t>.</w:t>
      </w:r>
      <w:r w:rsidRPr="00FF41EC">
        <w:rPr>
          <w:rFonts w:ascii="Calibri" w:hAnsi="Calibri" w:cs="Calibri"/>
        </w:rPr>
        <w:tab/>
      </w:r>
      <w:r w:rsidR="007E547C" w:rsidRPr="00FF41EC">
        <w:rPr>
          <w:rFonts w:ascii="Calibri" w:hAnsi="Calibri" w:cs="Calibri"/>
        </w:rPr>
        <w:t>Clause 44, lines 17 to 18, omit "Part 5BA" and insert "Part 5B, 5BA".</w:t>
      </w:r>
    </w:p>
    <w:p w14:paraId="42690628" w14:textId="77777777" w:rsidR="00030811" w:rsidRPr="00030811" w:rsidRDefault="00030811" w:rsidP="00030811">
      <w:pPr>
        <w:pStyle w:val="ManualNumber"/>
        <w:jc w:val="center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>NEW CLAUSES</w:t>
      </w:r>
    </w:p>
    <w:p w14:paraId="521E0F83" w14:textId="32D461BA" w:rsidR="00030811" w:rsidRPr="00030811" w:rsidRDefault="00030811" w:rsidP="00030811">
      <w:pPr>
        <w:pStyle w:val="ManualNumber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>15</w:t>
      </w:r>
      <w:r w:rsidRPr="00030811">
        <w:rPr>
          <w:rFonts w:asciiTheme="minorHAnsi" w:hAnsiTheme="minorHAnsi" w:cstheme="minorHAnsi"/>
        </w:rPr>
        <w:t>.</w:t>
      </w:r>
      <w:r w:rsidRPr="00030811">
        <w:rPr>
          <w:rFonts w:asciiTheme="minorHAnsi" w:hAnsiTheme="minorHAnsi" w:cstheme="minorHAnsi"/>
        </w:rPr>
        <w:tab/>
        <w:t>Insert the following New Part after Part 6—</w:t>
      </w:r>
    </w:p>
    <w:p w14:paraId="6645EC67" w14:textId="77777777" w:rsidR="00030811" w:rsidRPr="00030811" w:rsidRDefault="00030811" w:rsidP="00030811">
      <w:pPr>
        <w:pStyle w:val="AmendHeading-DIVISION"/>
        <w:rPr>
          <w:rFonts w:asciiTheme="minorHAnsi" w:hAnsiTheme="minorHAnsi" w:cstheme="minorHAnsi"/>
          <w:sz w:val="28"/>
        </w:rPr>
      </w:pPr>
      <w:r w:rsidRPr="00030811">
        <w:rPr>
          <w:rFonts w:asciiTheme="minorHAnsi" w:hAnsiTheme="minorHAnsi" w:cstheme="minorHAnsi"/>
          <w:b w:val="0"/>
          <w:bCs/>
          <w:sz w:val="28"/>
        </w:rPr>
        <w:t>'</w:t>
      </w:r>
      <w:r w:rsidRPr="00030811">
        <w:rPr>
          <w:rFonts w:asciiTheme="minorHAnsi" w:hAnsiTheme="minorHAnsi" w:cstheme="minorHAnsi"/>
          <w:sz w:val="28"/>
        </w:rPr>
        <w:t>Part 6A—Amendment of Cemeteries and Crematoria Act 2003</w:t>
      </w:r>
    </w:p>
    <w:p w14:paraId="238B2720" w14:textId="77777777" w:rsidR="00030811" w:rsidRPr="00030811" w:rsidRDefault="00030811" w:rsidP="00030811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ab/>
        <w:t>50A</w:t>
      </w:r>
      <w:r w:rsidRPr="00030811">
        <w:rPr>
          <w:rFonts w:asciiTheme="minorHAnsi" w:hAnsiTheme="minorHAnsi" w:cstheme="minorHAnsi"/>
        </w:rPr>
        <w:tab/>
        <w:t>Power to make cemetery trust rules</w:t>
      </w:r>
    </w:p>
    <w:p w14:paraId="2C68CC32" w14:textId="77777777" w:rsidR="00030811" w:rsidRPr="00030811" w:rsidRDefault="00030811" w:rsidP="00030811">
      <w:pPr>
        <w:pStyle w:val="AmendHeading1"/>
        <w:ind w:left="187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 xml:space="preserve">After section 26(2)(g) of the </w:t>
      </w:r>
      <w:r w:rsidRPr="00030811">
        <w:rPr>
          <w:rFonts w:asciiTheme="minorHAnsi" w:hAnsiTheme="minorHAnsi" w:cstheme="minorHAnsi"/>
          <w:b/>
          <w:bCs/>
        </w:rPr>
        <w:t>Cemeteries and Crematoria Act 2003 insert</w:t>
      </w:r>
      <w:r w:rsidRPr="00030811">
        <w:rPr>
          <w:rFonts w:asciiTheme="minorHAnsi" w:hAnsiTheme="minorHAnsi" w:cstheme="minorHAnsi"/>
        </w:rPr>
        <w:t>—</w:t>
      </w:r>
    </w:p>
    <w:p w14:paraId="4B6E5E46" w14:textId="77777777" w:rsidR="00030811" w:rsidRPr="00030811" w:rsidRDefault="00030811" w:rsidP="00030811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ab/>
        <w:t>"(ga)</w:t>
      </w:r>
      <w:r w:rsidRPr="00030811">
        <w:rPr>
          <w:rFonts w:asciiTheme="minorHAnsi" w:hAnsiTheme="minorHAnsi" w:cstheme="minorHAnsi"/>
        </w:rPr>
        <w:tab/>
        <w:t>the placement and burial of animal remains in places of interment;".</w:t>
      </w:r>
    </w:p>
    <w:p w14:paraId="3A0A593A" w14:textId="2BB64043" w:rsidR="00030811" w:rsidRPr="00030811" w:rsidRDefault="00030811" w:rsidP="00030811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ab/>
      </w:r>
    </w:p>
    <w:p w14:paraId="6423818A" w14:textId="15FDFB67" w:rsidR="00030811" w:rsidRPr="00030811" w:rsidRDefault="00030811" w:rsidP="00030811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Pr="00030811">
        <w:rPr>
          <w:rFonts w:asciiTheme="minorHAnsi" w:hAnsiTheme="minorHAnsi" w:cstheme="minorHAnsi"/>
        </w:rPr>
        <w:t>50B</w:t>
      </w:r>
      <w:r w:rsidRPr="00030811">
        <w:rPr>
          <w:rFonts w:asciiTheme="minorHAnsi" w:hAnsiTheme="minorHAnsi" w:cstheme="minorHAnsi"/>
        </w:rPr>
        <w:tab/>
        <w:t>New section 78A inserted</w:t>
      </w:r>
    </w:p>
    <w:p w14:paraId="412D6A5E" w14:textId="77777777" w:rsidR="00030811" w:rsidRPr="00030811" w:rsidRDefault="00030811" w:rsidP="00030811">
      <w:pPr>
        <w:pStyle w:val="AmendHeading1"/>
        <w:ind w:left="187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 xml:space="preserve">After section 78 of the </w:t>
      </w:r>
      <w:r w:rsidRPr="00030811">
        <w:rPr>
          <w:rFonts w:asciiTheme="minorHAnsi" w:hAnsiTheme="minorHAnsi" w:cstheme="minorHAnsi"/>
          <w:b/>
          <w:bCs/>
        </w:rPr>
        <w:t>Cemeteries and Crematoria Act 2003</w:t>
      </w:r>
      <w:r w:rsidRPr="00030811">
        <w:rPr>
          <w:rFonts w:asciiTheme="minorHAnsi" w:hAnsiTheme="minorHAnsi" w:cstheme="minorHAnsi"/>
        </w:rPr>
        <w:t xml:space="preserve"> </w:t>
      </w:r>
      <w:r w:rsidRPr="00030811">
        <w:rPr>
          <w:rFonts w:asciiTheme="minorHAnsi" w:hAnsiTheme="minorHAnsi" w:cstheme="minorHAnsi"/>
          <w:b/>
          <w:bCs/>
        </w:rPr>
        <w:t>insert</w:t>
      </w:r>
      <w:r w:rsidRPr="00030811">
        <w:rPr>
          <w:rFonts w:asciiTheme="minorHAnsi" w:hAnsiTheme="minorHAnsi" w:cstheme="minorHAnsi"/>
        </w:rPr>
        <w:t>—</w:t>
      </w:r>
    </w:p>
    <w:p w14:paraId="06566CD2" w14:textId="77777777" w:rsidR="00030811" w:rsidRPr="00030811" w:rsidRDefault="00030811" w:rsidP="00030811">
      <w:pPr>
        <w:pStyle w:val="AmendHeading1s"/>
        <w:tabs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ab/>
      </w:r>
      <w:r w:rsidRPr="00030811">
        <w:rPr>
          <w:rFonts w:asciiTheme="minorHAnsi" w:hAnsiTheme="minorHAnsi" w:cstheme="minorHAnsi"/>
          <w:b w:val="0"/>
          <w:bCs/>
        </w:rPr>
        <w:t>"</w:t>
      </w:r>
      <w:r w:rsidRPr="00030811">
        <w:rPr>
          <w:rFonts w:asciiTheme="minorHAnsi" w:hAnsiTheme="minorHAnsi" w:cstheme="minorHAnsi"/>
        </w:rPr>
        <w:t>78A</w:t>
      </w:r>
      <w:r w:rsidRPr="00030811">
        <w:rPr>
          <w:rFonts w:asciiTheme="minorHAnsi" w:hAnsiTheme="minorHAnsi" w:cstheme="minorHAnsi"/>
        </w:rPr>
        <w:tab/>
        <w:t>Placement and burial of animal remains</w:t>
      </w:r>
    </w:p>
    <w:p w14:paraId="3C997182" w14:textId="77777777" w:rsidR="00030811" w:rsidRPr="00030811" w:rsidRDefault="00030811" w:rsidP="00030811">
      <w:pPr>
        <w:pStyle w:val="AmendHeading2"/>
        <w:ind w:left="2381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>Nothing in this Act prevents the placement and burial of animal remains in a place of interment.".'.</w:t>
      </w:r>
    </w:p>
    <w:p w14:paraId="65A44B10" w14:textId="2480BB38" w:rsidR="00030811" w:rsidRPr="00030811" w:rsidRDefault="00030811" w:rsidP="00030811">
      <w:pPr>
        <w:pStyle w:val="ManualNumber"/>
        <w:rPr>
          <w:rFonts w:asciiTheme="minorHAnsi" w:hAnsiTheme="minorHAnsi" w:cstheme="minorHAnsi"/>
        </w:rPr>
      </w:pPr>
      <w:r w:rsidRPr="00030811">
        <w:rPr>
          <w:rFonts w:asciiTheme="minorHAnsi" w:hAnsiTheme="minorHAnsi" w:cstheme="minorHAnsi"/>
        </w:rPr>
        <w:t>16</w:t>
      </w:r>
      <w:r w:rsidRPr="00030811">
        <w:rPr>
          <w:rFonts w:asciiTheme="minorHAnsi" w:hAnsiTheme="minorHAnsi" w:cstheme="minorHAnsi"/>
        </w:rPr>
        <w:t>.</w:t>
      </w:r>
      <w:r w:rsidRPr="00030811">
        <w:rPr>
          <w:rFonts w:asciiTheme="minorHAnsi" w:hAnsiTheme="minorHAnsi" w:cstheme="minorHAnsi"/>
        </w:rPr>
        <w:tab/>
        <w:t xml:space="preserve">Long title, after "dogs and cats" insert "and the </w:t>
      </w:r>
      <w:bookmarkStart w:id="3" w:name="_Hlk210728546"/>
      <w:r w:rsidRPr="00030811">
        <w:rPr>
          <w:rFonts w:asciiTheme="minorHAnsi" w:hAnsiTheme="minorHAnsi" w:cstheme="minorHAnsi"/>
          <w:b/>
          <w:bCs/>
        </w:rPr>
        <w:t>Cemeteries and Crematoria Act 2003</w:t>
      </w:r>
      <w:bookmarkEnd w:id="3"/>
      <w:r w:rsidRPr="00030811">
        <w:rPr>
          <w:rFonts w:asciiTheme="minorHAnsi" w:hAnsiTheme="minorHAnsi" w:cstheme="minorHAnsi"/>
        </w:rPr>
        <w:t xml:space="preserve"> in relation to the placement and burial of animal remains".</w:t>
      </w:r>
    </w:p>
    <w:p w14:paraId="3E30D926" w14:textId="77777777" w:rsidR="007E547C" w:rsidRDefault="007E547C" w:rsidP="00DD3666">
      <w:pPr>
        <w:rPr>
          <w:rFonts w:ascii="Calibri" w:hAnsi="Calibri" w:cs="Calibri"/>
        </w:rPr>
      </w:pPr>
    </w:p>
    <w:p w14:paraId="55AC9586" w14:textId="77777777" w:rsidR="00FF41EC" w:rsidRDefault="00FF41EC" w:rsidP="00DD3666">
      <w:pPr>
        <w:rPr>
          <w:rFonts w:ascii="Calibri" w:hAnsi="Calibri" w:cs="Calibri"/>
        </w:rPr>
      </w:pPr>
    </w:p>
    <w:p w14:paraId="7E5DC8F0" w14:textId="78A96BAA" w:rsidR="00FF41EC" w:rsidRDefault="00FF41EC" w:rsidP="00FF41EC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6EF28BE8" w14:textId="77777777" w:rsidR="00FF41EC" w:rsidRDefault="00FF41EC" w:rsidP="00FF41EC"/>
    <w:p w14:paraId="69EE32B3" w14:textId="77777777" w:rsidR="00FF41EC" w:rsidRPr="00E211B1" w:rsidRDefault="00FF41EC" w:rsidP="00FF41EC">
      <w:pPr>
        <w:rPr>
          <w:sz w:val="8"/>
          <w:szCs w:val="4"/>
        </w:rPr>
      </w:pPr>
    </w:p>
    <w:p w14:paraId="721BDAC3" w14:textId="77777777" w:rsidR="00FF41EC" w:rsidRDefault="00FF41EC" w:rsidP="00FF41EC"/>
    <w:p w14:paraId="31A44D99" w14:textId="77777777" w:rsidR="00FF41EC" w:rsidRPr="00E211B1" w:rsidRDefault="00FF41EC" w:rsidP="00FF41EC">
      <w:pPr>
        <w:rPr>
          <w:sz w:val="12"/>
          <w:szCs w:val="8"/>
        </w:rPr>
      </w:pPr>
    </w:p>
    <w:p w14:paraId="0741A9A6" w14:textId="77777777" w:rsidR="00FF41EC" w:rsidRPr="00E211B1" w:rsidRDefault="00FF41EC" w:rsidP="00FF41EC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D64F06">
        <w:rPr>
          <w:rFonts w:asciiTheme="minorHAnsi" w:hAnsiTheme="minorHAnsi" w:cstheme="minorHAnsi"/>
          <w:szCs w:val="24"/>
        </w:rPr>
        <w:tab/>
        <w:t>Clerk of the Legislative Council</w:t>
      </w:r>
    </w:p>
    <w:p w14:paraId="7AA7470D" w14:textId="77777777" w:rsidR="00FF41EC" w:rsidRPr="00FF41EC" w:rsidRDefault="00FF41EC" w:rsidP="00DD3666">
      <w:pPr>
        <w:rPr>
          <w:rFonts w:ascii="Calibri" w:hAnsi="Calibri" w:cs="Calibri"/>
        </w:rPr>
      </w:pPr>
    </w:p>
    <w:sectPr w:rsidR="00FF41EC" w:rsidRPr="00FF41EC" w:rsidSect="002E30A7">
      <w:footerReference w:type="even" r:id="rId7"/>
      <w:footerReference w:type="default" r:id="rId8"/>
      <w:footerReference w:type="first" r:id="rId9"/>
      <w:type w:val="continuous"/>
      <w:pgSz w:w="11907" w:h="16840" w:code="9"/>
      <w:pgMar w:top="3544" w:right="2976" w:bottom="2694" w:left="709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0810" w14:textId="77777777" w:rsidR="00C66CF3" w:rsidRDefault="00C66CF3">
      <w:r>
        <w:separator/>
      </w:r>
    </w:p>
  </w:endnote>
  <w:endnote w:type="continuationSeparator" w:id="0">
    <w:p w14:paraId="3DBDED9D" w14:textId="77777777" w:rsidR="00C66CF3" w:rsidRDefault="00C6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DBAB" w14:textId="72D908B6" w:rsidR="0038690A" w:rsidRDefault="0038690A" w:rsidP="0028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1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408D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1B17" w14:textId="3CD40F6E" w:rsidR="00957A11" w:rsidRPr="002E30A7" w:rsidRDefault="00957A11" w:rsidP="00282AB4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</w:rPr>
    </w:pPr>
    <w:r w:rsidRPr="002E30A7">
      <w:rPr>
        <w:rStyle w:val="PageNumber"/>
        <w:rFonts w:asciiTheme="minorHAnsi" w:hAnsiTheme="minorHAnsi" w:cstheme="minorHAnsi"/>
      </w:rPr>
      <w:fldChar w:fldCharType="begin"/>
    </w:r>
    <w:r w:rsidRPr="002E30A7">
      <w:rPr>
        <w:rStyle w:val="PageNumber"/>
        <w:rFonts w:asciiTheme="minorHAnsi" w:hAnsiTheme="minorHAnsi" w:cstheme="minorHAnsi"/>
      </w:rPr>
      <w:instrText xml:space="preserve"> PAGE </w:instrText>
    </w:r>
    <w:r w:rsidRPr="002E30A7">
      <w:rPr>
        <w:rStyle w:val="PageNumber"/>
        <w:rFonts w:asciiTheme="minorHAnsi" w:hAnsiTheme="minorHAnsi" w:cstheme="minorHAnsi"/>
      </w:rPr>
      <w:fldChar w:fldCharType="separate"/>
    </w:r>
    <w:r w:rsidRPr="002E30A7">
      <w:rPr>
        <w:rStyle w:val="PageNumber"/>
        <w:rFonts w:asciiTheme="minorHAnsi" w:hAnsiTheme="minorHAnsi" w:cstheme="minorHAnsi"/>
        <w:noProof/>
      </w:rPr>
      <w:t>2</w:t>
    </w:r>
    <w:r w:rsidRPr="002E30A7">
      <w:rPr>
        <w:rStyle w:val="PageNumber"/>
        <w:rFonts w:asciiTheme="minorHAnsi" w:hAnsiTheme="minorHAnsi" w:cstheme="minorHAnsi"/>
      </w:rPr>
      <w:fldChar w:fldCharType="end"/>
    </w:r>
  </w:p>
  <w:p w14:paraId="6BE8EAF1" w14:textId="29780148" w:rsidR="00EB7B62" w:rsidRPr="00957A11" w:rsidRDefault="00957A11" w:rsidP="00957A1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57A1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3861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58ACDCF" w14:textId="340947D9" w:rsidR="002E30A7" w:rsidRPr="002E30A7" w:rsidRDefault="002E30A7">
        <w:pPr>
          <w:pStyle w:val="Footer"/>
          <w:jc w:val="center"/>
          <w:rPr>
            <w:rFonts w:asciiTheme="minorHAnsi" w:hAnsiTheme="minorHAnsi" w:cstheme="minorHAnsi"/>
          </w:rPr>
        </w:pPr>
        <w:r w:rsidRPr="002E30A7">
          <w:rPr>
            <w:rFonts w:asciiTheme="minorHAnsi" w:hAnsiTheme="minorHAnsi" w:cstheme="minorHAnsi"/>
          </w:rPr>
          <w:fldChar w:fldCharType="begin"/>
        </w:r>
        <w:r w:rsidRPr="002E30A7">
          <w:rPr>
            <w:rFonts w:asciiTheme="minorHAnsi" w:hAnsiTheme="minorHAnsi" w:cstheme="minorHAnsi"/>
          </w:rPr>
          <w:instrText xml:space="preserve"> PAGE   \* MERGEFORMAT </w:instrText>
        </w:r>
        <w:r w:rsidRPr="002E30A7">
          <w:rPr>
            <w:rFonts w:asciiTheme="minorHAnsi" w:hAnsiTheme="minorHAnsi" w:cstheme="minorHAnsi"/>
          </w:rPr>
          <w:fldChar w:fldCharType="separate"/>
        </w:r>
        <w:r w:rsidRPr="002E30A7">
          <w:rPr>
            <w:rFonts w:asciiTheme="minorHAnsi" w:hAnsiTheme="minorHAnsi" w:cstheme="minorHAnsi"/>
            <w:noProof/>
          </w:rPr>
          <w:t>2</w:t>
        </w:r>
        <w:r w:rsidRPr="002E30A7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2080" w14:textId="77777777" w:rsidR="00C66CF3" w:rsidRDefault="00C66CF3">
      <w:r>
        <w:separator/>
      </w:r>
    </w:p>
  </w:footnote>
  <w:footnote w:type="continuationSeparator" w:id="0">
    <w:p w14:paraId="5444DAF1" w14:textId="77777777" w:rsidR="00C66CF3" w:rsidRDefault="00C6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75AF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2DA3E8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22F97235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D18259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4BB350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39C919F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A1B55B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1A538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4E6A069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6464B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A0B0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5FB2069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C375E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6C3B519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CF1259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6D732CA1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6E9D3A14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71AB6BD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72C9511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748C652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7636585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7A5C6960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7B2E5F8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9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3"/>
  </w:num>
  <w:num w:numId="7" w16cid:durableId="376052473">
    <w:abstractNumId w:val="28"/>
  </w:num>
  <w:num w:numId="8" w16cid:durableId="1280986872">
    <w:abstractNumId w:val="20"/>
  </w:num>
  <w:num w:numId="9" w16cid:durableId="842748349">
    <w:abstractNumId w:val="8"/>
  </w:num>
  <w:num w:numId="10" w16cid:durableId="2008559572">
    <w:abstractNumId w:val="18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9"/>
  </w:num>
  <w:num w:numId="14" w16cid:durableId="2052725134">
    <w:abstractNumId w:val="23"/>
  </w:num>
  <w:num w:numId="15" w16cid:durableId="866333321">
    <w:abstractNumId w:val="21"/>
  </w:num>
  <w:num w:numId="16" w16cid:durableId="1178040724">
    <w:abstractNumId w:val="26"/>
  </w:num>
  <w:num w:numId="17" w16cid:durableId="1117140667">
    <w:abstractNumId w:val="16"/>
  </w:num>
  <w:num w:numId="18" w16cid:durableId="190075136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99"/>
    <w:docVar w:name="vActTitle" w:val="Domestic Animals Amendment (Rehoming Cats and Dogs and Other Matters) Bill 2025"/>
    <w:docVar w:name="vBillNo" w:val="199"/>
    <w:docVar w:name="vBillTitle" w:val="Domestic Animals Amendment (Rehoming Cats and Dogs and Other Matters) Bill 2025"/>
    <w:docVar w:name="vDocumentType" w:val=".HOUSEAMEND"/>
    <w:docVar w:name="vDraftNo" w:val="0"/>
    <w:docVar w:name="vDraftVers" w:val="2"/>
    <w:docVar w:name="vDraftVersion" w:val="23360 - GP08C - Animal Justice (Ms PURCELL) House Print"/>
    <w:docVar w:name="VersionNo" w:val="2"/>
    <w:docVar w:name="vFileName" w:val="23360 - GP08C - Animal Justice (Ms PURCELL) House Print"/>
    <w:docVar w:name="vFinalisePrevVer" w:val="True"/>
    <w:docVar w:name="vGovNonGov" w:val="1"/>
    <w:docVar w:name="vHouseType" w:val="2"/>
    <w:docVar w:name="vILDNum" w:val="23360"/>
    <w:docVar w:name="vIsBrandNewVersion" w:val="No"/>
    <w:docVar w:name="vIsNewDocument" w:val="False"/>
    <w:docVar w:name="vLegCommission" w:val="0"/>
    <w:docVar w:name="vLenSectionNumber" w:val="4"/>
    <w:docVar w:name="vMinisterID" w:val="364"/>
    <w:docVar w:name="vMinisterName" w:val="Purcell, Georgie, Ms"/>
    <w:docVar w:name="vMinisterNameIndex" w:val="94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23360 - GP08C - Animal Justice (Ms PURCELL) House Print"/>
    <w:docVar w:name="vPrevMinisterID" w:val="364"/>
    <w:docVar w:name="vPrnOnSepLine" w:val="False"/>
    <w:docVar w:name="vSavedToLocal" w:val="No"/>
    <w:docVar w:name="vSecurityMarking" w:val="0"/>
    <w:docVar w:name="vSeqNum" w:val="GP08C"/>
    <w:docVar w:name="vSession" w:val="1"/>
    <w:docVar w:name="vTRIMFileName" w:val="23360 - GP08C - Animal Justice (Ms PURCELL) House Print"/>
    <w:docVar w:name="vTRIMRecordNumber" w:val="D25/26134[v3]"/>
    <w:docVar w:name="vTxtAfterIndex" w:val="-1"/>
    <w:docVar w:name="vTxtBefore" w:val="Amendments and New Clauses to be proposed in Committee by"/>
    <w:docVar w:name="vTxtBeforeIndex" w:val="6"/>
    <w:docVar w:name="vVersionDate" w:val="14/10/2025"/>
    <w:docVar w:name="vYear" w:val="2025"/>
  </w:docVars>
  <w:rsids>
    <w:rsidRoot w:val="00C66CF3"/>
    <w:rsid w:val="00003CB4"/>
    <w:rsid w:val="00006198"/>
    <w:rsid w:val="00011608"/>
    <w:rsid w:val="00017203"/>
    <w:rsid w:val="00022430"/>
    <w:rsid w:val="00025D30"/>
    <w:rsid w:val="000268CD"/>
    <w:rsid w:val="00026CB3"/>
    <w:rsid w:val="00030811"/>
    <w:rsid w:val="00034E75"/>
    <w:rsid w:val="000355D1"/>
    <w:rsid w:val="0005044D"/>
    <w:rsid w:val="00053BD1"/>
    <w:rsid w:val="00054669"/>
    <w:rsid w:val="00054D62"/>
    <w:rsid w:val="00060F08"/>
    <w:rsid w:val="00061DF1"/>
    <w:rsid w:val="0006623B"/>
    <w:rsid w:val="00070FED"/>
    <w:rsid w:val="00072BF5"/>
    <w:rsid w:val="00073B34"/>
    <w:rsid w:val="00074F23"/>
    <w:rsid w:val="000765A0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078"/>
    <w:rsid w:val="000E335B"/>
    <w:rsid w:val="000E3DEA"/>
    <w:rsid w:val="000F0048"/>
    <w:rsid w:val="000F0716"/>
    <w:rsid w:val="000F25C3"/>
    <w:rsid w:val="000F5214"/>
    <w:rsid w:val="00101642"/>
    <w:rsid w:val="00105381"/>
    <w:rsid w:val="00105A27"/>
    <w:rsid w:val="00111B6E"/>
    <w:rsid w:val="00117DF3"/>
    <w:rsid w:val="001231A8"/>
    <w:rsid w:val="00130788"/>
    <w:rsid w:val="001343B2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1E00"/>
    <w:rsid w:val="002120D9"/>
    <w:rsid w:val="00212D09"/>
    <w:rsid w:val="00216375"/>
    <w:rsid w:val="00216D9E"/>
    <w:rsid w:val="00223451"/>
    <w:rsid w:val="002240B9"/>
    <w:rsid w:val="0022441F"/>
    <w:rsid w:val="0022770D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4349"/>
    <w:rsid w:val="0025586B"/>
    <w:rsid w:val="00256536"/>
    <w:rsid w:val="00257A39"/>
    <w:rsid w:val="002603DF"/>
    <w:rsid w:val="00261518"/>
    <w:rsid w:val="00262343"/>
    <w:rsid w:val="00262CD7"/>
    <w:rsid w:val="002648D2"/>
    <w:rsid w:val="00267AF2"/>
    <w:rsid w:val="00267DD0"/>
    <w:rsid w:val="002726CA"/>
    <w:rsid w:val="002754F3"/>
    <w:rsid w:val="002778F6"/>
    <w:rsid w:val="00277DE3"/>
    <w:rsid w:val="00281CA9"/>
    <w:rsid w:val="00282AB4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B6B6C"/>
    <w:rsid w:val="002C5958"/>
    <w:rsid w:val="002D0533"/>
    <w:rsid w:val="002D5AF5"/>
    <w:rsid w:val="002E1F4D"/>
    <w:rsid w:val="002E2EEB"/>
    <w:rsid w:val="002E30A7"/>
    <w:rsid w:val="002E6311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5FC7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35E5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0618"/>
    <w:rsid w:val="003E162B"/>
    <w:rsid w:val="003E2172"/>
    <w:rsid w:val="003E2642"/>
    <w:rsid w:val="003E4CE5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12BB1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0CAC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190"/>
    <w:rsid w:val="00466EEB"/>
    <w:rsid w:val="004700C4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5DD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35F3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31C0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1F44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5E4D"/>
    <w:rsid w:val="00672208"/>
    <w:rsid w:val="00676F0F"/>
    <w:rsid w:val="006807B0"/>
    <w:rsid w:val="006826B2"/>
    <w:rsid w:val="00683120"/>
    <w:rsid w:val="006875A0"/>
    <w:rsid w:val="0069012E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6F775E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938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47C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3AD6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520E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57A11"/>
    <w:rsid w:val="00960C05"/>
    <w:rsid w:val="0096106B"/>
    <w:rsid w:val="0096694B"/>
    <w:rsid w:val="00974F91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750"/>
    <w:rsid w:val="009A6BC0"/>
    <w:rsid w:val="009B1184"/>
    <w:rsid w:val="009B3BFD"/>
    <w:rsid w:val="009C227E"/>
    <w:rsid w:val="009C3F81"/>
    <w:rsid w:val="009C4C76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2D7B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560E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1F08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94AAB"/>
    <w:rsid w:val="00AA109C"/>
    <w:rsid w:val="00AA11A9"/>
    <w:rsid w:val="00AA17BF"/>
    <w:rsid w:val="00AA46EB"/>
    <w:rsid w:val="00AA7847"/>
    <w:rsid w:val="00AA7E71"/>
    <w:rsid w:val="00AB0934"/>
    <w:rsid w:val="00AB182B"/>
    <w:rsid w:val="00AB2A7C"/>
    <w:rsid w:val="00AB398D"/>
    <w:rsid w:val="00AB3B89"/>
    <w:rsid w:val="00AB43FE"/>
    <w:rsid w:val="00AB4B07"/>
    <w:rsid w:val="00AB589E"/>
    <w:rsid w:val="00AC57D4"/>
    <w:rsid w:val="00AC7C58"/>
    <w:rsid w:val="00AD2A2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4377"/>
    <w:rsid w:val="00B459A7"/>
    <w:rsid w:val="00B50CCD"/>
    <w:rsid w:val="00B60F3F"/>
    <w:rsid w:val="00B62CAC"/>
    <w:rsid w:val="00B63679"/>
    <w:rsid w:val="00B65CBB"/>
    <w:rsid w:val="00B66210"/>
    <w:rsid w:val="00B666B3"/>
    <w:rsid w:val="00B66EF9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685"/>
    <w:rsid w:val="00BB4F91"/>
    <w:rsid w:val="00BB68D9"/>
    <w:rsid w:val="00BB6B43"/>
    <w:rsid w:val="00BB6FAC"/>
    <w:rsid w:val="00BC0E3E"/>
    <w:rsid w:val="00BC1FFE"/>
    <w:rsid w:val="00BC20C8"/>
    <w:rsid w:val="00BC3938"/>
    <w:rsid w:val="00BC6520"/>
    <w:rsid w:val="00BC6585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66CF3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5EB3"/>
    <w:rsid w:val="00C861B3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2ECD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77701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4EDE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666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0B82"/>
    <w:rsid w:val="00E11EB7"/>
    <w:rsid w:val="00E13173"/>
    <w:rsid w:val="00E15A34"/>
    <w:rsid w:val="00E15C7E"/>
    <w:rsid w:val="00E1762F"/>
    <w:rsid w:val="00E17A6F"/>
    <w:rsid w:val="00E27DDD"/>
    <w:rsid w:val="00E31013"/>
    <w:rsid w:val="00E328AD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7EF2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64"/>
    <w:rsid w:val="00EF788E"/>
    <w:rsid w:val="00F002CB"/>
    <w:rsid w:val="00F01D85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E2F41"/>
    <w:rsid w:val="00FF18F0"/>
    <w:rsid w:val="00FF23E8"/>
    <w:rsid w:val="00FF409E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838B9"/>
  <w15:docId w15:val="{061E139E-F777-4F3C-854E-0CCD3E2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AB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82AB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82AB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82AB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82AB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82AB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82AB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82AB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82AB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82AB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82AB4"/>
    <w:pPr>
      <w:ind w:left="1871"/>
    </w:pPr>
  </w:style>
  <w:style w:type="paragraph" w:customStyle="1" w:styleId="Normal-Draft">
    <w:name w:val="Normal - Draft"/>
    <w:rsid w:val="00282A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82AB4"/>
    <w:pPr>
      <w:ind w:left="2381"/>
    </w:pPr>
  </w:style>
  <w:style w:type="paragraph" w:customStyle="1" w:styleId="AmendBody3">
    <w:name w:val="Amend. Body 3"/>
    <w:basedOn w:val="Normal-Draft"/>
    <w:next w:val="Normal"/>
    <w:rsid w:val="00282AB4"/>
    <w:pPr>
      <w:ind w:left="2892"/>
    </w:pPr>
  </w:style>
  <w:style w:type="paragraph" w:customStyle="1" w:styleId="AmendBody4">
    <w:name w:val="Amend. Body 4"/>
    <w:basedOn w:val="Normal-Draft"/>
    <w:next w:val="Normal"/>
    <w:rsid w:val="00282AB4"/>
    <w:pPr>
      <w:ind w:left="3402"/>
    </w:pPr>
  </w:style>
  <w:style w:type="paragraph" w:styleId="Header">
    <w:name w:val="header"/>
    <w:basedOn w:val="Normal"/>
    <w:rsid w:val="00282A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2AB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82AB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82AB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82AB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82AB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282AB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82AB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82AB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82AB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82AB4"/>
    <w:pPr>
      <w:suppressLineNumbers w:val="0"/>
    </w:pPr>
  </w:style>
  <w:style w:type="paragraph" w:customStyle="1" w:styleId="BodyParagraph">
    <w:name w:val="Body Paragraph"/>
    <w:next w:val="Normal"/>
    <w:rsid w:val="00282AB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82AB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82AB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82AB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82AB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82A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82AB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82AB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82AB4"/>
    <w:rPr>
      <w:caps w:val="0"/>
    </w:rPr>
  </w:style>
  <w:style w:type="paragraph" w:customStyle="1" w:styleId="Normal-Schedule">
    <w:name w:val="Normal - Schedule"/>
    <w:rsid w:val="00282AB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82AB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82AB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82AB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82A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82AB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82AB4"/>
  </w:style>
  <w:style w:type="paragraph" w:customStyle="1" w:styleId="Penalty">
    <w:name w:val="Penalty"/>
    <w:next w:val="Normal"/>
    <w:rsid w:val="00282AB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82AB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82AB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82AB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82AB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82AB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82AB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82AB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82AB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82AB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82AB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82AB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82AB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82AB4"/>
    <w:pPr>
      <w:suppressLineNumbers w:val="0"/>
    </w:pPr>
  </w:style>
  <w:style w:type="paragraph" w:customStyle="1" w:styleId="AutoNumber">
    <w:name w:val="Auto Number"/>
    <w:rsid w:val="00282AB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82AB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82AB4"/>
    <w:rPr>
      <w:vertAlign w:val="superscript"/>
    </w:rPr>
  </w:style>
  <w:style w:type="paragraph" w:styleId="EndnoteText">
    <w:name w:val="endnote text"/>
    <w:basedOn w:val="Normal"/>
    <w:semiHidden/>
    <w:rsid w:val="00282AB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82AB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82AB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82AB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82AB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82AB4"/>
    <w:pPr>
      <w:spacing w:after="120"/>
      <w:jc w:val="center"/>
    </w:pPr>
  </w:style>
  <w:style w:type="paragraph" w:styleId="MacroText">
    <w:name w:val="macro"/>
    <w:semiHidden/>
    <w:rsid w:val="00282A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82AB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82AB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82AB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82AB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82AB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82AB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82AB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82AB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82AB4"/>
    <w:pPr>
      <w:suppressLineNumbers w:val="0"/>
    </w:pPr>
  </w:style>
  <w:style w:type="paragraph" w:customStyle="1" w:styleId="DraftHeading3">
    <w:name w:val="Draft Heading 3"/>
    <w:basedOn w:val="Normal"/>
    <w:next w:val="Normal"/>
    <w:rsid w:val="00282AB4"/>
    <w:pPr>
      <w:suppressLineNumbers w:val="0"/>
    </w:pPr>
  </w:style>
  <w:style w:type="paragraph" w:customStyle="1" w:styleId="DraftHeading4">
    <w:name w:val="Draft Heading 4"/>
    <w:basedOn w:val="Normal"/>
    <w:next w:val="Normal"/>
    <w:rsid w:val="00282AB4"/>
    <w:pPr>
      <w:suppressLineNumbers w:val="0"/>
    </w:pPr>
  </w:style>
  <w:style w:type="paragraph" w:customStyle="1" w:styleId="DraftHeading5">
    <w:name w:val="Draft Heading 5"/>
    <w:basedOn w:val="Normal"/>
    <w:next w:val="Normal"/>
    <w:rsid w:val="00282AB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82AB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82AB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82AB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82AB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82AB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82AB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82AB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82AB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82AB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82AB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82AB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82AB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82AB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82AB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82AB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82AB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82AB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82AB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82AB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82AB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82AB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2AB4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FF41E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25</TotalTime>
  <Pages>4</Pages>
  <Words>625</Words>
  <Characters>3227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Amendment (Rehoming Cats and Dogs and Other Matters) Bill 2025</vt:lpstr>
    </vt:vector>
  </TitlesOfParts>
  <Manager>Information Systems</Manager>
  <Company>OCPC-VIC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Amendment (Rehoming Cats and Dogs and Other Matters) Bill 2025</dc:title>
  <dc:subject>OCPC Word Template</dc:subject>
  <dc:creator>Catriona Duncan</dc:creator>
  <cp:keywords>Formats, House Amendments</cp:keywords>
  <dc:description>19/06/2025 (Prod)</dc:description>
  <cp:lastModifiedBy>Tom Mills</cp:lastModifiedBy>
  <cp:revision>4</cp:revision>
  <cp:lastPrinted>2025-10-16T04:35:00Z</cp:lastPrinted>
  <dcterms:created xsi:type="dcterms:W3CDTF">2025-10-16T02:34:00Z</dcterms:created>
  <dcterms:modified xsi:type="dcterms:W3CDTF">2025-10-16T04:37:00Z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550718</vt:i4>
  </property>
  <property fmtid="{D5CDD505-2E9C-101B-9397-08002B2CF9AE}" pid="10" name="DocSubFolderNumber">
    <vt:lpwstr>S23/4028</vt:lpwstr>
  </property>
</Properties>
</file>