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28238056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9F2A81">
        <w:rPr>
          <w:b/>
          <w:sz w:val="28"/>
          <w:szCs w:val="28"/>
        </w:rPr>
        <w:t xml:space="preserve">THE MEMBER FOR </w:t>
      </w:r>
      <w:r w:rsidR="0024152F">
        <w:rPr>
          <w:b/>
          <w:sz w:val="28"/>
          <w:szCs w:val="28"/>
        </w:rPr>
        <w:t>EILDON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2CDD89F0" w:rsidR="00401D82" w:rsidRPr="0063245B" w:rsidRDefault="00C95E16" w:rsidP="00401D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Parks and </w:t>
      </w:r>
      <w:r w:rsidR="001012AE">
        <w:rPr>
          <w:b/>
          <w:sz w:val="36"/>
          <w:szCs w:val="36"/>
        </w:rPr>
        <w:t xml:space="preserve">Public Land Legislation Amendment (Central </w:t>
      </w:r>
      <w:r w:rsidR="00F821D7">
        <w:rPr>
          <w:b/>
          <w:sz w:val="36"/>
          <w:szCs w:val="36"/>
        </w:rPr>
        <w:t>West and Other Matters) Bill 2025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2AC17002" w14:textId="463A556E" w:rsidR="00F2486A" w:rsidRDefault="00401D82" w:rsidP="00F821D7">
      <w:pPr>
        <w:pStyle w:val="Readerfont"/>
        <w:ind w:left="567"/>
        <w:jc w:val="both"/>
      </w:pPr>
      <w:r>
        <w:t>‘this Bill be withdrawn and redrafted</w:t>
      </w:r>
      <w:r w:rsidR="0030632F">
        <w:t xml:space="preserve"> as two separate bills</w:t>
      </w:r>
      <w:r>
        <w:t xml:space="preserve"> </w:t>
      </w:r>
      <w:r w:rsidR="008C1CE7">
        <w:t>to</w:t>
      </w:r>
      <w:r w:rsidR="003C516C">
        <w:t>:</w:t>
      </w:r>
      <w:r w:rsidR="008C1CE7">
        <w:t xml:space="preserve"> </w:t>
      </w:r>
    </w:p>
    <w:p w14:paraId="532CD536" w14:textId="77777777" w:rsidR="00F2486A" w:rsidRDefault="00F2486A" w:rsidP="00F821D7">
      <w:pPr>
        <w:pStyle w:val="Readerfont"/>
        <w:ind w:left="567"/>
        <w:jc w:val="both"/>
      </w:pPr>
    </w:p>
    <w:p w14:paraId="0164FC87" w14:textId="375D4FE1" w:rsidR="00401D82" w:rsidRDefault="008C1CE7" w:rsidP="003E6809">
      <w:pPr>
        <w:pStyle w:val="Readerfont"/>
        <w:numPr>
          <w:ilvl w:val="0"/>
          <w:numId w:val="1"/>
        </w:numPr>
        <w:ind w:left="1134" w:hanging="567"/>
        <w:jc w:val="both"/>
      </w:pPr>
      <w:r>
        <w:t>take into account</w:t>
      </w:r>
      <w:r w:rsidR="00161626">
        <w:t xml:space="preserve"> stakeholder </w:t>
      </w:r>
      <w:r w:rsidR="003A2DB9">
        <w:t>consultation</w:t>
      </w:r>
      <w:r w:rsidR="00161626">
        <w:t xml:space="preserve"> on </w:t>
      </w:r>
      <w:r w:rsidR="005A2565">
        <w:t xml:space="preserve">the impact </w:t>
      </w:r>
      <w:r w:rsidR="004E76DF">
        <w:t xml:space="preserve">of the </w:t>
      </w:r>
      <w:r w:rsidR="00FC3766" w:rsidRPr="00FC3766">
        <w:t>establish</w:t>
      </w:r>
      <w:r w:rsidR="004E76DF">
        <w:t>ment of the</w:t>
      </w:r>
      <w:r w:rsidR="00FC3766" w:rsidRPr="00FC3766">
        <w:t xml:space="preserve"> Mount Buangor, Pyrenees and Wombat-Lerderderg National Parks</w:t>
      </w:r>
      <w:r w:rsidR="007D57A8">
        <w:t xml:space="preserve"> on </w:t>
      </w:r>
      <w:r w:rsidR="007D57A8" w:rsidRPr="005704B7">
        <w:t>traditional recreational activities</w:t>
      </w:r>
      <w:r w:rsidR="007D57A8">
        <w:t xml:space="preserve">, </w:t>
      </w:r>
      <w:r w:rsidR="007D57A8" w:rsidRPr="003E32ED">
        <w:t>invasive species</w:t>
      </w:r>
      <w:r w:rsidR="007D57A8">
        <w:t xml:space="preserve"> management</w:t>
      </w:r>
      <w:r w:rsidR="007D57A8" w:rsidRPr="003E32ED">
        <w:t xml:space="preserve">, fire management </w:t>
      </w:r>
      <w:r w:rsidR="007D57A8">
        <w:t>and</w:t>
      </w:r>
      <w:r w:rsidR="007D57A8" w:rsidRPr="003E32ED">
        <w:t xml:space="preserve"> </w:t>
      </w:r>
      <w:r w:rsidR="00F13F43">
        <w:t xml:space="preserve">the </w:t>
      </w:r>
      <w:r w:rsidR="007D57A8" w:rsidRPr="003E32ED">
        <w:t>rural econom</w:t>
      </w:r>
      <w:r w:rsidR="00F13F43">
        <w:t>y</w:t>
      </w:r>
      <w:r w:rsidR="00F2486A">
        <w:t xml:space="preserve">; and </w:t>
      </w:r>
    </w:p>
    <w:p w14:paraId="2A83A8D2" w14:textId="77777777" w:rsidR="00D23C62" w:rsidRDefault="00D23C62" w:rsidP="00D23C62">
      <w:pPr>
        <w:pStyle w:val="Readerfont"/>
        <w:ind w:left="927"/>
        <w:jc w:val="both"/>
      </w:pPr>
    </w:p>
    <w:p w14:paraId="7A71287B" w14:textId="6D825EC8" w:rsidR="00F2486A" w:rsidRDefault="00F2486A" w:rsidP="004A48A2">
      <w:pPr>
        <w:pStyle w:val="Readerfont"/>
        <w:numPr>
          <w:ilvl w:val="0"/>
          <w:numId w:val="1"/>
        </w:numPr>
        <w:ind w:left="1134" w:hanging="567"/>
        <w:jc w:val="both"/>
      </w:pPr>
      <w:r>
        <w:t>retain the remaining provisions of the bill</w:t>
      </w:r>
      <w:r w:rsidR="001164EE">
        <w:t>’</w:t>
      </w:r>
      <w:r w:rsidR="004A48A2">
        <w:t>.</w:t>
      </w:r>
    </w:p>
    <w:p w14:paraId="31E981D2" w14:textId="718FE7D3" w:rsidR="0077059D" w:rsidRDefault="0077059D" w:rsidP="00401D82"/>
    <w:p w14:paraId="5AD19D7A" w14:textId="77777777" w:rsidR="003A2DB9" w:rsidRDefault="003A2DB9" w:rsidP="00401D82"/>
    <w:p w14:paraId="7EBA8C6C" w14:textId="2DE37286" w:rsidR="00533CAA" w:rsidRPr="00401D82" w:rsidRDefault="00533CAA" w:rsidP="00401D82"/>
    <w:sectPr w:rsidR="00533CAA" w:rsidRPr="00401D82" w:rsidSect="00BA18B7"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FFBD" w14:textId="77777777" w:rsidR="00454084" w:rsidRDefault="00454084" w:rsidP="00D84302">
      <w:r>
        <w:separator/>
      </w:r>
    </w:p>
  </w:endnote>
  <w:endnote w:type="continuationSeparator" w:id="0">
    <w:p w14:paraId="70F3353D" w14:textId="77777777" w:rsidR="00454084" w:rsidRDefault="00454084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A536" w14:textId="77777777" w:rsidR="00454084" w:rsidRDefault="00454084" w:rsidP="00D84302">
      <w:r>
        <w:separator/>
      </w:r>
    </w:p>
  </w:footnote>
  <w:footnote w:type="continuationSeparator" w:id="0">
    <w:p w14:paraId="498ED5A8" w14:textId="77777777" w:rsidR="00454084" w:rsidRDefault="00454084" w:rsidP="00D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DBB"/>
    <w:multiLevelType w:val="hybridMultilevel"/>
    <w:tmpl w:val="26EC79C4"/>
    <w:lvl w:ilvl="0" w:tplc="497C8E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63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84040"/>
    <w:rsid w:val="000F2876"/>
    <w:rsid w:val="001012AE"/>
    <w:rsid w:val="00106220"/>
    <w:rsid w:val="00107D4D"/>
    <w:rsid w:val="001164EE"/>
    <w:rsid w:val="00136537"/>
    <w:rsid w:val="00154814"/>
    <w:rsid w:val="00161626"/>
    <w:rsid w:val="001F1446"/>
    <w:rsid w:val="001F55D8"/>
    <w:rsid w:val="0024152F"/>
    <w:rsid w:val="00264FD7"/>
    <w:rsid w:val="0030632F"/>
    <w:rsid w:val="00334D28"/>
    <w:rsid w:val="00385318"/>
    <w:rsid w:val="00386263"/>
    <w:rsid w:val="003A2DB9"/>
    <w:rsid w:val="003C516C"/>
    <w:rsid w:val="003E32ED"/>
    <w:rsid w:val="003E5280"/>
    <w:rsid w:val="003E6809"/>
    <w:rsid w:val="003F5E93"/>
    <w:rsid w:val="003F6AFB"/>
    <w:rsid w:val="00401D82"/>
    <w:rsid w:val="0040791C"/>
    <w:rsid w:val="00421D28"/>
    <w:rsid w:val="00453A2E"/>
    <w:rsid w:val="00454084"/>
    <w:rsid w:val="004A48A2"/>
    <w:rsid w:val="004E14A8"/>
    <w:rsid w:val="004E76DF"/>
    <w:rsid w:val="004F59B5"/>
    <w:rsid w:val="00533CAA"/>
    <w:rsid w:val="005704B7"/>
    <w:rsid w:val="005A20CA"/>
    <w:rsid w:val="005A2565"/>
    <w:rsid w:val="005F2E37"/>
    <w:rsid w:val="005F4BAB"/>
    <w:rsid w:val="0063245B"/>
    <w:rsid w:val="00686AA2"/>
    <w:rsid w:val="00721569"/>
    <w:rsid w:val="007666C7"/>
    <w:rsid w:val="0077059D"/>
    <w:rsid w:val="007B6A69"/>
    <w:rsid w:val="007C206A"/>
    <w:rsid w:val="007D57A8"/>
    <w:rsid w:val="0081114F"/>
    <w:rsid w:val="008222FB"/>
    <w:rsid w:val="00834005"/>
    <w:rsid w:val="008377C5"/>
    <w:rsid w:val="00866CFB"/>
    <w:rsid w:val="008A1721"/>
    <w:rsid w:val="008C1C0E"/>
    <w:rsid w:val="008C1CE7"/>
    <w:rsid w:val="009116FF"/>
    <w:rsid w:val="00961C7E"/>
    <w:rsid w:val="009657F4"/>
    <w:rsid w:val="009742A1"/>
    <w:rsid w:val="009C4602"/>
    <w:rsid w:val="009E5613"/>
    <w:rsid w:val="009F2A81"/>
    <w:rsid w:val="00A1312D"/>
    <w:rsid w:val="00A26BE3"/>
    <w:rsid w:val="00A65C9B"/>
    <w:rsid w:val="00AE0403"/>
    <w:rsid w:val="00B163DC"/>
    <w:rsid w:val="00B232B3"/>
    <w:rsid w:val="00B33C54"/>
    <w:rsid w:val="00BA18B7"/>
    <w:rsid w:val="00BB0FC1"/>
    <w:rsid w:val="00BC64BA"/>
    <w:rsid w:val="00C352DA"/>
    <w:rsid w:val="00C42259"/>
    <w:rsid w:val="00C95E16"/>
    <w:rsid w:val="00D0020A"/>
    <w:rsid w:val="00D217ED"/>
    <w:rsid w:val="00D23C62"/>
    <w:rsid w:val="00D84302"/>
    <w:rsid w:val="00E56D44"/>
    <w:rsid w:val="00E579C0"/>
    <w:rsid w:val="00E6668A"/>
    <w:rsid w:val="00E729CA"/>
    <w:rsid w:val="00E74F9B"/>
    <w:rsid w:val="00F13F43"/>
    <w:rsid w:val="00F2486A"/>
    <w:rsid w:val="00F47CB4"/>
    <w:rsid w:val="00F50DAC"/>
    <w:rsid w:val="00F821D7"/>
    <w:rsid w:val="00F830C5"/>
    <w:rsid w:val="00FC3766"/>
    <w:rsid w:val="00FE0AFD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11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6a1d3e80fba9d97e9996cd6baa49c40e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dcc3c9a3f7747a9dac02b206e6222fa5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4.xml><?xml version="1.0" encoding="utf-8"?>
<ds:datastoreItem xmlns:ds="http://schemas.openxmlformats.org/officeDocument/2006/customXml" ds:itemID="{BA931863-75D6-4C43-8949-943101BB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89</Words>
  <Characters>508</Characters>
  <Application>Microsoft Office Word</Application>
  <DocSecurity>2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55</cp:revision>
  <cp:lastPrinted>2019-01-06T23:06:00Z</cp:lastPrinted>
  <dcterms:created xsi:type="dcterms:W3CDTF">2025-10-08T02:04:00Z</dcterms:created>
  <dcterms:modified xsi:type="dcterms:W3CDTF">2025-10-13T22:53:00Z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