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1EFC" w14:textId="37671720" w:rsidR="00712B9B" w:rsidRDefault="00812651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14:paraId="797EA2C7" w14:textId="503FF173" w:rsidR="00712B9B" w:rsidRDefault="00812651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VOLUNTARY ASSISTED DYING AMENDMENT BILL 2025</w:t>
      </w:r>
    </w:p>
    <w:p w14:paraId="0A37A874" w14:textId="236CCB1B" w:rsidR="00712B9B" w:rsidRDefault="00812651" w:rsidP="00812651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14461CDF" w14:textId="74372336" w:rsidR="00712B9B" w:rsidRDefault="00812651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and New Clause to be moved by Mr Brad Rowswell)</w:t>
      </w:r>
    </w:p>
    <w:bookmarkEnd w:id="3"/>
    <w:p w14:paraId="60CE495D" w14:textId="77777777" w:rsidR="006961E4" w:rsidRDefault="006961E4">
      <w:pPr>
        <w:tabs>
          <w:tab w:val="left" w:pos="3912"/>
          <w:tab w:val="left" w:pos="4423"/>
        </w:tabs>
      </w:pPr>
    </w:p>
    <w:p w14:paraId="14690D2A" w14:textId="4B94C255" w:rsidR="00B849CF" w:rsidRDefault="007161FA" w:rsidP="00B849CF">
      <w:pPr>
        <w:pStyle w:val="ListParagraph"/>
        <w:numPr>
          <w:ilvl w:val="0"/>
          <w:numId w:val="20"/>
        </w:numPr>
        <w:rPr>
          <w:lang w:val="en-US"/>
        </w:rPr>
      </w:pPr>
      <w:bookmarkStart w:id="4" w:name="cpStart"/>
      <w:bookmarkEnd w:id="4"/>
      <w:r>
        <w:rPr>
          <w:lang w:val="en-US"/>
        </w:rPr>
        <w:t>Clause 76, after line 19 insert</w:t>
      </w:r>
      <w:r w:rsidR="00B849CF">
        <w:rPr>
          <w:lang w:val="en-US"/>
        </w:rPr>
        <w:t>—</w:t>
      </w:r>
    </w:p>
    <w:p w14:paraId="4F46BF7D" w14:textId="016F9F2F" w:rsidR="007161FA" w:rsidRDefault="007161FA" w:rsidP="007161FA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Pr="007161FA">
        <w:rPr>
          <w:lang w:val="en-US"/>
        </w:rPr>
        <w:t>"(2A)</w:t>
      </w:r>
      <w:r w:rsidRPr="007161FA">
        <w:rPr>
          <w:lang w:val="en-US"/>
        </w:rPr>
        <w:tab/>
      </w:r>
      <w:r>
        <w:rPr>
          <w:lang w:val="en-US"/>
        </w:rPr>
        <w:t>The Minister must also cause a review to be conducted at least once every year into the effects of the availability of palliative care on the operation of this Act, which must include a review of—</w:t>
      </w:r>
    </w:p>
    <w:p w14:paraId="0C09EA0E" w14:textId="4B9ED535" w:rsidR="007161FA" w:rsidRDefault="007161FA" w:rsidP="007161FA">
      <w:pPr>
        <w:pStyle w:val="AmendHeading2"/>
        <w:tabs>
          <w:tab w:val="clear" w:pos="720"/>
          <w:tab w:val="right" w:pos="2268"/>
        </w:tabs>
        <w:ind w:left="2381" w:hanging="2381"/>
        <w:rPr>
          <w:lang w:val="en-US"/>
        </w:rPr>
      </w:pPr>
      <w:r>
        <w:rPr>
          <w:lang w:val="en-US"/>
        </w:rPr>
        <w:tab/>
      </w:r>
      <w:r w:rsidRPr="007161FA">
        <w:rPr>
          <w:lang w:val="en-US"/>
        </w:rPr>
        <w:t>(a)</w:t>
      </w:r>
      <w:r w:rsidRPr="007161FA">
        <w:rPr>
          <w:lang w:val="en-US"/>
        </w:rPr>
        <w:tab/>
      </w:r>
      <w:r>
        <w:rPr>
          <w:lang w:val="en-US"/>
        </w:rPr>
        <w:t>the level of funding for palliative care services, including whether the funding has been maintained in real terms; and</w:t>
      </w:r>
    </w:p>
    <w:p w14:paraId="3B1885E2" w14:textId="173CF247" w:rsidR="007161FA" w:rsidRPr="007161FA" w:rsidRDefault="007161FA" w:rsidP="007161FA">
      <w:pPr>
        <w:pStyle w:val="AmendHeading2"/>
        <w:tabs>
          <w:tab w:val="clear" w:pos="720"/>
          <w:tab w:val="right" w:pos="2268"/>
        </w:tabs>
        <w:ind w:left="2381" w:hanging="2381"/>
        <w:rPr>
          <w:lang w:val="en-US"/>
        </w:rPr>
      </w:pPr>
      <w:r>
        <w:rPr>
          <w:lang w:val="en-US"/>
        </w:rPr>
        <w:tab/>
      </w:r>
      <w:r w:rsidRPr="007161FA">
        <w:rPr>
          <w:lang w:val="en-US"/>
        </w:rPr>
        <w:t>(b)</w:t>
      </w:r>
      <w:r w:rsidRPr="007161FA">
        <w:rPr>
          <w:lang w:val="en-US"/>
        </w:rPr>
        <w:tab/>
      </w:r>
      <w:r>
        <w:rPr>
          <w:lang w:val="en-US"/>
        </w:rPr>
        <w:t>whether equitable access to palliative care services is being provided to Victorians living in regional and rural communities.".</w:t>
      </w:r>
    </w:p>
    <w:p w14:paraId="3A66CF63" w14:textId="5DC974FD" w:rsidR="007161FA" w:rsidRDefault="007161FA" w:rsidP="00B849CF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Clause 76, line 20, after "review" insert "under subsection (1) or (2A)".</w:t>
      </w:r>
    </w:p>
    <w:p w14:paraId="579625B1" w14:textId="406EC269" w:rsidR="007161FA" w:rsidRDefault="007161FA" w:rsidP="007161FA">
      <w:pPr>
        <w:pStyle w:val="ManualNumber"/>
        <w:jc w:val="center"/>
      </w:pPr>
      <w:r>
        <w:t>NEW CLAUSE</w:t>
      </w:r>
    </w:p>
    <w:p w14:paraId="70380D6F" w14:textId="517E11D9" w:rsidR="007161FA" w:rsidRDefault="007161FA" w:rsidP="00B849CF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Insert the following New Clause to follow clause 4—</w:t>
      </w:r>
    </w:p>
    <w:p w14:paraId="0994DEFB" w14:textId="709D98A8" w:rsidR="00851C05" w:rsidRDefault="00851C05" w:rsidP="00851C05">
      <w:pPr>
        <w:pStyle w:val="AmendHeading1s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>
        <w:rPr>
          <w:b w:val="0"/>
          <w:bCs/>
          <w:lang w:val="en-US"/>
        </w:rPr>
        <w:t>'</w:t>
      </w:r>
      <w:r w:rsidRPr="00851C05">
        <w:rPr>
          <w:lang w:val="en-US"/>
        </w:rPr>
        <w:t>4A</w:t>
      </w:r>
      <w:r>
        <w:rPr>
          <w:lang w:val="en-US"/>
        </w:rPr>
        <w:tab/>
        <w:t>Principles</w:t>
      </w:r>
    </w:p>
    <w:p w14:paraId="17807219" w14:textId="727A6A09" w:rsidR="00851C05" w:rsidRDefault="00851C05" w:rsidP="00851C05">
      <w:pPr>
        <w:pStyle w:val="AmendHeading1"/>
        <w:ind w:left="1871"/>
        <w:rPr>
          <w:lang w:val="en-US"/>
        </w:rPr>
      </w:pPr>
      <w:r>
        <w:rPr>
          <w:lang w:val="en-US"/>
        </w:rPr>
        <w:t>After section 5(</w:t>
      </w:r>
      <w:r w:rsidR="007161FA">
        <w:rPr>
          <w:lang w:val="en-US"/>
        </w:rPr>
        <w:t>1</w:t>
      </w:r>
      <w:r>
        <w:rPr>
          <w:lang w:val="en-US"/>
        </w:rPr>
        <w:t xml:space="preserve">) of the Principal Act </w:t>
      </w:r>
      <w:r w:rsidRPr="00851C05">
        <w:rPr>
          <w:b/>
          <w:bCs/>
          <w:lang w:val="en-US"/>
        </w:rPr>
        <w:t>insert</w:t>
      </w:r>
      <w:r>
        <w:rPr>
          <w:lang w:val="en-US"/>
        </w:rPr>
        <w:t>—</w:t>
      </w:r>
    </w:p>
    <w:p w14:paraId="607035F1" w14:textId="296F961E" w:rsidR="00851C05" w:rsidRDefault="00851C05" w:rsidP="00851C05">
      <w:pPr>
        <w:pStyle w:val="AmendHeading2"/>
        <w:tabs>
          <w:tab w:val="clear" w:pos="720"/>
          <w:tab w:val="right" w:pos="2268"/>
        </w:tabs>
        <w:ind w:left="2381" w:hanging="2381"/>
        <w:rPr>
          <w:lang w:val="en-US"/>
        </w:rPr>
      </w:pPr>
      <w:r>
        <w:rPr>
          <w:lang w:val="en-US"/>
        </w:rPr>
        <w:tab/>
      </w:r>
      <w:r w:rsidRPr="00851C05">
        <w:rPr>
          <w:lang w:val="en-US"/>
        </w:rPr>
        <w:t>"(</w:t>
      </w:r>
      <w:r w:rsidR="007161FA">
        <w:rPr>
          <w:lang w:val="en-US"/>
        </w:rPr>
        <w:t>1A</w:t>
      </w:r>
      <w:r w:rsidRPr="00851C05">
        <w:rPr>
          <w:lang w:val="en-US"/>
        </w:rPr>
        <w:t>)</w:t>
      </w:r>
      <w:r w:rsidRPr="00851C05">
        <w:rPr>
          <w:lang w:val="en-US"/>
        </w:rPr>
        <w:tab/>
      </w:r>
      <w:r>
        <w:rPr>
          <w:lang w:val="en-US"/>
        </w:rPr>
        <w:t>The following principles apply in relation to palliative care—</w:t>
      </w:r>
    </w:p>
    <w:p w14:paraId="7EECC351" w14:textId="047C7049" w:rsidR="00851C05" w:rsidRDefault="00851C05" w:rsidP="00851C05">
      <w:pPr>
        <w:pStyle w:val="AmendHeading3"/>
        <w:tabs>
          <w:tab w:val="right" w:pos="2778"/>
        </w:tabs>
        <w:ind w:left="2891" w:hanging="2891"/>
        <w:rPr>
          <w:lang w:val="en-US"/>
        </w:rPr>
      </w:pPr>
      <w:r>
        <w:rPr>
          <w:lang w:val="en-US"/>
        </w:rPr>
        <w:tab/>
      </w:r>
      <w:r w:rsidRPr="00851C05">
        <w:rPr>
          <w:lang w:val="en-US"/>
        </w:rPr>
        <w:t>(a)</w:t>
      </w:r>
      <w:r w:rsidRPr="00851C05">
        <w:rPr>
          <w:lang w:val="en-US"/>
        </w:rPr>
        <w:tab/>
      </w:r>
      <w:r>
        <w:rPr>
          <w:lang w:val="en-US"/>
        </w:rPr>
        <w:t xml:space="preserve">the government should secure funding for palliative care services </w:t>
      </w:r>
      <w:r w:rsidR="006C04EF">
        <w:rPr>
          <w:lang w:val="en-US"/>
        </w:rPr>
        <w:t xml:space="preserve">that </w:t>
      </w:r>
      <w:proofErr w:type="gramStart"/>
      <w:r w:rsidR="006C04EF">
        <w:rPr>
          <w:lang w:val="en-US"/>
        </w:rPr>
        <w:t>is</w:t>
      </w:r>
      <w:proofErr w:type="gramEnd"/>
      <w:r w:rsidR="006C04EF">
        <w:rPr>
          <w:lang w:val="en-US"/>
        </w:rPr>
        <w:t xml:space="preserve"> at least maintained annually in real </w:t>
      </w:r>
      <w:proofErr w:type="gramStart"/>
      <w:r w:rsidR="006C04EF">
        <w:rPr>
          <w:lang w:val="en-US"/>
        </w:rPr>
        <w:t>terms</w:t>
      </w:r>
      <w:r>
        <w:rPr>
          <w:lang w:val="en-US"/>
        </w:rPr>
        <w:t>;</w:t>
      </w:r>
      <w:proofErr w:type="gramEnd"/>
    </w:p>
    <w:p w14:paraId="57C57434" w14:textId="62F155D2" w:rsidR="00851C05" w:rsidRPr="00851C05" w:rsidRDefault="00851C05" w:rsidP="00851C05">
      <w:pPr>
        <w:pStyle w:val="AmendHeading3"/>
        <w:tabs>
          <w:tab w:val="right" w:pos="2778"/>
        </w:tabs>
        <w:ind w:left="2891" w:hanging="2891"/>
        <w:rPr>
          <w:lang w:val="en-US"/>
        </w:rPr>
      </w:pPr>
      <w:r>
        <w:rPr>
          <w:lang w:val="en-US"/>
        </w:rPr>
        <w:tab/>
      </w:r>
      <w:r w:rsidRPr="00851C05">
        <w:rPr>
          <w:lang w:val="en-US"/>
        </w:rPr>
        <w:t>(b)</w:t>
      </w:r>
      <w:r w:rsidRPr="00851C05">
        <w:rPr>
          <w:lang w:val="en-US"/>
        </w:rPr>
        <w:tab/>
      </w:r>
      <w:r>
        <w:rPr>
          <w:lang w:val="en-US"/>
        </w:rPr>
        <w:t>equitable access to palliative care services should be provided to Victorians living in regional and rural communities.".</w:t>
      </w:r>
      <w:r w:rsidR="008C257B">
        <w:rPr>
          <w:lang w:val="en-US"/>
        </w:rPr>
        <w:t>'.</w:t>
      </w:r>
    </w:p>
    <w:sectPr w:rsidR="00851C05" w:rsidRPr="00851C05" w:rsidSect="0081265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9E11" w14:textId="77777777" w:rsidR="00F959A1" w:rsidRDefault="00F959A1">
      <w:r>
        <w:separator/>
      </w:r>
    </w:p>
  </w:endnote>
  <w:endnote w:type="continuationSeparator" w:id="0">
    <w:p w14:paraId="2B2A4817" w14:textId="77777777" w:rsidR="00F959A1" w:rsidRDefault="00F9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FA485" w14:textId="77777777" w:rsidR="0038690A" w:rsidRDefault="0038690A" w:rsidP="008126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C7563D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341E" w14:textId="66942150" w:rsidR="007161FA" w:rsidRDefault="007161FA" w:rsidP="008126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D882D35" w14:textId="426EDFFF" w:rsidR="00EB7B62" w:rsidRPr="007161FA" w:rsidRDefault="007161FA" w:rsidP="007161FA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7161FA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FAA7" w14:textId="3BBB4992" w:rsidR="003A0472" w:rsidRPr="00DB51E7" w:rsidRDefault="00812651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CB38" w14:textId="77777777" w:rsidR="00F959A1" w:rsidRDefault="00F959A1">
      <w:r>
        <w:separator/>
      </w:r>
    </w:p>
  </w:footnote>
  <w:footnote w:type="continuationSeparator" w:id="0">
    <w:p w14:paraId="55379C23" w14:textId="77777777" w:rsidR="00F959A1" w:rsidRDefault="00F95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B592" w14:textId="641165C0" w:rsidR="00370CB5" w:rsidRPr="00812651" w:rsidRDefault="00812651" w:rsidP="00812651">
    <w:pPr>
      <w:pStyle w:val="Header"/>
      <w:jc w:val="right"/>
    </w:pPr>
    <w:r w:rsidRPr="00812651">
      <w:t>BR02A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3BF3" w14:textId="06AE198C" w:rsidR="0038690A" w:rsidRPr="00812651" w:rsidRDefault="00812651" w:rsidP="00812651">
    <w:pPr>
      <w:pStyle w:val="Header"/>
      <w:jc w:val="right"/>
    </w:pPr>
    <w:r w:rsidRPr="00812651">
      <w:t>BR02A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503788"/>
    <w:multiLevelType w:val="multilevel"/>
    <w:tmpl w:val="45E2679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F484333"/>
    <w:multiLevelType w:val="multilevel"/>
    <w:tmpl w:val="45E2679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8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3"/>
  </w:num>
  <w:num w:numId="3" w16cid:durableId="1907953221">
    <w:abstractNumId w:val="8"/>
  </w:num>
  <w:num w:numId="4" w16cid:durableId="1150631418">
    <w:abstractNumId w:val="5"/>
  </w:num>
  <w:num w:numId="5" w16cid:durableId="2106420031">
    <w:abstractNumId w:val="9"/>
  </w:num>
  <w:num w:numId="6" w16cid:durableId="1750731282">
    <w:abstractNumId w:val="4"/>
  </w:num>
  <w:num w:numId="7" w16cid:durableId="376052473">
    <w:abstractNumId w:val="17"/>
  </w:num>
  <w:num w:numId="8" w16cid:durableId="1280986872">
    <w:abstractNumId w:val="13"/>
  </w:num>
  <w:num w:numId="9" w16cid:durableId="842748349">
    <w:abstractNumId w:val="7"/>
  </w:num>
  <w:num w:numId="10" w16cid:durableId="2008559572">
    <w:abstractNumId w:val="12"/>
  </w:num>
  <w:num w:numId="11" w16cid:durableId="1128355066">
    <w:abstractNumId w:val="10"/>
  </w:num>
  <w:num w:numId="12" w16cid:durableId="1074471371">
    <w:abstractNumId w:val="2"/>
  </w:num>
  <w:num w:numId="13" w16cid:durableId="315109175">
    <w:abstractNumId w:val="18"/>
  </w:num>
  <w:num w:numId="14" w16cid:durableId="2052725134">
    <w:abstractNumId w:val="15"/>
  </w:num>
  <w:num w:numId="15" w16cid:durableId="866333321">
    <w:abstractNumId w:val="14"/>
  </w:num>
  <w:num w:numId="16" w16cid:durableId="1178040724">
    <w:abstractNumId w:val="16"/>
  </w:num>
  <w:num w:numId="17" w16cid:durableId="1117140667">
    <w:abstractNumId w:val="11"/>
  </w:num>
  <w:num w:numId="18" w16cid:durableId="1900751369">
    <w:abstractNumId w:val="19"/>
  </w:num>
  <w:num w:numId="19" w16cid:durableId="730662210">
    <w:abstractNumId w:val="6"/>
  </w:num>
  <w:num w:numId="20" w16cid:durableId="1166285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94"/>
    <w:docVar w:name="vActTitle" w:val="Voluntary Assisted Dying Amendment Bill 2025"/>
    <w:docVar w:name="vBillNo" w:val="294"/>
    <w:docVar w:name="vBillTitle" w:val="Voluntary Assisted Dying Amendment Bill 2025"/>
    <w:docVar w:name="vDocumentType" w:val=".HOUSEAMEND"/>
    <w:docVar w:name="vDraftNo" w:val="0"/>
    <w:docVar w:name="vDraftVers" w:val="2"/>
    <w:docVar w:name="vDraftVersion" w:val="23754 - BR02A - Liberal Party-The Nationals (Opposition) (Mr Brad Rowswell) House Print"/>
    <w:docVar w:name="VersionNo" w:val="2"/>
    <w:docVar w:name="vFileName" w:val="23754 - BR02A - Liberal Party-The Nationals (Opposition) (Mr Brad Rowswell) House Print"/>
    <w:docVar w:name="vFinalisePrevVer" w:val="True"/>
    <w:docVar w:name="vGovNonGov" w:val="10"/>
    <w:docVar w:name="vHouseType" w:val="1"/>
    <w:docVar w:name="vILDNum" w:val="23754"/>
    <w:docVar w:name="vIsBrandNewVersion" w:val="No"/>
    <w:docVar w:name="vIsNewDocument" w:val="False"/>
    <w:docVar w:name="vLegCommission" w:val="0"/>
    <w:docVar w:name="vMinisterID" w:val="317"/>
    <w:docVar w:name="vMinisterName" w:val="Rowswell, Brad, Mr"/>
    <w:docVar w:name="vMinisterNameIndex" w:val="99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23754 - BR02A - Liberal Party-The Nationals (Opposition) (Mr Brad Rowswell) House Print"/>
    <w:docVar w:name="vPrevMinisterID" w:val="317"/>
    <w:docVar w:name="vPrnOnSepLine" w:val="False"/>
    <w:docVar w:name="vSecurityMarking" w:val="0"/>
    <w:docVar w:name="vSeqNum" w:val="BR02A"/>
    <w:docVar w:name="vSession" w:val="1"/>
    <w:docVar w:name="vTRIMFileName" w:val="23754 - BR02A - Liberal Party-The Nationals (Opposition) (Mr Brad Rowswell) House Print"/>
    <w:docVar w:name="vTRIMRecordNumber" w:val="D25/27121[v3]"/>
    <w:docVar w:name="vTxtAfterIndex" w:val="-1"/>
    <w:docVar w:name="vTxtBefore" w:val="Amendments and New Clause to be moved by"/>
    <w:docVar w:name="vTxtBeforeIndex" w:val="-1"/>
    <w:docVar w:name="vVersionDate" w:val="24/10/2025"/>
    <w:docVar w:name="vYear" w:val="2025"/>
  </w:docVars>
  <w:rsids>
    <w:rsidRoot w:val="00370CB5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01EA"/>
    <w:rsid w:val="00101A2F"/>
    <w:rsid w:val="00101EB8"/>
    <w:rsid w:val="00105381"/>
    <w:rsid w:val="00105A27"/>
    <w:rsid w:val="00111B6E"/>
    <w:rsid w:val="00117DF3"/>
    <w:rsid w:val="001231A8"/>
    <w:rsid w:val="00130294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1A26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263C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0CB5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2700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04EF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07DD0"/>
    <w:rsid w:val="00712B9B"/>
    <w:rsid w:val="00713F26"/>
    <w:rsid w:val="00714008"/>
    <w:rsid w:val="007161FA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32C5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51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1C05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257B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2EE3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4B0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5693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20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49C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12F6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27CE6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59A1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54A4AA"/>
  <w15:docId w15:val="{D9CC5CDD-F949-4797-9D88-BC888BFE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651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812651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81265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81265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81265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812651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812651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812651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812651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12651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812651"/>
    <w:pPr>
      <w:ind w:left="1871"/>
    </w:pPr>
  </w:style>
  <w:style w:type="paragraph" w:customStyle="1" w:styleId="Normal-Draft">
    <w:name w:val="Normal - Draft"/>
    <w:rsid w:val="0081265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812651"/>
    <w:pPr>
      <w:ind w:left="2381"/>
    </w:pPr>
  </w:style>
  <w:style w:type="paragraph" w:customStyle="1" w:styleId="AmendBody3">
    <w:name w:val="Amend. Body 3"/>
    <w:basedOn w:val="Normal-Draft"/>
    <w:next w:val="Normal"/>
    <w:rsid w:val="00812651"/>
    <w:pPr>
      <w:ind w:left="2892"/>
    </w:pPr>
  </w:style>
  <w:style w:type="paragraph" w:customStyle="1" w:styleId="AmendBody4">
    <w:name w:val="Amend. Body 4"/>
    <w:basedOn w:val="Normal-Draft"/>
    <w:next w:val="Normal"/>
    <w:rsid w:val="00812651"/>
    <w:pPr>
      <w:ind w:left="3402"/>
    </w:pPr>
  </w:style>
  <w:style w:type="paragraph" w:styleId="Header">
    <w:name w:val="header"/>
    <w:basedOn w:val="Normal"/>
    <w:rsid w:val="008126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12651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812651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812651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812651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812651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812651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812651"/>
    <w:pPr>
      <w:suppressLineNumbers w:val="0"/>
    </w:pPr>
  </w:style>
  <w:style w:type="paragraph" w:customStyle="1" w:styleId="AmendHeading3">
    <w:name w:val="Amend. Heading 3"/>
    <w:basedOn w:val="Normal"/>
    <w:next w:val="Normal"/>
    <w:rsid w:val="00812651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812651"/>
    <w:pPr>
      <w:suppressLineNumbers w:val="0"/>
    </w:pPr>
  </w:style>
  <w:style w:type="paragraph" w:customStyle="1" w:styleId="AmendHeading5">
    <w:name w:val="Amend. Heading 5"/>
    <w:basedOn w:val="Normal"/>
    <w:next w:val="Normal"/>
    <w:rsid w:val="00812651"/>
    <w:pPr>
      <w:suppressLineNumbers w:val="0"/>
    </w:pPr>
  </w:style>
  <w:style w:type="paragraph" w:customStyle="1" w:styleId="BodyParagraph">
    <w:name w:val="Body Paragraph"/>
    <w:next w:val="Normal"/>
    <w:rsid w:val="00812651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812651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812651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812651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812651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81265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812651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812651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812651"/>
    <w:rPr>
      <w:caps w:val="0"/>
    </w:rPr>
  </w:style>
  <w:style w:type="paragraph" w:customStyle="1" w:styleId="Normal-Schedule">
    <w:name w:val="Normal - Schedule"/>
    <w:rsid w:val="00812651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812651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812651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812651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81265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812651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812651"/>
  </w:style>
  <w:style w:type="paragraph" w:customStyle="1" w:styleId="Penalty">
    <w:name w:val="Penalty"/>
    <w:next w:val="Normal"/>
    <w:rsid w:val="00812651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812651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812651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812651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812651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812651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812651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812651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812651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812651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812651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812651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812651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812651"/>
    <w:pPr>
      <w:suppressLineNumbers w:val="0"/>
    </w:pPr>
  </w:style>
  <w:style w:type="paragraph" w:customStyle="1" w:styleId="AutoNumber">
    <w:name w:val="Auto Number"/>
    <w:rsid w:val="00812651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812651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812651"/>
    <w:rPr>
      <w:vertAlign w:val="superscript"/>
    </w:rPr>
  </w:style>
  <w:style w:type="paragraph" w:styleId="EndnoteText">
    <w:name w:val="endnote text"/>
    <w:basedOn w:val="Normal"/>
    <w:semiHidden/>
    <w:rsid w:val="00812651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812651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812651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812651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812651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812651"/>
    <w:pPr>
      <w:spacing w:after="120"/>
      <w:jc w:val="center"/>
    </w:pPr>
  </w:style>
  <w:style w:type="paragraph" w:styleId="MacroText">
    <w:name w:val="macro"/>
    <w:semiHidden/>
    <w:rsid w:val="008126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81265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81265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81265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81265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81265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812651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81265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81265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81265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81265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812651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812651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812651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812651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812651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812651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812651"/>
    <w:pPr>
      <w:suppressLineNumbers w:val="0"/>
    </w:pPr>
  </w:style>
  <w:style w:type="paragraph" w:customStyle="1" w:styleId="DraftHeading3">
    <w:name w:val="Draft Heading 3"/>
    <w:basedOn w:val="Normal"/>
    <w:next w:val="Normal"/>
    <w:rsid w:val="00812651"/>
    <w:pPr>
      <w:suppressLineNumbers w:val="0"/>
    </w:pPr>
  </w:style>
  <w:style w:type="paragraph" w:customStyle="1" w:styleId="DraftHeading4">
    <w:name w:val="Draft Heading 4"/>
    <w:basedOn w:val="Normal"/>
    <w:next w:val="Normal"/>
    <w:rsid w:val="00812651"/>
    <w:pPr>
      <w:suppressLineNumbers w:val="0"/>
    </w:pPr>
  </w:style>
  <w:style w:type="paragraph" w:customStyle="1" w:styleId="DraftHeading5">
    <w:name w:val="Draft Heading 5"/>
    <w:basedOn w:val="Normal"/>
    <w:next w:val="Normal"/>
    <w:rsid w:val="00812651"/>
    <w:pPr>
      <w:suppressLineNumbers w:val="0"/>
    </w:pPr>
  </w:style>
  <w:style w:type="paragraph" w:customStyle="1" w:styleId="DraftPenalty1">
    <w:name w:val="Draft Penalty 1"/>
    <w:basedOn w:val="Penalty"/>
    <w:next w:val="Normal"/>
    <w:rsid w:val="00812651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812651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812651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812651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812651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81265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81265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81265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81265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81265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812651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812651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812651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812651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812651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812651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812651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812651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812651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812651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812651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812651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812651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812651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812651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812651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812651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812651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812651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12651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812651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1265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2" ma:contentTypeDescription="Create a new document." ma:contentTypeScope="" ma:versionID="daafda0aa52adf4821497fdb5e2cb6c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fcaf05317e60071bd6a70f4a4de8096a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6F9037-D470-442A-A406-8853E43BE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5e8c-8a99-44bd-9a76-bcfc45faa861"/>
    <ds:schemaRef ds:uri="e2387f99-12d8-4d4d-8e9d-88ecf3c7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2BFD61-95C1-487E-9107-9D44DF953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0A288-83EE-447D-889D-419BB6A3A314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f83b5e8c-8a99-44bd-9a76-bcfc45faa8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2</TotalTime>
  <Pages>1</Pages>
  <Words>184</Words>
  <Characters>963</Characters>
  <Application>Microsoft Office Word</Application>
  <DocSecurity>4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Assisted Dying Amendment Bill 2025</vt:lpstr>
    </vt:vector>
  </TitlesOfParts>
  <Manager>Information Systems</Manager>
  <Company>OCPC-VIC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Assisted Dying Amendment Bill 2025</dc:title>
  <dc:subject>OCPC Word Template</dc:subject>
  <dc:creator>Paul O'Brien</dc:creator>
  <cp:keywords>Formats, House Amendments</cp:keywords>
  <dc:description>19/06/2025 (Prod)</dc:description>
  <cp:lastModifiedBy>Liam Moran</cp:lastModifiedBy>
  <cp:revision>4</cp:revision>
  <cp:lastPrinted>2025-10-28T18:33:00Z</cp:lastPrinted>
  <dcterms:created xsi:type="dcterms:W3CDTF">2025-10-28T18:32:00Z</dcterms:created>
  <dcterms:modified xsi:type="dcterms:W3CDTF">2025-10-28T00:34:00Z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594688</vt:i4>
  </property>
  <property fmtid="{D5CDD505-2E9C-101B-9397-08002B2CF9AE}" pid="10" name="DocSubFolderNumber">
    <vt:lpwstr>S25/670</vt:lpwstr>
  </property>
  <property fmtid="{D5CDD505-2E9C-101B-9397-08002B2CF9AE}" pid="11" name="ContentTypeId">
    <vt:lpwstr>0x010100E0B5C0078E471A4196857C4BBE028DFF</vt:lpwstr>
  </property>
  <property fmtid="{D5CDD505-2E9C-101B-9397-08002B2CF9AE}" pid="12" name="MediaServiceImageTags">
    <vt:lpwstr/>
  </property>
</Properties>
</file>