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56F1" w14:textId="6A388EB0" w:rsidR="00712B9B" w:rsidRDefault="00947A1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2DE4F50" w14:textId="658806AB" w:rsidR="00712B9B" w:rsidRDefault="00947A1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BAIL FURTHER AMENDMENT BILL 2025</w:t>
      </w:r>
    </w:p>
    <w:p w14:paraId="3595A241" w14:textId="56976272" w:rsidR="00712B9B" w:rsidRDefault="00947A1A" w:rsidP="00947A1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87E6A8F" w14:textId="4EF73C09" w:rsidR="00712B9B" w:rsidRDefault="00947A1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JOE MCCRACKEN)</w:t>
      </w:r>
    </w:p>
    <w:bookmarkEnd w:id="3"/>
    <w:p w14:paraId="34CACCB6" w14:textId="77777777" w:rsidR="006961E4" w:rsidRDefault="006961E4">
      <w:pPr>
        <w:tabs>
          <w:tab w:val="left" w:pos="3912"/>
          <w:tab w:val="left" w:pos="4423"/>
        </w:tabs>
      </w:pPr>
    </w:p>
    <w:p w14:paraId="11F049C7" w14:textId="275AF2D6" w:rsidR="00F90277" w:rsidRDefault="00F90277" w:rsidP="00F9027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2, after line 2 insert—</w:t>
      </w:r>
      <w:r w:rsidRPr="00F90277">
        <w:rPr>
          <w:i/>
          <w:iCs/>
        </w:rPr>
        <w:t xml:space="preserve"> </w:t>
      </w:r>
    </w:p>
    <w:p w14:paraId="4496CB4D" w14:textId="77777777" w:rsidR="00B30B18" w:rsidRDefault="00F90277" w:rsidP="00F90277">
      <w:pPr>
        <w:pStyle w:val="AmendHeading1"/>
        <w:tabs>
          <w:tab w:val="right" w:pos="1701"/>
        </w:tabs>
        <w:ind w:left="1871" w:hanging="1871"/>
      </w:pPr>
      <w:r>
        <w:tab/>
      </w:r>
      <w:r w:rsidRPr="00F90277">
        <w:t>"(</w:t>
      </w:r>
      <w:proofErr w:type="spellStart"/>
      <w:r w:rsidRPr="00F90277">
        <w:t>iia</w:t>
      </w:r>
      <w:proofErr w:type="spellEnd"/>
      <w:r w:rsidRPr="00F90277">
        <w:t>)</w:t>
      </w:r>
      <w:r>
        <w:tab/>
        <w:t>to provide that the</w:t>
      </w:r>
      <w:r w:rsidR="00B30B18">
        <w:t xml:space="preserve"> following offences are to be Schedule 2</w:t>
      </w:r>
      <w:r>
        <w:t xml:space="preserve"> offence</w:t>
      </w:r>
      <w:r w:rsidR="00B30B18">
        <w:t>s—</w:t>
      </w:r>
    </w:p>
    <w:p w14:paraId="4DF36B8D" w14:textId="311C76D2" w:rsidR="00B30B18" w:rsidRDefault="00B30B18" w:rsidP="00B30B1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30B18">
        <w:t>(</w:t>
      </w:r>
      <w:r w:rsidR="00281D4B">
        <w:t>A</w:t>
      </w:r>
      <w:r w:rsidRPr="00B30B18">
        <w:t>)</w:t>
      </w:r>
      <w:r>
        <w:tab/>
        <w:t>robbery; and</w:t>
      </w:r>
    </w:p>
    <w:p w14:paraId="6E199495" w14:textId="5E229EA7" w:rsidR="00F90277" w:rsidRDefault="00B30B18" w:rsidP="00B30B1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30B18">
        <w:t>(</w:t>
      </w:r>
      <w:r w:rsidR="00281D4B">
        <w:t>B</w:t>
      </w:r>
      <w:r w:rsidRPr="00B30B18">
        <w:t>)</w:t>
      </w:r>
      <w:r>
        <w:tab/>
        <w:t>burglary; and</w:t>
      </w:r>
    </w:p>
    <w:p w14:paraId="14D5AFDB" w14:textId="0EA18BE5" w:rsidR="00281D4B" w:rsidRDefault="00281D4B" w:rsidP="00281D4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30B18">
        <w:t>(</w:t>
      </w:r>
      <w:r>
        <w:t>C</w:t>
      </w:r>
      <w:r w:rsidRPr="00B30B18">
        <w:t>)</w:t>
      </w:r>
      <w:r>
        <w:tab/>
        <w:t>the offence of committing an indictable offence on bail; and</w:t>
      </w:r>
    </w:p>
    <w:p w14:paraId="72F0A422" w14:textId="6AAFAFA5" w:rsidR="00281D4B" w:rsidRPr="00281D4B" w:rsidRDefault="00281D4B" w:rsidP="00281D4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30B18">
        <w:t>(</w:t>
      </w:r>
      <w:r>
        <w:t>D</w:t>
      </w:r>
      <w:r w:rsidRPr="00B30B18">
        <w:t>)</w:t>
      </w:r>
      <w:r>
        <w:tab/>
        <w:t>the offence of contravening certain conduct conditions of bail undertakings; and".</w:t>
      </w:r>
    </w:p>
    <w:p w14:paraId="4AE6F7EF" w14:textId="1CB00275" w:rsidR="00F90277" w:rsidRDefault="00F90277" w:rsidP="00F90277">
      <w:pPr>
        <w:pStyle w:val="ListParagraph"/>
        <w:numPr>
          <w:ilvl w:val="0"/>
          <w:numId w:val="20"/>
        </w:numPr>
      </w:pPr>
      <w:r>
        <w:t>Clause 1, page 2, line 24, omit "offence." and insert "offence; and".</w:t>
      </w:r>
      <w:r w:rsidRPr="00F90277">
        <w:rPr>
          <w:i/>
          <w:iCs/>
        </w:rPr>
        <w:t xml:space="preserve"> </w:t>
      </w:r>
    </w:p>
    <w:p w14:paraId="59BDBB9B" w14:textId="382C75CD" w:rsidR="00F90277" w:rsidRDefault="00F90277" w:rsidP="00F90277">
      <w:pPr>
        <w:pStyle w:val="ListParagraph"/>
        <w:numPr>
          <w:ilvl w:val="0"/>
          <w:numId w:val="20"/>
        </w:numPr>
      </w:pPr>
      <w:r>
        <w:t xml:space="preserve">Clause 1, page 2, after line 24 insert— </w:t>
      </w:r>
      <w:r w:rsidRPr="00F90277">
        <w:rPr>
          <w:i/>
          <w:iCs/>
        </w:rPr>
        <w:t xml:space="preserve"> </w:t>
      </w:r>
    </w:p>
    <w:p w14:paraId="4EDBD027" w14:textId="39382CB3" w:rsidR="00F90277" w:rsidRPr="00F90277" w:rsidRDefault="00F90277" w:rsidP="00F90277">
      <w:pPr>
        <w:pStyle w:val="AmendHeading1"/>
        <w:tabs>
          <w:tab w:val="right" w:pos="1701"/>
        </w:tabs>
        <w:ind w:left="1871" w:hanging="1871"/>
      </w:pPr>
      <w:r>
        <w:tab/>
      </w:r>
      <w:r w:rsidRPr="00F90277">
        <w:t>"(c)</w:t>
      </w:r>
      <w:r>
        <w:tab/>
        <w:t xml:space="preserve">to further amend the </w:t>
      </w:r>
      <w:r>
        <w:rPr>
          <w:b/>
          <w:bCs/>
        </w:rPr>
        <w:t xml:space="preserve">Summary Offences Act 1966 </w:t>
      </w:r>
      <w:r>
        <w:t>so that the offence of contravening certain conduct conditions applies to children on bail.".</w:t>
      </w:r>
    </w:p>
    <w:p w14:paraId="5FD8DD6D" w14:textId="5219867A" w:rsidR="00CC2755" w:rsidRPr="00906371" w:rsidRDefault="00CC2755" w:rsidP="00CC2755">
      <w:pPr>
        <w:jc w:val="center"/>
      </w:pPr>
      <w:r w:rsidRPr="00906371">
        <w:t>NEW CLAUSE</w:t>
      </w:r>
      <w:r w:rsidR="00970C9E">
        <w:t>S</w:t>
      </w:r>
    </w:p>
    <w:p w14:paraId="43A04053" w14:textId="18B1CB32" w:rsidR="00CC2755" w:rsidRPr="00906371" w:rsidRDefault="00CC2755" w:rsidP="00F90277">
      <w:pPr>
        <w:pStyle w:val="ListParagraph"/>
        <w:numPr>
          <w:ilvl w:val="0"/>
          <w:numId w:val="20"/>
        </w:numPr>
      </w:pPr>
      <w:r w:rsidRPr="00906371">
        <w:t>After clause 10 insert—</w:t>
      </w:r>
      <w:r w:rsidR="00B30B18" w:rsidRPr="00906371">
        <w:t xml:space="preserve"> </w:t>
      </w:r>
    </w:p>
    <w:p w14:paraId="66BC96FF" w14:textId="10BFB9BD" w:rsidR="00970C9E" w:rsidRDefault="00970C9E" w:rsidP="00970C9E">
      <w:pPr>
        <w:pStyle w:val="AmendHeading1s"/>
        <w:tabs>
          <w:tab w:val="right" w:pos="1701"/>
        </w:tabs>
        <w:ind w:left="1871" w:hanging="1871"/>
      </w:pPr>
      <w:r>
        <w:tab/>
      </w:r>
      <w:r w:rsidRPr="00CF784B">
        <w:rPr>
          <w:b w:val="0"/>
          <w:bCs/>
        </w:rPr>
        <w:t>'</w:t>
      </w:r>
      <w:r>
        <w:t>10</w:t>
      </w:r>
      <w:r w:rsidRPr="00CF784B">
        <w:t>A</w:t>
      </w:r>
      <w:r>
        <w:tab/>
        <w:t xml:space="preserve">Power of police officer, sheriff or authorised person </w:t>
      </w:r>
    </w:p>
    <w:p w14:paraId="6BF991D8" w14:textId="77777777" w:rsidR="00970C9E" w:rsidRDefault="00970C9E" w:rsidP="00970C9E">
      <w:pPr>
        <w:pStyle w:val="AmendHeading1"/>
        <w:ind w:left="1871"/>
      </w:pPr>
      <w:r>
        <w:t xml:space="preserve">In the note at the foot of section 10(5) of the Principal Act, for "Schedule 2 offences" </w:t>
      </w:r>
      <w:r w:rsidRPr="00D219ED">
        <w:rPr>
          <w:b/>
          <w:bCs/>
        </w:rPr>
        <w:t>substitute</w:t>
      </w:r>
      <w:r>
        <w:t xml:space="preserve"> "certain Schedule 2 offences".</w:t>
      </w:r>
    </w:p>
    <w:p w14:paraId="605D0A2C" w14:textId="180A4DE3" w:rsidR="00970C9E" w:rsidRDefault="00970C9E" w:rsidP="00970C9E">
      <w:pPr>
        <w:pStyle w:val="AmendHeading1s"/>
        <w:tabs>
          <w:tab w:val="right" w:pos="1701"/>
        </w:tabs>
        <w:ind w:left="1871" w:hanging="1871"/>
      </w:pPr>
      <w:r>
        <w:tab/>
        <w:t>10</w:t>
      </w:r>
      <w:r w:rsidRPr="00CF784B">
        <w:t>B</w:t>
      </w:r>
      <w:r>
        <w:tab/>
        <w:t>Power of bail justice to grant or refuse bail</w:t>
      </w:r>
    </w:p>
    <w:p w14:paraId="6C5C19D1" w14:textId="77777777" w:rsidR="00970C9E" w:rsidRDefault="00970C9E" w:rsidP="00970C9E">
      <w:pPr>
        <w:pStyle w:val="AmendHeading1"/>
        <w:ind w:left="1871"/>
      </w:pPr>
      <w:r>
        <w:t>In the note at the foot of section 10</w:t>
      </w:r>
      <w:proofErr w:type="gramStart"/>
      <w:r>
        <w:t>A(</w:t>
      </w:r>
      <w:proofErr w:type="gramEnd"/>
      <w:r>
        <w:t xml:space="preserve">5) of the Principal Act, for "Schedule 2 </w:t>
      </w:r>
      <w:r w:rsidRPr="00D219ED">
        <w:rPr>
          <w:b/>
          <w:bCs/>
        </w:rPr>
        <w:t>offences</w:t>
      </w:r>
      <w:r>
        <w:t>" substitute "certain Schedule 2 offences".</w:t>
      </w:r>
    </w:p>
    <w:p w14:paraId="5BD532CF" w14:textId="5C3D394E" w:rsidR="00970C9E" w:rsidRPr="00CF784B" w:rsidRDefault="00970C9E" w:rsidP="00970C9E">
      <w:pPr>
        <w:pStyle w:val="AmendHeading1s"/>
        <w:tabs>
          <w:tab w:val="right" w:pos="1701"/>
        </w:tabs>
        <w:ind w:left="1871" w:hanging="1871"/>
      </w:pPr>
      <w:r>
        <w:tab/>
        <w:t>10</w:t>
      </w:r>
      <w:r w:rsidRPr="00CF784B">
        <w:t>C</w:t>
      </w:r>
      <w:r>
        <w:tab/>
        <w:t>Treason, murder, certain other offences</w:t>
      </w:r>
    </w:p>
    <w:p w14:paraId="1D0B0E37" w14:textId="77777777" w:rsidR="00970C9E" w:rsidRDefault="00970C9E" w:rsidP="00970C9E">
      <w:pPr>
        <w:pStyle w:val="AmendHeading1"/>
        <w:ind w:left="1871"/>
      </w:pPr>
      <w:r w:rsidRPr="00CF784B">
        <w:t xml:space="preserve">In </w:t>
      </w:r>
      <w:r>
        <w:t>section 13(4) of the Principal Act—</w:t>
      </w:r>
    </w:p>
    <w:p w14:paraId="4C2D0462" w14:textId="77777777" w:rsidR="00970C9E" w:rsidRDefault="00970C9E" w:rsidP="00970C9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F784B">
        <w:t>(a)</w:t>
      </w:r>
      <w:r>
        <w:tab/>
        <w:t xml:space="preserve">in paragraph (a), for "person." </w:t>
      </w:r>
      <w:r w:rsidRPr="00CF784B">
        <w:rPr>
          <w:b/>
          <w:bCs/>
        </w:rPr>
        <w:t>substitute</w:t>
      </w:r>
      <w:r>
        <w:t xml:space="preserve"> "person; or".</w:t>
      </w:r>
    </w:p>
    <w:p w14:paraId="760E0A7A" w14:textId="77777777" w:rsidR="00970C9E" w:rsidRDefault="00970C9E" w:rsidP="00970C9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F784B">
        <w:t>(b)</w:t>
      </w:r>
      <w:r>
        <w:tab/>
        <w:t xml:space="preserve">after paragraph (a) </w:t>
      </w:r>
      <w:r w:rsidRPr="00CF784B">
        <w:rPr>
          <w:b/>
          <w:bCs/>
        </w:rPr>
        <w:t>insert</w:t>
      </w:r>
      <w:r>
        <w:t>—</w:t>
      </w:r>
    </w:p>
    <w:p w14:paraId="13B4D339" w14:textId="77777777" w:rsidR="00970C9E" w:rsidRDefault="00970C9E" w:rsidP="00970C9E">
      <w:pPr>
        <w:pStyle w:val="AmendHeading3"/>
        <w:tabs>
          <w:tab w:val="right" w:pos="2778"/>
        </w:tabs>
        <w:ind w:left="2891" w:hanging="2891"/>
      </w:pPr>
      <w:r>
        <w:tab/>
      </w:r>
      <w:r w:rsidRPr="00CF784B">
        <w:t>"(b)</w:t>
      </w:r>
      <w:r>
        <w:tab/>
        <w:t>the offence to which section 4AA(2)(c) or (d) relates is—</w:t>
      </w:r>
    </w:p>
    <w:p w14:paraId="1B17F093" w14:textId="77777777" w:rsidR="00970C9E" w:rsidRDefault="00970C9E" w:rsidP="00970C9E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784B">
        <w:t>(</w:t>
      </w:r>
      <w:proofErr w:type="spellStart"/>
      <w:r>
        <w:t>i</w:t>
      </w:r>
      <w:proofErr w:type="spellEnd"/>
      <w:r w:rsidRPr="00CF784B">
        <w:t>)</w:t>
      </w:r>
      <w:r>
        <w:tab/>
        <w:t>an offence referred to in item 30H of Schedule 2; or</w:t>
      </w:r>
    </w:p>
    <w:p w14:paraId="0074FA18" w14:textId="77777777" w:rsidR="00970C9E" w:rsidRDefault="00970C9E" w:rsidP="00970C9E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784B">
        <w:t>(</w:t>
      </w:r>
      <w:r>
        <w:t>ii</w:t>
      </w:r>
      <w:r w:rsidRPr="00CF784B">
        <w:t>)</w:t>
      </w:r>
      <w:r>
        <w:tab/>
        <w:t>an offence referred to in item 30I of Schedule 2; or</w:t>
      </w:r>
    </w:p>
    <w:p w14:paraId="22AB1129" w14:textId="1DB4810A" w:rsidR="00970C9E" w:rsidRDefault="00970C9E" w:rsidP="00970C9E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784B">
        <w:t>(</w:t>
      </w:r>
      <w:r>
        <w:t>iii</w:t>
      </w:r>
      <w:r w:rsidRPr="00CF784B">
        <w:t>)</w:t>
      </w:r>
      <w:r>
        <w:tab/>
      </w:r>
      <w:r w:rsidRPr="00906371">
        <w:t>an offence of conspiracy to commit, incitement to commit or attempting to commit an offence referred to in item 30</w:t>
      </w:r>
      <w:r>
        <w:t>H</w:t>
      </w:r>
      <w:r w:rsidRPr="00906371">
        <w:t xml:space="preserve"> or 30</w:t>
      </w:r>
      <w:r>
        <w:t>I</w:t>
      </w:r>
      <w:r w:rsidRPr="00906371">
        <w:t xml:space="preserve"> of Schedule 2</w:t>
      </w:r>
      <w:r>
        <w:t>.".</w:t>
      </w:r>
    </w:p>
    <w:p w14:paraId="7717529E" w14:textId="66E83B01" w:rsidR="00CC2755" w:rsidRPr="00906371" w:rsidRDefault="00B30B18" w:rsidP="00B30B18">
      <w:pPr>
        <w:pStyle w:val="AmendHeading1s"/>
        <w:tabs>
          <w:tab w:val="right" w:pos="1701"/>
        </w:tabs>
        <w:ind w:left="1871" w:hanging="1871"/>
      </w:pPr>
      <w:r w:rsidRPr="00906371">
        <w:lastRenderedPageBreak/>
        <w:tab/>
      </w:r>
      <w:r w:rsidR="00CC2755" w:rsidRPr="00906371">
        <w:t>10</w:t>
      </w:r>
      <w:r w:rsidR="00970C9E">
        <w:t>D</w:t>
      </w:r>
      <w:r w:rsidR="00CC2755" w:rsidRPr="00906371">
        <w:tab/>
        <w:t>Accused on 2 or more undertakings of bail</w:t>
      </w:r>
    </w:p>
    <w:p w14:paraId="57B5B611" w14:textId="57CB4867" w:rsidR="00B30B18" w:rsidRPr="00906371" w:rsidRDefault="00B30B18" w:rsidP="00B30B18">
      <w:pPr>
        <w:pStyle w:val="AmendHeading1"/>
        <w:tabs>
          <w:tab w:val="right" w:pos="1701"/>
        </w:tabs>
        <w:ind w:left="1871" w:hanging="1871"/>
      </w:pPr>
      <w:r w:rsidRPr="00906371">
        <w:tab/>
        <w:t>(1)</w:t>
      </w:r>
      <w:r w:rsidRPr="00906371">
        <w:tab/>
        <w:t>In section 13</w:t>
      </w:r>
      <w:proofErr w:type="gramStart"/>
      <w:r w:rsidRPr="00906371">
        <w:t>A(</w:t>
      </w:r>
      <w:proofErr w:type="gramEnd"/>
      <w:r w:rsidRPr="00906371">
        <w:t xml:space="preserve">1) of the Principal Act, after "a Schedule 2 offence" </w:t>
      </w:r>
      <w:r w:rsidRPr="00906371">
        <w:rPr>
          <w:b/>
          <w:bCs/>
        </w:rPr>
        <w:t>insert</w:t>
      </w:r>
      <w:r w:rsidRPr="00906371">
        <w:t xml:space="preserve"> "(other than an offence excepted by subsection (3))".</w:t>
      </w:r>
    </w:p>
    <w:p w14:paraId="756CC6F9" w14:textId="7C76E92C" w:rsidR="00B30B18" w:rsidRPr="00906371" w:rsidRDefault="00B30B18" w:rsidP="00B30B18">
      <w:pPr>
        <w:pStyle w:val="AmendHeading1"/>
        <w:tabs>
          <w:tab w:val="right" w:pos="1701"/>
        </w:tabs>
        <w:ind w:left="1871" w:hanging="1871"/>
      </w:pPr>
      <w:r w:rsidRPr="00906371">
        <w:tab/>
        <w:t>(2)</w:t>
      </w:r>
      <w:r w:rsidRPr="00906371">
        <w:tab/>
        <w:t>After section 13</w:t>
      </w:r>
      <w:proofErr w:type="gramStart"/>
      <w:r w:rsidRPr="00906371">
        <w:t>A(</w:t>
      </w:r>
      <w:proofErr w:type="gramEnd"/>
      <w:r w:rsidRPr="00906371">
        <w:t xml:space="preserve">2) of the Principal Act </w:t>
      </w:r>
      <w:r w:rsidRPr="00906371">
        <w:rPr>
          <w:b/>
          <w:bCs/>
        </w:rPr>
        <w:t>insert</w:t>
      </w:r>
      <w:r w:rsidRPr="00906371">
        <w:t>—</w:t>
      </w:r>
    </w:p>
    <w:p w14:paraId="4F64FC68" w14:textId="78DC40DB" w:rsidR="00B30B18" w:rsidRPr="00906371" w:rsidRDefault="00B30B18" w:rsidP="00B30B18">
      <w:pPr>
        <w:pStyle w:val="AmendHeading2"/>
        <w:tabs>
          <w:tab w:val="clear" w:pos="720"/>
          <w:tab w:val="right" w:pos="2268"/>
        </w:tabs>
        <w:ind w:left="2381" w:hanging="2381"/>
      </w:pPr>
      <w:r w:rsidRPr="00906371">
        <w:tab/>
        <w:t>"(3)</w:t>
      </w:r>
      <w:r w:rsidRPr="00906371">
        <w:tab/>
        <w:t>The following offences are excepted for the purposes of subsection (1)—</w:t>
      </w:r>
    </w:p>
    <w:p w14:paraId="1667CD34" w14:textId="50248C7B" w:rsidR="00B30B18" w:rsidRPr="00906371" w:rsidRDefault="00B30B18" w:rsidP="00B30B18">
      <w:pPr>
        <w:pStyle w:val="AmendHeading3"/>
        <w:tabs>
          <w:tab w:val="right" w:pos="2778"/>
        </w:tabs>
        <w:ind w:left="2891" w:hanging="2891"/>
      </w:pPr>
      <w:r w:rsidRPr="00906371">
        <w:tab/>
        <w:t>(a)</w:t>
      </w:r>
      <w:r w:rsidRPr="00906371">
        <w:tab/>
        <w:t>an offence referred to in item 30</w:t>
      </w:r>
      <w:r w:rsidR="00970C9E">
        <w:t>H</w:t>
      </w:r>
      <w:r w:rsidRPr="00906371">
        <w:t xml:space="preserve"> or 30</w:t>
      </w:r>
      <w:r w:rsidR="00970C9E">
        <w:t>I</w:t>
      </w:r>
      <w:r w:rsidRPr="00906371">
        <w:t xml:space="preserve"> of Schedule </w:t>
      </w:r>
      <w:proofErr w:type="gramStart"/>
      <w:r w:rsidRPr="00906371">
        <w:t>2;</w:t>
      </w:r>
      <w:proofErr w:type="gramEnd"/>
      <w:r w:rsidRPr="00906371">
        <w:t xml:space="preserve"> </w:t>
      </w:r>
    </w:p>
    <w:p w14:paraId="3E8808CE" w14:textId="5C8BE49D" w:rsidR="00CC2755" w:rsidRPr="00906371" w:rsidRDefault="00B30B18" w:rsidP="00B30B18">
      <w:pPr>
        <w:pStyle w:val="AmendHeading3"/>
        <w:tabs>
          <w:tab w:val="right" w:pos="2778"/>
        </w:tabs>
        <w:ind w:left="2891" w:hanging="2891"/>
      </w:pPr>
      <w:r w:rsidRPr="00906371">
        <w:tab/>
        <w:t>(b)</w:t>
      </w:r>
      <w:r w:rsidRPr="00906371">
        <w:tab/>
        <w:t>an offence of conspiracy to commit, incitement to commit or attempting to commit an offence referred to in item 30</w:t>
      </w:r>
      <w:r w:rsidR="00970C9E">
        <w:t>H</w:t>
      </w:r>
      <w:r w:rsidRPr="00906371">
        <w:t xml:space="preserve"> or 30</w:t>
      </w:r>
      <w:r w:rsidR="00970C9E">
        <w:t>I</w:t>
      </w:r>
      <w:r w:rsidRPr="00906371">
        <w:t xml:space="preserve"> of Schedule 2.".'.</w:t>
      </w:r>
    </w:p>
    <w:p w14:paraId="05F0223F" w14:textId="77777777" w:rsidR="006736B4" w:rsidRDefault="006736B4" w:rsidP="006736B4">
      <w:pPr>
        <w:pStyle w:val="ListParagraph"/>
        <w:numPr>
          <w:ilvl w:val="0"/>
          <w:numId w:val="20"/>
        </w:numPr>
      </w:pPr>
      <w:r>
        <w:t>Clause 11, line 15, before "For" insert "(1)".</w:t>
      </w:r>
      <w:r w:rsidRPr="00F90277">
        <w:rPr>
          <w:i/>
          <w:iCs/>
        </w:rPr>
        <w:t xml:space="preserve"> </w:t>
      </w:r>
    </w:p>
    <w:p w14:paraId="685E8E3F" w14:textId="77777777" w:rsidR="006736B4" w:rsidRDefault="006736B4" w:rsidP="006736B4">
      <w:pPr>
        <w:pStyle w:val="ListParagraph"/>
        <w:numPr>
          <w:ilvl w:val="0"/>
          <w:numId w:val="20"/>
        </w:numPr>
      </w:pPr>
      <w:r>
        <w:t>Clause 11, after line 23 insert—</w:t>
      </w:r>
      <w:r w:rsidRPr="00F90277">
        <w:rPr>
          <w:i/>
          <w:iCs/>
        </w:rPr>
        <w:t xml:space="preserve"> </w:t>
      </w:r>
    </w:p>
    <w:p w14:paraId="0E83EC0B" w14:textId="77777777" w:rsidR="006736B4" w:rsidRDefault="006736B4" w:rsidP="006736B4">
      <w:pPr>
        <w:pStyle w:val="AmendHeading1"/>
        <w:tabs>
          <w:tab w:val="right" w:pos="1701"/>
        </w:tabs>
        <w:ind w:left="1871" w:hanging="1871"/>
      </w:pPr>
      <w:r>
        <w:tab/>
      </w:r>
      <w:r w:rsidRPr="00CC2755">
        <w:t>'</w:t>
      </w:r>
      <w:r>
        <w:t>(2)</w:t>
      </w:r>
      <w:r>
        <w:tab/>
        <w:t>In item 22 of Schedule to the Principal Act, after paragraph (</w:t>
      </w:r>
      <w:proofErr w:type="spellStart"/>
      <w:r>
        <w:t>aab</w:t>
      </w:r>
      <w:proofErr w:type="spellEnd"/>
      <w:r>
        <w:t xml:space="preserve">) </w:t>
      </w:r>
      <w:r w:rsidRPr="00281D4B">
        <w:rPr>
          <w:b/>
          <w:bCs/>
        </w:rPr>
        <w:t>insert</w:t>
      </w:r>
      <w:r>
        <w:t>—</w:t>
      </w:r>
    </w:p>
    <w:p w14:paraId="76031DB6" w14:textId="77777777" w:rsidR="006736B4" w:rsidRDefault="006736B4" w:rsidP="006736B4">
      <w:pPr>
        <w:pStyle w:val="AmendHeading3"/>
        <w:tabs>
          <w:tab w:val="right" w:pos="2778"/>
        </w:tabs>
        <w:ind w:left="2891" w:hanging="2891"/>
      </w:pPr>
      <w:r>
        <w:tab/>
      </w:r>
      <w:r w:rsidRPr="00281D4B">
        <w:t>"(</w:t>
      </w:r>
      <w:proofErr w:type="spellStart"/>
      <w:r w:rsidRPr="00281D4B">
        <w:t>aa</w:t>
      </w:r>
      <w:r>
        <w:t>c</w:t>
      </w:r>
      <w:proofErr w:type="spellEnd"/>
      <w:r w:rsidRPr="00281D4B">
        <w:t>)</w:t>
      </w:r>
      <w:r>
        <w:tab/>
        <w:t>section 75 (robbery)</w:t>
      </w:r>
    </w:p>
    <w:p w14:paraId="7097C666" w14:textId="77777777" w:rsidR="006736B4" w:rsidRPr="00281D4B" w:rsidRDefault="006736B4" w:rsidP="006736B4">
      <w:pPr>
        <w:pStyle w:val="AmendHeading3"/>
        <w:tabs>
          <w:tab w:val="right" w:pos="2778"/>
        </w:tabs>
        <w:ind w:left="2891" w:hanging="2891"/>
      </w:pPr>
      <w:r>
        <w:tab/>
      </w:r>
      <w:r w:rsidRPr="00281D4B">
        <w:t>(</w:t>
      </w:r>
      <w:proofErr w:type="spellStart"/>
      <w:r w:rsidRPr="00281D4B">
        <w:t>a</w:t>
      </w:r>
      <w:r>
        <w:t>ad</w:t>
      </w:r>
      <w:proofErr w:type="spellEnd"/>
      <w:r w:rsidRPr="00281D4B">
        <w:t>)</w:t>
      </w:r>
      <w:r>
        <w:tab/>
        <w:t>section 76 (burglary);".</w:t>
      </w:r>
    </w:p>
    <w:p w14:paraId="09A33DDB" w14:textId="77777777" w:rsidR="006736B4" w:rsidRDefault="006736B4" w:rsidP="006736B4">
      <w:pPr>
        <w:pStyle w:val="AmendHeading1"/>
        <w:tabs>
          <w:tab w:val="right" w:pos="1701"/>
        </w:tabs>
        <w:ind w:left="1871" w:hanging="1871"/>
      </w:pPr>
      <w:r>
        <w:tab/>
      </w:r>
      <w:r w:rsidRPr="00B30B18">
        <w:t>(</w:t>
      </w:r>
      <w:r>
        <w:t>3</w:t>
      </w:r>
      <w:r w:rsidRPr="00B30B18">
        <w:t>)</w:t>
      </w:r>
      <w:r>
        <w:tab/>
        <w:t xml:space="preserve">Before item 31 of Schedule 2 to the Principal Act </w:t>
      </w:r>
      <w:r w:rsidRPr="00CC2755">
        <w:rPr>
          <w:b/>
          <w:bCs/>
        </w:rPr>
        <w:t>insert</w:t>
      </w:r>
      <w:r>
        <w:t>—</w:t>
      </w:r>
    </w:p>
    <w:p w14:paraId="5688A557" w14:textId="77777777" w:rsidR="006736B4" w:rsidRDefault="006736B4" w:rsidP="006736B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C2755">
        <w:t>"30</w:t>
      </w:r>
      <w:r>
        <w:t>H</w:t>
      </w:r>
      <w:r w:rsidRPr="00CC2755">
        <w:t>.</w:t>
      </w:r>
      <w:r>
        <w:tab/>
        <w:t>An offence against section 30B (commit indictable offence while on bail).</w:t>
      </w:r>
    </w:p>
    <w:p w14:paraId="533BEFF1" w14:textId="77777777" w:rsidR="006736B4" w:rsidRDefault="006736B4" w:rsidP="006736B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30B18">
        <w:t>30</w:t>
      </w:r>
      <w:r>
        <w:t>I</w:t>
      </w:r>
      <w:r w:rsidRPr="00B30B18">
        <w:t>.</w:t>
      </w:r>
      <w:r>
        <w:tab/>
        <w:t xml:space="preserve">An offence against section 49F of the </w:t>
      </w:r>
      <w:r w:rsidRPr="00906371">
        <w:rPr>
          <w:b/>
          <w:bCs/>
        </w:rPr>
        <w:t>Summary Offences Act 1966</w:t>
      </w:r>
      <w:r>
        <w:t xml:space="preserve"> (contravening certain conduct conditions of bail undertakings).".'.</w:t>
      </w:r>
    </w:p>
    <w:p w14:paraId="631C3702" w14:textId="70F240EE" w:rsidR="008416AE" w:rsidRDefault="00F90277" w:rsidP="00F90277">
      <w:pPr>
        <w:pStyle w:val="ListParagraph"/>
        <w:numPr>
          <w:ilvl w:val="0"/>
          <w:numId w:val="20"/>
        </w:numPr>
      </w:pPr>
      <w:r>
        <w:t xml:space="preserve">Clause 22, after line 8 insert— </w:t>
      </w:r>
      <w:r w:rsidRPr="00F90277">
        <w:rPr>
          <w:i/>
          <w:iCs/>
        </w:rPr>
        <w:t xml:space="preserve"> </w:t>
      </w:r>
    </w:p>
    <w:p w14:paraId="7AFCE402" w14:textId="2D09A2B2" w:rsidR="00F90277" w:rsidRDefault="00F90277" w:rsidP="00F90277">
      <w:pPr>
        <w:pStyle w:val="AmendHeading1"/>
        <w:tabs>
          <w:tab w:val="right" w:pos="1701"/>
        </w:tabs>
        <w:ind w:left="1871" w:hanging="1871"/>
      </w:pPr>
      <w:r>
        <w:tab/>
      </w:r>
      <w:r w:rsidRPr="00F90277">
        <w:t>"(3)</w:t>
      </w:r>
      <w:r>
        <w:tab/>
        <w:t>Section 49</w:t>
      </w:r>
      <w:proofErr w:type="gramStart"/>
      <w:r>
        <w:t>F(</w:t>
      </w:r>
      <w:proofErr w:type="gramEnd"/>
      <w:r>
        <w:t xml:space="preserve">3) of the </w:t>
      </w:r>
      <w:r w:rsidRPr="00F90277">
        <w:rPr>
          <w:b/>
          <w:bCs/>
        </w:rPr>
        <w:t>Summary Offences Act 1966</w:t>
      </w:r>
      <w:r>
        <w:t xml:space="preserve"> is </w:t>
      </w:r>
      <w:r w:rsidRPr="00F90277">
        <w:rPr>
          <w:b/>
          <w:bCs/>
        </w:rPr>
        <w:t>repealed</w:t>
      </w:r>
      <w:r>
        <w:t>.</w:t>
      </w:r>
    </w:p>
    <w:p w14:paraId="547062C7" w14:textId="65B35244" w:rsidR="00F90277" w:rsidRDefault="00F90277" w:rsidP="00F90277">
      <w:pPr>
        <w:pStyle w:val="AmendHeading1"/>
        <w:tabs>
          <w:tab w:val="right" w:pos="1701"/>
        </w:tabs>
        <w:ind w:left="1871" w:hanging="1871"/>
      </w:pPr>
      <w:r>
        <w:tab/>
      </w:r>
      <w:r w:rsidRPr="00F90277">
        <w:t>(4)</w:t>
      </w:r>
      <w:r>
        <w:tab/>
        <w:t>In section 49</w:t>
      </w:r>
      <w:proofErr w:type="gramStart"/>
      <w:r>
        <w:t>F(</w:t>
      </w:r>
      <w:proofErr w:type="gramEnd"/>
      <w:r>
        <w:t xml:space="preserve">4) of the </w:t>
      </w:r>
      <w:r w:rsidRPr="00F90277">
        <w:rPr>
          <w:b/>
          <w:bCs/>
        </w:rPr>
        <w:t>Summary Offences Act 1966</w:t>
      </w:r>
      <w:r>
        <w:t xml:space="preserve">, the definition of </w:t>
      </w:r>
      <w:r w:rsidRPr="00F90277">
        <w:rPr>
          <w:b/>
          <w:bCs/>
          <w:i/>
          <w:iCs/>
        </w:rPr>
        <w:t>child</w:t>
      </w:r>
      <w:r>
        <w:t xml:space="preserve"> is </w:t>
      </w:r>
      <w:r w:rsidRPr="00F90277">
        <w:rPr>
          <w:b/>
          <w:bCs/>
        </w:rPr>
        <w:t>repealed</w:t>
      </w:r>
      <w:r>
        <w:t>.".</w:t>
      </w:r>
    </w:p>
    <w:p w14:paraId="5DB9981B" w14:textId="77777777" w:rsidR="00F90277" w:rsidRDefault="00F90277" w:rsidP="00B30B18"/>
    <w:sectPr w:rsidR="00F90277" w:rsidSect="00947A1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1E95" w14:textId="77777777" w:rsidR="00811D74" w:rsidRDefault="00811D74">
      <w:r>
        <w:separator/>
      </w:r>
    </w:p>
  </w:endnote>
  <w:endnote w:type="continuationSeparator" w:id="0">
    <w:p w14:paraId="30231BAC" w14:textId="77777777" w:rsidR="00811D74" w:rsidRDefault="0081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863B" w14:textId="77777777" w:rsidR="0038690A" w:rsidRDefault="0038690A" w:rsidP="00947A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839C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8500" w14:textId="01865B3F" w:rsidR="00947A1A" w:rsidRDefault="00947A1A" w:rsidP="008A51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CA5001" w14:textId="0A26AD84" w:rsidR="00EB7B62" w:rsidRPr="00947A1A" w:rsidRDefault="00947A1A" w:rsidP="00947A1A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47A1A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2626" w14:textId="04E7FFED" w:rsidR="003A0472" w:rsidRPr="00DB51E7" w:rsidRDefault="00947A1A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42200" w14:textId="77777777" w:rsidR="00811D74" w:rsidRDefault="00811D74">
      <w:r>
        <w:separator/>
      </w:r>
    </w:p>
  </w:footnote>
  <w:footnote w:type="continuationSeparator" w:id="0">
    <w:p w14:paraId="25B022FF" w14:textId="77777777" w:rsidR="00811D74" w:rsidRDefault="0081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5220" w14:textId="1611B617" w:rsidR="00811D74" w:rsidRPr="00947A1A" w:rsidRDefault="00947A1A" w:rsidP="00947A1A">
    <w:pPr>
      <w:pStyle w:val="Header"/>
      <w:jc w:val="right"/>
    </w:pPr>
    <w:r w:rsidRPr="00947A1A">
      <w:t>JMC03C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E7CB" w14:textId="108B94C0" w:rsidR="0038690A" w:rsidRPr="00947A1A" w:rsidRDefault="00947A1A" w:rsidP="00947A1A">
    <w:pPr>
      <w:pStyle w:val="Header"/>
      <w:jc w:val="right"/>
    </w:pPr>
    <w:r w:rsidRPr="00947A1A">
      <w:t>JMC03C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07EAA"/>
    <w:multiLevelType w:val="multilevel"/>
    <w:tmpl w:val="7BC6BC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425150"/>
    <w:multiLevelType w:val="multilevel"/>
    <w:tmpl w:val="7BC6BC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6"/>
  </w:num>
  <w:num w:numId="8" w16cid:durableId="1280986872">
    <w:abstractNumId w:val="12"/>
  </w:num>
  <w:num w:numId="9" w16cid:durableId="842748349">
    <w:abstractNumId w:val="6"/>
  </w:num>
  <w:num w:numId="10" w16cid:durableId="2008559572">
    <w:abstractNumId w:val="11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4"/>
  </w:num>
  <w:num w:numId="15" w16cid:durableId="866333321">
    <w:abstractNumId w:val="13"/>
  </w:num>
  <w:num w:numId="16" w16cid:durableId="1178040724">
    <w:abstractNumId w:val="15"/>
  </w:num>
  <w:num w:numId="17" w16cid:durableId="1117140667">
    <w:abstractNumId w:val="10"/>
  </w:num>
  <w:num w:numId="18" w16cid:durableId="1900751369">
    <w:abstractNumId w:val="19"/>
  </w:num>
  <w:num w:numId="19" w16cid:durableId="2142528558">
    <w:abstractNumId w:val="4"/>
  </w:num>
  <w:num w:numId="20" w16cid:durableId="299463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7"/>
    <w:docVar w:name="vActTitle" w:val="Bail Further Amendment Bill 2025"/>
    <w:docVar w:name="vBillNo" w:val="297"/>
    <w:docVar w:name="vBillTitle" w:val="Bail Further Amendment Bill 2025"/>
    <w:docVar w:name="vDocumentType" w:val=".HOUSEAMEND"/>
    <w:docVar w:name="vDraftNo" w:val="0"/>
    <w:docVar w:name="vDraftVers" w:val="2"/>
    <w:docVar w:name="vDraftVersion" w:val="23773 - JMC03C - Liberal Party-The Nationals (Opposition) (Mr MCCRACKEN) House Print"/>
    <w:docVar w:name="VersionNo" w:val="2"/>
    <w:docVar w:name="vFileName" w:val="601297OJMCC.H"/>
    <w:docVar w:name="vFileVersion" w:val="C"/>
    <w:docVar w:name="vFinalisePrevVer" w:val="True"/>
    <w:docVar w:name="vGovNonGov" w:val="10"/>
    <w:docVar w:name="vHouseType" w:val="0"/>
    <w:docVar w:name="vILDNum" w:val="23773"/>
    <w:docVar w:name="vIsBrandNewVersion" w:val="No"/>
    <w:docVar w:name="vIsNewDocument" w:val="False"/>
    <w:docVar w:name="vLegCommission" w:val="0"/>
    <w:docVar w:name="vMinisterID" w:val="359"/>
    <w:docVar w:name="vMinisterName" w:val="McCracken, Joe, Mr"/>
    <w:docVar w:name="vMinisterNameIndex" w:val="75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297OJMCC.H"/>
    <w:docVar w:name="vPrevMinisterID" w:val="359"/>
    <w:docVar w:name="vPrnOnSepLine" w:val="False"/>
    <w:docVar w:name="vSavedToLocal" w:val="No"/>
    <w:docVar w:name="vSecurityMarking" w:val="0"/>
    <w:docVar w:name="vSeqNum" w:val="JMC03C"/>
    <w:docVar w:name="vSession" w:val="1"/>
    <w:docVar w:name="vTRIMFileName" w:val="23773 - JMC03C - Liberal Party-The Nationals (Opposition) (Mr MCCRACKEN) House Print"/>
    <w:docVar w:name="vTRIMRecordNumber" w:val="D25/21842[v3]"/>
    <w:docVar w:name="vTxtAfterIndex" w:val="-1"/>
    <w:docVar w:name="vTxtBefore" w:val="Amendments and New Clauses to be proposed in Committee by"/>
    <w:docVar w:name="vTxtBeforeIndex" w:val="6"/>
    <w:docVar w:name="vVersionDate" w:val="25/8/2025"/>
    <w:docVar w:name="vYear" w:val="2025"/>
  </w:docVars>
  <w:rsids>
    <w:rsidRoot w:val="00811D74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0EAE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07993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1D4B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1C0D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D7A00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6393"/>
    <w:rsid w:val="00672208"/>
    <w:rsid w:val="006736B4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045E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4EBC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D7962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1D74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6371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47A1A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0C9E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0B18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2755"/>
    <w:rsid w:val="00CC36E0"/>
    <w:rsid w:val="00CC4002"/>
    <w:rsid w:val="00CD057C"/>
    <w:rsid w:val="00CD2FE1"/>
    <w:rsid w:val="00CD5450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40E5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701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1E93"/>
    <w:rsid w:val="00DD25F5"/>
    <w:rsid w:val="00DD3DDC"/>
    <w:rsid w:val="00DD4579"/>
    <w:rsid w:val="00DD55DC"/>
    <w:rsid w:val="00DD6E58"/>
    <w:rsid w:val="00DD747B"/>
    <w:rsid w:val="00DE072B"/>
    <w:rsid w:val="00DE1241"/>
    <w:rsid w:val="00DE2412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0277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A0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A1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47A1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47A1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47A1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47A1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47A1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47A1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47A1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47A1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47A1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47A1A"/>
    <w:pPr>
      <w:ind w:left="1871"/>
    </w:pPr>
  </w:style>
  <w:style w:type="paragraph" w:customStyle="1" w:styleId="Normal-Draft">
    <w:name w:val="Normal - Draft"/>
    <w:rsid w:val="00947A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47A1A"/>
    <w:pPr>
      <w:ind w:left="2381"/>
    </w:pPr>
  </w:style>
  <w:style w:type="paragraph" w:customStyle="1" w:styleId="AmendBody3">
    <w:name w:val="Amend. Body 3"/>
    <w:basedOn w:val="Normal-Draft"/>
    <w:next w:val="Normal"/>
    <w:rsid w:val="00947A1A"/>
    <w:pPr>
      <w:ind w:left="2892"/>
    </w:pPr>
  </w:style>
  <w:style w:type="paragraph" w:customStyle="1" w:styleId="AmendBody4">
    <w:name w:val="Amend. Body 4"/>
    <w:basedOn w:val="Normal-Draft"/>
    <w:next w:val="Normal"/>
    <w:rsid w:val="00947A1A"/>
    <w:pPr>
      <w:ind w:left="3402"/>
    </w:pPr>
  </w:style>
  <w:style w:type="paragraph" w:styleId="Header">
    <w:name w:val="header"/>
    <w:basedOn w:val="Normal"/>
    <w:rsid w:val="00947A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7A1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47A1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47A1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47A1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47A1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47A1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47A1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47A1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47A1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47A1A"/>
    <w:pPr>
      <w:suppressLineNumbers w:val="0"/>
    </w:pPr>
  </w:style>
  <w:style w:type="paragraph" w:customStyle="1" w:styleId="BodyParagraph">
    <w:name w:val="Body Paragraph"/>
    <w:next w:val="Normal"/>
    <w:rsid w:val="00947A1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47A1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47A1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47A1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47A1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47A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47A1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47A1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47A1A"/>
    <w:rPr>
      <w:caps w:val="0"/>
    </w:rPr>
  </w:style>
  <w:style w:type="paragraph" w:customStyle="1" w:styleId="Normal-Schedule">
    <w:name w:val="Normal - Schedule"/>
    <w:rsid w:val="00947A1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47A1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47A1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47A1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47A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47A1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47A1A"/>
  </w:style>
  <w:style w:type="paragraph" w:customStyle="1" w:styleId="Penalty">
    <w:name w:val="Penalty"/>
    <w:next w:val="Normal"/>
    <w:rsid w:val="00947A1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47A1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47A1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47A1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47A1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47A1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47A1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47A1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47A1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47A1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47A1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47A1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47A1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47A1A"/>
    <w:pPr>
      <w:suppressLineNumbers w:val="0"/>
    </w:pPr>
  </w:style>
  <w:style w:type="paragraph" w:customStyle="1" w:styleId="AutoNumber">
    <w:name w:val="Auto Number"/>
    <w:rsid w:val="00947A1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47A1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47A1A"/>
    <w:rPr>
      <w:vertAlign w:val="superscript"/>
    </w:rPr>
  </w:style>
  <w:style w:type="paragraph" w:styleId="EndnoteText">
    <w:name w:val="endnote text"/>
    <w:basedOn w:val="Normal"/>
    <w:semiHidden/>
    <w:rsid w:val="00947A1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47A1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47A1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47A1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47A1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47A1A"/>
    <w:pPr>
      <w:spacing w:after="120"/>
      <w:jc w:val="center"/>
    </w:pPr>
  </w:style>
  <w:style w:type="paragraph" w:styleId="MacroText">
    <w:name w:val="macro"/>
    <w:semiHidden/>
    <w:rsid w:val="00947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47A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47A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47A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47A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47A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47A1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47A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47A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47A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47A1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47A1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47A1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47A1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47A1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47A1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47A1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47A1A"/>
    <w:pPr>
      <w:suppressLineNumbers w:val="0"/>
    </w:pPr>
  </w:style>
  <w:style w:type="paragraph" w:customStyle="1" w:styleId="DraftHeading3">
    <w:name w:val="Draft Heading 3"/>
    <w:basedOn w:val="Normal"/>
    <w:next w:val="Normal"/>
    <w:rsid w:val="00947A1A"/>
    <w:pPr>
      <w:suppressLineNumbers w:val="0"/>
    </w:pPr>
  </w:style>
  <w:style w:type="paragraph" w:customStyle="1" w:styleId="DraftHeading4">
    <w:name w:val="Draft Heading 4"/>
    <w:basedOn w:val="Normal"/>
    <w:next w:val="Normal"/>
    <w:rsid w:val="00947A1A"/>
    <w:pPr>
      <w:suppressLineNumbers w:val="0"/>
    </w:pPr>
  </w:style>
  <w:style w:type="paragraph" w:customStyle="1" w:styleId="DraftHeading5">
    <w:name w:val="Draft Heading 5"/>
    <w:basedOn w:val="Normal"/>
    <w:next w:val="Normal"/>
    <w:rsid w:val="00947A1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47A1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47A1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47A1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47A1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47A1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47A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47A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47A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47A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47A1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47A1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47A1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47A1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47A1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47A1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47A1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47A1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47A1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47A1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47A1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47A1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47A1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47A1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47A1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47A1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47A1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47A1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47A1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47A1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47A1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47A1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7A1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Further Amendment Bill 2025</vt:lpstr>
    </vt:vector>
  </TitlesOfParts>
  <Manager/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Further Amendment Bill 2025</dc:title>
  <dc:subject>OCPC Word Template</dc:subject>
  <dc:creator/>
  <cp:keywords>Formats, House Amendments</cp:keywords>
  <dc:description>19/06/2025 (Prod)</dc:description>
  <cp:lastModifiedBy/>
  <cp:revision>1</cp:revision>
  <cp:lastPrinted>2025-08-25T06:15:00Z</cp:lastPrinted>
  <dcterms:created xsi:type="dcterms:W3CDTF">2025-08-25T06:47:00Z</dcterms:created>
  <dcterms:modified xsi:type="dcterms:W3CDTF">2025-08-25T06:47:00Z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597610</vt:i4>
  </property>
  <property fmtid="{D5CDD505-2E9C-101B-9397-08002B2CF9AE}" pid="10" name="DocSubFolderNumber">
    <vt:lpwstr>S25/864</vt:lpwstr>
  </property>
</Properties>
</file>