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D894" w14:textId="5D86EB43" w:rsidR="00712B9B" w:rsidRDefault="00B61CC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AF85B58" w14:textId="380EA8DB" w:rsidR="00712B9B" w:rsidRDefault="00B61CC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BAIL FURTHER AMENDMENT BILL 2025</w:t>
      </w:r>
    </w:p>
    <w:p w14:paraId="44D4ED93" w14:textId="447B1477" w:rsidR="00712B9B" w:rsidRDefault="00B61CC9" w:rsidP="00B61CC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7AAF97E" w14:textId="70EF7298" w:rsidR="00712B9B" w:rsidRDefault="00B61C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KATHERINE COPSEY)</w:t>
      </w:r>
    </w:p>
    <w:bookmarkEnd w:id="3"/>
    <w:p w14:paraId="35322F7D" w14:textId="77777777" w:rsidR="006961E4" w:rsidRDefault="006961E4">
      <w:pPr>
        <w:tabs>
          <w:tab w:val="left" w:pos="3912"/>
          <w:tab w:val="left" w:pos="4423"/>
        </w:tabs>
      </w:pPr>
    </w:p>
    <w:p w14:paraId="70C29255" w14:textId="6D1BF6EA" w:rsidR="007C1041" w:rsidRDefault="007C1041" w:rsidP="007C104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5, line 24, after "burglary)" insert "in circumstances where what the intent that is alleged is the intent of committing an offence involving an assault to a person".</w:t>
      </w:r>
    </w:p>
    <w:p w14:paraId="6154AAA5" w14:textId="754B9C92" w:rsidR="008416AE" w:rsidRDefault="007C1041" w:rsidP="007C1041">
      <w:pPr>
        <w:pStyle w:val="ListParagraph"/>
        <w:numPr>
          <w:ilvl w:val="0"/>
          <w:numId w:val="20"/>
        </w:numPr>
      </w:pPr>
      <w:r>
        <w:t>Clause 5, page 4, line 9, omit "(a)." and insert "(a); and".</w:t>
      </w:r>
    </w:p>
    <w:p w14:paraId="486A000B" w14:textId="36EC2DCC" w:rsidR="007C1041" w:rsidRDefault="007C1041" w:rsidP="007C1041">
      <w:pPr>
        <w:pStyle w:val="ListParagraph"/>
        <w:numPr>
          <w:ilvl w:val="0"/>
          <w:numId w:val="20"/>
        </w:numPr>
      </w:pPr>
      <w:r>
        <w:t>Clause 5, page 4, after line 9, insert—</w:t>
      </w:r>
    </w:p>
    <w:p w14:paraId="0BA8ADB1" w14:textId="524F472E" w:rsidR="007C1041" w:rsidRDefault="00D45958" w:rsidP="00D45958">
      <w:pPr>
        <w:pStyle w:val="AmendHeading1"/>
        <w:tabs>
          <w:tab w:val="right" w:pos="1701"/>
        </w:tabs>
        <w:ind w:left="1871" w:hanging="1871"/>
      </w:pPr>
      <w:r>
        <w:tab/>
      </w:r>
      <w:r w:rsidR="007C1041" w:rsidRPr="00D45958">
        <w:t>"(c)</w:t>
      </w:r>
      <w:r w:rsidR="007C1041">
        <w:tab/>
        <w:t>who is alleged to have used or threatened to use force against any other person in the commission of—</w:t>
      </w:r>
    </w:p>
    <w:p w14:paraId="611C09A2" w14:textId="466A94B7" w:rsidR="007C1041" w:rsidRDefault="00D45958" w:rsidP="00D4595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C1041" w:rsidRPr="00D45958">
        <w:t>(</w:t>
      </w:r>
      <w:proofErr w:type="spellStart"/>
      <w:r w:rsidR="007C1041" w:rsidRPr="00D45958">
        <w:t>i</w:t>
      </w:r>
      <w:proofErr w:type="spellEnd"/>
      <w:r w:rsidR="007C1041" w:rsidRPr="00D45958">
        <w:t>)</w:t>
      </w:r>
      <w:r w:rsidR="007C1041">
        <w:tab/>
        <w:t>the offence of which they are accused as referred to in paragraph (a); and</w:t>
      </w:r>
    </w:p>
    <w:p w14:paraId="0BAA7DBF" w14:textId="01D804A1" w:rsidR="007C1041" w:rsidRDefault="00D45958" w:rsidP="00D4595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C1041" w:rsidRPr="00D45958">
        <w:t>(ii)</w:t>
      </w:r>
      <w:r w:rsidR="007C1041">
        <w:tab/>
        <w:t>the offence for which they were on bail as referred to in paragraph (b).".</w:t>
      </w:r>
    </w:p>
    <w:p w14:paraId="3D044709" w14:textId="182F4123" w:rsidR="00F67217" w:rsidRDefault="00F67217" w:rsidP="007C1041">
      <w:pPr>
        <w:pStyle w:val="ListParagraph"/>
        <w:numPr>
          <w:ilvl w:val="0"/>
          <w:numId w:val="20"/>
        </w:numPr>
      </w:pPr>
      <w:r>
        <w:t xml:space="preserve">Clause 6, after line </w:t>
      </w:r>
      <w:r w:rsidR="00F0786A">
        <w:t>9</w:t>
      </w:r>
      <w:r>
        <w:t xml:space="preserve"> insert—</w:t>
      </w:r>
    </w:p>
    <w:p w14:paraId="07B7B879" w14:textId="5736474A" w:rsidR="00F67217" w:rsidRPr="00F67217" w:rsidRDefault="00D45958" w:rsidP="00D45958">
      <w:pPr>
        <w:pStyle w:val="AmendHeading1"/>
        <w:tabs>
          <w:tab w:val="right" w:pos="1701"/>
        </w:tabs>
        <w:ind w:left="1871" w:hanging="1871"/>
      </w:pPr>
      <w:r>
        <w:tab/>
      </w:r>
      <w:r w:rsidR="00F67217" w:rsidRPr="00D45958">
        <w:t>"(ab)</w:t>
      </w:r>
      <w:r w:rsidR="00F67217">
        <w:tab/>
        <w:t xml:space="preserve">an offence against section 197(1) or (3) of the </w:t>
      </w:r>
      <w:r w:rsidR="00F67217">
        <w:rPr>
          <w:b/>
          <w:bCs/>
        </w:rPr>
        <w:t>Crimes Act 1958</w:t>
      </w:r>
      <w:r w:rsidR="00F67217">
        <w:t xml:space="preserve"> that is not charged as arson; or".</w:t>
      </w:r>
    </w:p>
    <w:p w14:paraId="46E5577D" w14:textId="647D7BD3" w:rsidR="007C1041" w:rsidRDefault="007C1041" w:rsidP="007C1041">
      <w:pPr>
        <w:pStyle w:val="ListParagraph"/>
        <w:numPr>
          <w:ilvl w:val="0"/>
          <w:numId w:val="20"/>
        </w:numPr>
      </w:pPr>
      <w:r>
        <w:t>Clause 6, line 16, omit "4;" and insert '4;".'.</w:t>
      </w:r>
    </w:p>
    <w:p w14:paraId="3BE064FC" w14:textId="288EB4CD" w:rsidR="007C1041" w:rsidRDefault="007C1041" w:rsidP="007C1041">
      <w:pPr>
        <w:pStyle w:val="ListParagraph"/>
        <w:numPr>
          <w:ilvl w:val="0"/>
          <w:numId w:val="20"/>
        </w:numPr>
      </w:pPr>
      <w:r>
        <w:t>Clause 6, lines 17 and 18, omit all words and expressions on these lines.</w:t>
      </w:r>
    </w:p>
    <w:p w14:paraId="79984FE0" w14:textId="45C4FCB7" w:rsidR="00F67217" w:rsidRDefault="00F67217" w:rsidP="007C1041">
      <w:pPr>
        <w:pStyle w:val="ListParagraph"/>
        <w:numPr>
          <w:ilvl w:val="0"/>
          <w:numId w:val="20"/>
        </w:numPr>
      </w:pPr>
      <w:r>
        <w:t>Clause 9, line 19, omit "or (4C)".</w:t>
      </w:r>
    </w:p>
    <w:p w14:paraId="6C1B9FB0" w14:textId="2A5AD489" w:rsidR="007C1041" w:rsidRDefault="007C1041" w:rsidP="007C1041">
      <w:pPr>
        <w:pStyle w:val="ListParagraph"/>
        <w:numPr>
          <w:ilvl w:val="0"/>
          <w:numId w:val="20"/>
        </w:numPr>
      </w:pPr>
      <w:r>
        <w:t>Clause 9, lines 28 to 30, omit all words and expressions on these lines.</w:t>
      </w:r>
    </w:p>
    <w:p w14:paraId="6BC0D900" w14:textId="614B4870" w:rsidR="007C1041" w:rsidRDefault="00F67217" w:rsidP="007C1041">
      <w:pPr>
        <w:pStyle w:val="ListParagraph"/>
        <w:numPr>
          <w:ilvl w:val="0"/>
          <w:numId w:val="20"/>
        </w:numPr>
      </w:pPr>
      <w:r>
        <w:t>Clause 9, page 9, lines 1 to 4, omit all words and expressions on these lines.</w:t>
      </w:r>
    </w:p>
    <w:p w14:paraId="0C3CE2D2" w14:textId="2E8B6BE8" w:rsidR="00F67217" w:rsidRDefault="00F67217" w:rsidP="007C1041">
      <w:pPr>
        <w:pStyle w:val="ListParagraph"/>
        <w:numPr>
          <w:ilvl w:val="0"/>
          <w:numId w:val="20"/>
        </w:numPr>
      </w:pPr>
      <w:r>
        <w:t>Clause 9, page 9, line 9, omit "or (4C)".</w:t>
      </w:r>
    </w:p>
    <w:p w14:paraId="582BA3C1" w14:textId="1719CCBD" w:rsidR="00F67217" w:rsidRDefault="00F0786A" w:rsidP="007C1041">
      <w:pPr>
        <w:pStyle w:val="ListParagraph"/>
        <w:numPr>
          <w:ilvl w:val="0"/>
          <w:numId w:val="20"/>
        </w:numPr>
      </w:pPr>
      <w:r>
        <w:t>Clause 12, line 24,</w:t>
      </w:r>
      <w:r w:rsidR="00F67217">
        <w:t xml:space="preserve"> omit "</w:t>
      </w:r>
      <w:r w:rsidR="00F67217" w:rsidRPr="00F0786A">
        <w:rPr>
          <w:b/>
          <w:bCs/>
        </w:rPr>
        <w:t>Schedules 4 and 5</w:t>
      </w:r>
      <w:r w:rsidR="00F67217">
        <w:t>" and insert "</w:t>
      </w:r>
      <w:r w:rsidR="00F67217" w:rsidRPr="00F0786A">
        <w:rPr>
          <w:b/>
          <w:bCs/>
        </w:rPr>
        <w:t>Schedule 4</w:t>
      </w:r>
      <w:r w:rsidR="00F67217">
        <w:t>".</w:t>
      </w:r>
    </w:p>
    <w:p w14:paraId="5005E435" w14:textId="7E4C5675" w:rsidR="00F67217" w:rsidRDefault="00F67217" w:rsidP="007C1041">
      <w:pPr>
        <w:pStyle w:val="ListParagraph"/>
        <w:numPr>
          <w:ilvl w:val="0"/>
          <w:numId w:val="20"/>
        </w:numPr>
      </w:pPr>
      <w:r>
        <w:t>Clause 12, page 10, after line 7 insert—</w:t>
      </w:r>
    </w:p>
    <w:p w14:paraId="7E97E076" w14:textId="5859C191" w:rsidR="00F67217" w:rsidRDefault="00D45958" w:rsidP="00D45958">
      <w:pPr>
        <w:pStyle w:val="AmendHeading1"/>
        <w:tabs>
          <w:tab w:val="right" w:pos="1701"/>
        </w:tabs>
        <w:ind w:left="1871" w:hanging="1871"/>
      </w:pPr>
      <w:r>
        <w:tab/>
      </w:r>
      <w:r w:rsidR="00F67217" w:rsidRPr="00D45958">
        <w:t>"(1AA)</w:t>
      </w:r>
      <w:r w:rsidR="00F67217">
        <w:tab/>
        <w:t>Section 74 (theft).".</w:t>
      </w:r>
    </w:p>
    <w:p w14:paraId="2DD41461" w14:textId="064B9B8D" w:rsidR="00F67217" w:rsidRDefault="00F67217" w:rsidP="007C1041">
      <w:pPr>
        <w:pStyle w:val="ListParagraph"/>
        <w:numPr>
          <w:ilvl w:val="0"/>
          <w:numId w:val="20"/>
        </w:numPr>
      </w:pPr>
      <w:r>
        <w:t>Clause 12, page 10, after line 29 insert—</w:t>
      </w:r>
    </w:p>
    <w:p w14:paraId="71E5E2B3" w14:textId="1B36EE35" w:rsidR="00F67217" w:rsidRPr="00F67217" w:rsidRDefault="00F67217" w:rsidP="00F67217">
      <w:pPr>
        <w:pStyle w:val="AmndSectionNote"/>
        <w:tabs>
          <w:tab w:val="right" w:pos="1814"/>
        </w:tabs>
        <w:rPr>
          <w:b/>
          <w:bCs/>
        </w:rPr>
      </w:pPr>
      <w:r>
        <w:t>"</w:t>
      </w:r>
      <w:r w:rsidRPr="00F67217">
        <w:rPr>
          <w:b/>
          <w:bCs/>
        </w:rPr>
        <w:t>Note</w:t>
      </w:r>
    </w:p>
    <w:p w14:paraId="4A5A53DE" w14:textId="2D961665" w:rsidR="00F67217" w:rsidRDefault="00F67217" w:rsidP="00F67217">
      <w:pPr>
        <w:pStyle w:val="AmndSectionNote"/>
        <w:tabs>
          <w:tab w:val="right" w:pos="1814"/>
        </w:tabs>
      </w:pPr>
      <w:r>
        <w:t xml:space="preserve">An offence against section 197(1) or (3) of the </w:t>
      </w:r>
      <w:r w:rsidRPr="00F67217">
        <w:rPr>
          <w:b/>
          <w:bCs/>
        </w:rPr>
        <w:t>Crimes Act 1958</w:t>
      </w:r>
      <w:r>
        <w:t xml:space="preserve"> (destroying or damaging property) that is not charged as arson is also a Schedule 4 offence; see paragraph (ab) of the definition of </w:t>
      </w:r>
      <w:r w:rsidRPr="00F67217">
        <w:rPr>
          <w:b/>
          <w:bCs/>
          <w:i/>
          <w:iCs/>
        </w:rPr>
        <w:t>Schedule 4 offence</w:t>
      </w:r>
      <w:r>
        <w:t xml:space="preserve"> in section 3.".</w:t>
      </w:r>
    </w:p>
    <w:p w14:paraId="6395BD1F" w14:textId="40845239" w:rsidR="00F67217" w:rsidRDefault="00F67217" w:rsidP="007C1041">
      <w:pPr>
        <w:pStyle w:val="ListParagraph"/>
        <w:numPr>
          <w:ilvl w:val="0"/>
          <w:numId w:val="20"/>
        </w:numPr>
      </w:pPr>
      <w:r>
        <w:lastRenderedPageBreak/>
        <w:t>Clause 12, page 11, after line 26 insert—</w:t>
      </w:r>
    </w:p>
    <w:p w14:paraId="0173AB95" w14:textId="0663C6CC" w:rsidR="00F67217" w:rsidRDefault="00D45958" w:rsidP="00D45958">
      <w:pPr>
        <w:pStyle w:val="AmendHeading1"/>
        <w:tabs>
          <w:tab w:val="right" w:pos="1701"/>
        </w:tabs>
        <w:ind w:left="1871" w:hanging="1871"/>
      </w:pPr>
      <w:r>
        <w:tab/>
      </w:r>
      <w:r w:rsidR="00F67217" w:rsidRPr="00D45958">
        <w:t>"(4)</w:t>
      </w:r>
      <w:r w:rsidR="00F67217">
        <w:tab/>
        <w:t>Section 73 (possession of a drug of dependence).".</w:t>
      </w:r>
    </w:p>
    <w:p w14:paraId="24810A4B" w14:textId="4A3FFD76" w:rsidR="00F67217" w:rsidRDefault="00F67217" w:rsidP="007C1041">
      <w:pPr>
        <w:pStyle w:val="ListParagraph"/>
        <w:numPr>
          <w:ilvl w:val="0"/>
          <w:numId w:val="20"/>
        </w:numPr>
      </w:pPr>
      <w:r>
        <w:t>Clause 12, page 21, line 4, omit "offence." and insert 'offence.".'.</w:t>
      </w:r>
    </w:p>
    <w:p w14:paraId="48DB07EC" w14:textId="4E7D4C11" w:rsidR="00F67217" w:rsidRDefault="00F67217" w:rsidP="007C1041">
      <w:pPr>
        <w:pStyle w:val="ListParagraph"/>
        <w:numPr>
          <w:ilvl w:val="0"/>
          <w:numId w:val="20"/>
        </w:numPr>
      </w:pPr>
      <w:r>
        <w:t>Clause 12, page 21, lines 5 to 31, omit all words and expressions on these lines.</w:t>
      </w:r>
    </w:p>
    <w:p w14:paraId="0F099C56" w14:textId="0000C6B1" w:rsidR="00F67217" w:rsidRDefault="00F67217" w:rsidP="007C1041">
      <w:pPr>
        <w:pStyle w:val="ListParagraph"/>
        <w:numPr>
          <w:ilvl w:val="0"/>
          <w:numId w:val="20"/>
        </w:numPr>
      </w:pPr>
      <w:r>
        <w:t>Clause 12, page 22, lines 1 to 31, omit all words and expressions on these lines.</w:t>
      </w:r>
    </w:p>
    <w:p w14:paraId="16BB39B4" w14:textId="00857CB7" w:rsidR="00F67217" w:rsidRDefault="00F67217" w:rsidP="007C1041">
      <w:pPr>
        <w:pStyle w:val="ListParagraph"/>
        <w:numPr>
          <w:ilvl w:val="0"/>
          <w:numId w:val="20"/>
        </w:numPr>
      </w:pPr>
      <w:r>
        <w:t>Clause 12, page 23, lines 1 to</w:t>
      </w:r>
      <w:r w:rsidR="00D45958">
        <w:t xml:space="preserve"> 27, omit all words and expressions on these lines.</w:t>
      </w:r>
    </w:p>
    <w:p w14:paraId="6B71E69B" w14:textId="77777777" w:rsidR="007C1041" w:rsidRDefault="007C1041" w:rsidP="008416AE"/>
    <w:sectPr w:rsidR="007C1041" w:rsidSect="00B61C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C216" w14:textId="77777777" w:rsidR="00A30BB2" w:rsidRDefault="00A30BB2">
      <w:r>
        <w:separator/>
      </w:r>
    </w:p>
  </w:endnote>
  <w:endnote w:type="continuationSeparator" w:id="0">
    <w:p w14:paraId="2534E283" w14:textId="77777777" w:rsidR="00A30BB2" w:rsidRDefault="00A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CEE9" w14:textId="77777777" w:rsidR="0038690A" w:rsidRDefault="0038690A" w:rsidP="00B61C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C82A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64A9" w14:textId="217C8F66" w:rsidR="00B61CC9" w:rsidRDefault="00B61CC9" w:rsidP="00DA4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DACA97" w14:textId="3DCB08AE" w:rsidR="00EB7B62" w:rsidRPr="00B61CC9" w:rsidRDefault="00B61CC9" w:rsidP="00B61CC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B61CC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40B" w14:textId="0DBF7E52" w:rsidR="003A0472" w:rsidRPr="00DB51E7" w:rsidRDefault="00B61CC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8B56" w14:textId="77777777" w:rsidR="00A30BB2" w:rsidRDefault="00A30BB2">
      <w:r>
        <w:separator/>
      </w:r>
    </w:p>
  </w:footnote>
  <w:footnote w:type="continuationSeparator" w:id="0">
    <w:p w14:paraId="4C931556" w14:textId="77777777" w:rsidR="00A30BB2" w:rsidRDefault="00A3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44E7" w14:textId="322A716A" w:rsidR="00A30BB2" w:rsidRPr="00B61CC9" w:rsidRDefault="00B61CC9" w:rsidP="00B61CC9">
    <w:pPr>
      <w:pStyle w:val="Header"/>
      <w:jc w:val="right"/>
    </w:pPr>
    <w:r w:rsidRPr="00B61CC9">
      <w:t>KC56C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2D3E" w14:textId="17F71584" w:rsidR="0038690A" w:rsidRPr="00B61CC9" w:rsidRDefault="00B61CC9" w:rsidP="00B61CC9">
    <w:pPr>
      <w:pStyle w:val="Header"/>
      <w:jc w:val="right"/>
    </w:pPr>
    <w:r w:rsidRPr="00B61CC9">
      <w:t>KC56C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9240D8F"/>
    <w:multiLevelType w:val="multilevel"/>
    <w:tmpl w:val="BEC4ED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120CBC"/>
    <w:multiLevelType w:val="multilevel"/>
    <w:tmpl w:val="BEC4ED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7"/>
  </w:num>
  <w:num w:numId="4" w16cid:durableId="1150631418">
    <w:abstractNumId w:val="4"/>
  </w:num>
  <w:num w:numId="5" w16cid:durableId="2106420031">
    <w:abstractNumId w:val="8"/>
  </w:num>
  <w:num w:numId="6" w16cid:durableId="1750731282">
    <w:abstractNumId w:val="3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5"/>
  </w:num>
  <w:num w:numId="10" w16cid:durableId="2008559572">
    <w:abstractNumId w:val="12"/>
  </w:num>
  <w:num w:numId="11" w16cid:durableId="1128355066">
    <w:abstractNumId w:val="9"/>
  </w:num>
  <w:num w:numId="12" w16cid:durableId="1074471371">
    <w:abstractNumId w:val="1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0"/>
  </w:num>
  <w:num w:numId="18" w16cid:durableId="1900751369">
    <w:abstractNumId w:val="19"/>
  </w:num>
  <w:num w:numId="19" w16cid:durableId="1305702476">
    <w:abstractNumId w:val="6"/>
  </w:num>
  <w:num w:numId="20" w16cid:durableId="1856066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7"/>
    <w:docVar w:name="vActTitle" w:val="Bail Further Amendment Bill 2025"/>
    <w:docVar w:name="vBillNo" w:val="297"/>
    <w:docVar w:name="vBillTitle" w:val="Bail Further Amendment Bill 2025"/>
    <w:docVar w:name="vDocumentType" w:val=".HOUSEAMEND"/>
    <w:docVar w:name="vDraftNo" w:val="0"/>
    <w:docVar w:name="vDraftVers" w:val="2"/>
    <w:docVar w:name="vDraftVersion" w:val="23773 - KC56C - Victorian Greens (Ms COPSEY) House Print"/>
    <w:docVar w:name="VersionNo" w:val="2"/>
    <w:docVar w:name="vFileName" w:val="601297VGKCC.H"/>
    <w:docVar w:name="vFileVersion" w:val="C"/>
    <w:docVar w:name="vFinalisePrevVer" w:val="True"/>
    <w:docVar w:name="vGovNonGov" w:val="18"/>
    <w:docVar w:name="vHouseType" w:val="0"/>
    <w:docVar w:name="vILDNum" w:val="23773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97VGKCC.H"/>
    <w:docVar w:name="vPrevMinisterID" w:val="369"/>
    <w:docVar w:name="vPrnOnSepLine" w:val="False"/>
    <w:docVar w:name="vSavedToLocal" w:val="No"/>
    <w:docVar w:name="vSecurityMarking" w:val="0"/>
    <w:docVar w:name="vSeqNum" w:val="KC56C"/>
    <w:docVar w:name="vSession" w:val="1"/>
    <w:docVar w:name="vTRIMFileName" w:val="23773 - KC56C - Victorian Greens (Ms COPSEY) House Print"/>
    <w:docVar w:name="vTRIMRecordNumber" w:val="D25/21311[v5]"/>
    <w:docVar w:name="vTxtAfterIndex" w:val="-1"/>
    <w:docVar w:name="vTxtBefore" w:val="Amendments to be proposed in Committee by"/>
    <w:docVar w:name="vTxtBeforeIndex" w:val="3"/>
    <w:docVar w:name="vVersionDate" w:val="25/8/2025"/>
    <w:docVar w:name="vYear" w:val="2025"/>
  </w:docVars>
  <w:rsids>
    <w:rsidRoot w:val="00A30BB2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A60F8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10F9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0B5F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79B9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1E8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5F7E83"/>
    <w:rsid w:val="0060028E"/>
    <w:rsid w:val="006017F5"/>
    <w:rsid w:val="006044F0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563A8"/>
    <w:rsid w:val="007564C3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3C69"/>
    <w:rsid w:val="00794C71"/>
    <w:rsid w:val="00796DCC"/>
    <w:rsid w:val="007A103F"/>
    <w:rsid w:val="007A1DEE"/>
    <w:rsid w:val="007A2336"/>
    <w:rsid w:val="007A2355"/>
    <w:rsid w:val="007A62BA"/>
    <w:rsid w:val="007B2BC6"/>
    <w:rsid w:val="007C0D9D"/>
    <w:rsid w:val="007C1041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7334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188F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0BB2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5111A"/>
    <w:rsid w:val="00B60F3F"/>
    <w:rsid w:val="00B61CC9"/>
    <w:rsid w:val="00B62CAC"/>
    <w:rsid w:val="00B63679"/>
    <w:rsid w:val="00B66210"/>
    <w:rsid w:val="00B666B3"/>
    <w:rsid w:val="00B712DC"/>
    <w:rsid w:val="00B73B06"/>
    <w:rsid w:val="00B76AA1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05F6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3C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5958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284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13E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0786A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217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EA0A3"/>
  <w15:docId w15:val="{E6F36B32-A5B6-48EB-945B-59B32CD2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CC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61CC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61CC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61C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61CC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61CC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61CC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61CC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61CC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61CC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61CC9"/>
    <w:pPr>
      <w:ind w:left="1871"/>
    </w:pPr>
  </w:style>
  <w:style w:type="paragraph" w:customStyle="1" w:styleId="Normal-Draft">
    <w:name w:val="Normal - Draft"/>
    <w:rsid w:val="00B61C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61CC9"/>
    <w:pPr>
      <w:ind w:left="2381"/>
    </w:pPr>
  </w:style>
  <w:style w:type="paragraph" w:customStyle="1" w:styleId="AmendBody3">
    <w:name w:val="Amend. Body 3"/>
    <w:basedOn w:val="Normal-Draft"/>
    <w:next w:val="Normal"/>
    <w:rsid w:val="00B61CC9"/>
    <w:pPr>
      <w:ind w:left="2892"/>
    </w:pPr>
  </w:style>
  <w:style w:type="paragraph" w:customStyle="1" w:styleId="AmendBody4">
    <w:name w:val="Amend. Body 4"/>
    <w:basedOn w:val="Normal-Draft"/>
    <w:next w:val="Normal"/>
    <w:rsid w:val="00B61CC9"/>
    <w:pPr>
      <w:ind w:left="3402"/>
    </w:pPr>
  </w:style>
  <w:style w:type="paragraph" w:styleId="Header">
    <w:name w:val="header"/>
    <w:basedOn w:val="Normal"/>
    <w:rsid w:val="00B61C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1CC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61CC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61CC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61CC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61CC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61CC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61CC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61CC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61CC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61CC9"/>
    <w:pPr>
      <w:suppressLineNumbers w:val="0"/>
    </w:pPr>
  </w:style>
  <w:style w:type="paragraph" w:customStyle="1" w:styleId="BodyParagraph">
    <w:name w:val="Body Paragraph"/>
    <w:next w:val="Normal"/>
    <w:rsid w:val="00B61CC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61CC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61CC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61C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61C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61C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61CC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61CC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61CC9"/>
    <w:rPr>
      <w:caps w:val="0"/>
    </w:rPr>
  </w:style>
  <w:style w:type="paragraph" w:customStyle="1" w:styleId="Normal-Schedule">
    <w:name w:val="Normal - Schedule"/>
    <w:rsid w:val="00B61CC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61CC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61CC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61CC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61C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61CC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61CC9"/>
  </w:style>
  <w:style w:type="paragraph" w:customStyle="1" w:styleId="Penalty">
    <w:name w:val="Penalty"/>
    <w:next w:val="Normal"/>
    <w:rsid w:val="00B61CC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61CC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61CC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61CC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61CC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61CC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61CC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61CC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61CC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61CC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61CC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61CC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61CC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61CC9"/>
    <w:pPr>
      <w:suppressLineNumbers w:val="0"/>
    </w:pPr>
  </w:style>
  <w:style w:type="paragraph" w:customStyle="1" w:styleId="AutoNumber">
    <w:name w:val="Auto Number"/>
    <w:rsid w:val="00B61CC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61CC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61CC9"/>
    <w:rPr>
      <w:vertAlign w:val="superscript"/>
    </w:rPr>
  </w:style>
  <w:style w:type="paragraph" w:styleId="EndnoteText">
    <w:name w:val="endnote text"/>
    <w:basedOn w:val="Normal"/>
    <w:semiHidden/>
    <w:rsid w:val="00B61CC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61CC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61CC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61CC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61CC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61CC9"/>
    <w:pPr>
      <w:spacing w:after="120"/>
      <w:jc w:val="center"/>
    </w:pPr>
  </w:style>
  <w:style w:type="paragraph" w:styleId="MacroText">
    <w:name w:val="macro"/>
    <w:semiHidden/>
    <w:rsid w:val="00B61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61C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61C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61C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61C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61CC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61CC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61C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61C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61C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61CC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61CC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61CC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61CC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61C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61CC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61CC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61CC9"/>
    <w:pPr>
      <w:suppressLineNumbers w:val="0"/>
    </w:pPr>
  </w:style>
  <w:style w:type="paragraph" w:customStyle="1" w:styleId="DraftHeading3">
    <w:name w:val="Draft Heading 3"/>
    <w:basedOn w:val="Normal"/>
    <w:next w:val="Normal"/>
    <w:rsid w:val="00B61CC9"/>
    <w:pPr>
      <w:suppressLineNumbers w:val="0"/>
    </w:pPr>
  </w:style>
  <w:style w:type="paragraph" w:customStyle="1" w:styleId="DraftHeading4">
    <w:name w:val="Draft Heading 4"/>
    <w:basedOn w:val="Normal"/>
    <w:next w:val="Normal"/>
    <w:rsid w:val="00B61CC9"/>
    <w:pPr>
      <w:suppressLineNumbers w:val="0"/>
    </w:pPr>
  </w:style>
  <w:style w:type="paragraph" w:customStyle="1" w:styleId="DraftHeading5">
    <w:name w:val="Draft Heading 5"/>
    <w:basedOn w:val="Normal"/>
    <w:next w:val="Normal"/>
    <w:rsid w:val="00B61CC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61CC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61CC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61CC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61CC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61CC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61C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61C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61C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61C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61CC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61CC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61CC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61C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61C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61CC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61CC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61CC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61CC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61C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61C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61CC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61CC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61CC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61CC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61CC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61CC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61CC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61CC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61CC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61CC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61CC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CC9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F67217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F672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Further Amendment Bill 2025</vt:lpstr>
    </vt:vector>
  </TitlesOfParts>
  <Manager/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Further Amendment Bill 2025</dc:title>
  <dc:subject>OCPC Word Template</dc:subject>
  <dc:creator/>
  <cp:keywords>Formats, House Amendments</cp:keywords>
  <dc:description>19/06/2025 (Prod)</dc:description>
  <cp:lastModifiedBy>Tom Mills</cp:lastModifiedBy>
  <cp:revision>2</cp:revision>
  <cp:lastPrinted>2025-08-25T02:05:00Z</cp:lastPrinted>
  <dcterms:created xsi:type="dcterms:W3CDTF">2025-08-25T01:35:00Z</dcterms:created>
  <dcterms:modified xsi:type="dcterms:W3CDTF">2025-08-25T02:07:00Z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597610</vt:i4>
  </property>
  <property fmtid="{D5CDD505-2E9C-101B-9397-08002B2CF9AE}" pid="10" name="DocSubFolderNumber">
    <vt:lpwstr>S25/864</vt:lpwstr>
  </property>
</Properties>
</file>