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AFD0" w14:textId="43BF5C5F" w:rsidR="00712B9B" w:rsidRDefault="00B0006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C3C9149" w14:textId="179C8EA2" w:rsidR="00712B9B" w:rsidRDefault="00B0006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ROADS AND PORTS LEGISLATION AMENDMENT (ROAD SAFETY AND OTHER MATTERS) BILL 2025</w:t>
      </w:r>
    </w:p>
    <w:p w14:paraId="2A9E6561" w14:textId="7FA7409C" w:rsidR="00712B9B" w:rsidRDefault="00B0006D" w:rsidP="00B0006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9A3F522" w14:textId="1E353C4D" w:rsidR="00712B9B" w:rsidRDefault="00B0006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RACHEL PAYNE)</w:t>
      </w:r>
    </w:p>
    <w:bookmarkEnd w:id="3"/>
    <w:p w14:paraId="41FFEA59" w14:textId="77777777" w:rsidR="006961E4" w:rsidRDefault="006961E4">
      <w:pPr>
        <w:tabs>
          <w:tab w:val="left" w:pos="3912"/>
          <w:tab w:val="left" w:pos="4423"/>
        </w:tabs>
      </w:pPr>
    </w:p>
    <w:p w14:paraId="11CE3FBC" w14:textId="10F6D65D" w:rsidR="008416AE" w:rsidRDefault="009052AB" w:rsidP="008416AE">
      <w:bookmarkStart w:id="4" w:name="cpStart"/>
      <w:bookmarkEnd w:id="4"/>
      <w:r>
        <w:t>1.</w:t>
      </w:r>
      <w:r>
        <w:tab/>
        <w:t xml:space="preserve">Clause 1, page 2, </w:t>
      </w:r>
      <w:r w:rsidR="008F388A">
        <w:t>after line 3 insert—</w:t>
      </w:r>
    </w:p>
    <w:p w14:paraId="22C1967C" w14:textId="006BB1AF" w:rsidR="008F388A" w:rsidRDefault="00B9228E" w:rsidP="00B9228E">
      <w:pPr>
        <w:pStyle w:val="AmendHeading1"/>
        <w:tabs>
          <w:tab w:val="right" w:pos="1701"/>
        </w:tabs>
        <w:ind w:left="1871" w:hanging="1871"/>
      </w:pPr>
      <w:r>
        <w:tab/>
      </w:r>
      <w:r w:rsidR="008F388A" w:rsidRPr="00B9228E">
        <w:t>"(</w:t>
      </w:r>
      <w:proofErr w:type="spellStart"/>
      <w:r w:rsidR="008F388A" w:rsidRPr="00B9228E">
        <w:t>ia</w:t>
      </w:r>
      <w:proofErr w:type="spellEnd"/>
      <w:r w:rsidR="008F388A" w:rsidRPr="00B9228E">
        <w:t>)</w:t>
      </w:r>
      <w:r w:rsidR="008F388A">
        <w:tab/>
      </w:r>
      <w:r w:rsidR="008F388A" w:rsidRPr="008F388A">
        <w:t>to provide that medicinal cannabis that does not impair driving must be treated in the same manner as other prescription drugs</w:t>
      </w:r>
      <w:r w:rsidR="008F388A">
        <w:t>; and".</w:t>
      </w:r>
    </w:p>
    <w:p w14:paraId="56C36041" w14:textId="49C88034" w:rsidR="00B9228E" w:rsidRPr="00B9228E" w:rsidRDefault="00B9228E" w:rsidP="00B9228E">
      <w:pPr>
        <w:jc w:val="center"/>
      </w:pPr>
      <w:r>
        <w:t>NEW CLAUSE</w:t>
      </w:r>
    </w:p>
    <w:p w14:paraId="4D6CED5E" w14:textId="480AB306" w:rsidR="00B9228E" w:rsidRDefault="00B9228E" w:rsidP="00B9228E">
      <w:r>
        <w:t>2.</w:t>
      </w:r>
      <w:r>
        <w:tab/>
        <w:t>Insert the following New Clause to follow clause 5—</w:t>
      </w:r>
    </w:p>
    <w:p w14:paraId="7E225096" w14:textId="412BD3D3" w:rsidR="00B9228E" w:rsidRDefault="00B9228E" w:rsidP="00B9228E">
      <w:pPr>
        <w:pStyle w:val="AmendHeading1s"/>
        <w:tabs>
          <w:tab w:val="right" w:pos="1701"/>
        </w:tabs>
        <w:ind w:left="1871" w:hanging="1871"/>
      </w:pPr>
      <w:r>
        <w:tab/>
      </w:r>
      <w:r w:rsidR="00C44DEE" w:rsidRPr="00875D63">
        <w:rPr>
          <w:b w:val="0"/>
          <w:bCs/>
        </w:rPr>
        <w:t>'</w:t>
      </w:r>
      <w:r w:rsidRPr="00B9228E">
        <w:t>5A</w:t>
      </w:r>
      <w:r>
        <w:tab/>
        <w:t>O</w:t>
      </w:r>
      <w:r w:rsidRPr="00B9228E">
        <w:t>ffences involving alcohol or other drugs</w:t>
      </w:r>
    </w:p>
    <w:p w14:paraId="10FE8C7A" w14:textId="583B0F13" w:rsidR="00B9228E" w:rsidRDefault="00B9228E" w:rsidP="00B9228E">
      <w:pPr>
        <w:pStyle w:val="AmendHeading1"/>
        <w:ind w:left="1871"/>
      </w:pPr>
      <w:r>
        <w:t xml:space="preserve">After section 49(3C) of </w:t>
      </w:r>
      <w:r w:rsidRPr="00247705">
        <w:t>the</w:t>
      </w:r>
      <w:r w:rsidRPr="00B9228E">
        <w:rPr>
          <w:b/>
          <w:bCs/>
        </w:rPr>
        <w:t xml:space="preserve"> Road Safety Act 1986 insert</w:t>
      </w:r>
      <w:r>
        <w:t>—</w:t>
      </w:r>
    </w:p>
    <w:p w14:paraId="7DEE2781" w14:textId="49AAE838" w:rsidR="00B9228E" w:rsidRDefault="00B9228E" w:rsidP="00B9228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228E">
        <w:t>"(3D)</w:t>
      </w:r>
      <w:r>
        <w:tab/>
        <w:t>Subsection (</w:t>
      </w:r>
      <w:proofErr w:type="gramStart"/>
      <w:r>
        <w:t>1)(</w:t>
      </w:r>
      <w:proofErr w:type="gramEnd"/>
      <w:r>
        <w:t>bb), (</w:t>
      </w:r>
      <w:proofErr w:type="spellStart"/>
      <w:r>
        <w:t>bc</w:t>
      </w:r>
      <w:proofErr w:type="spellEnd"/>
      <w:r>
        <w:t>), (h), (</w:t>
      </w:r>
      <w:proofErr w:type="spellStart"/>
      <w:r>
        <w:t>i</w:t>
      </w:r>
      <w:proofErr w:type="spellEnd"/>
      <w:r>
        <w:t>) and (j) do not apply to a person whose blood or oral fluid contains delta-9-tetrahydrocannabinol from a legal cannabis product—</w:t>
      </w:r>
    </w:p>
    <w:p w14:paraId="346E6CA9" w14:textId="0086326B" w:rsidR="00B9228E" w:rsidRDefault="00B9228E" w:rsidP="00B9228E">
      <w:pPr>
        <w:pStyle w:val="AmendHeading3"/>
        <w:tabs>
          <w:tab w:val="right" w:pos="2778"/>
        </w:tabs>
        <w:ind w:left="2891" w:hanging="2891"/>
      </w:pPr>
      <w:r>
        <w:tab/>
      </w:r>
      <w:r w:rsidRPr="00B9228E">
        <w:t>(a)</w:t>
      </w:r>
      <w:r>
        <w:tab/>
        <w:t>which is a prescription drug; and</w:t>
      </w:r>
    </w:p>
    <w:p w14:paraId="0B4B5F59" w14:textId="0444D250" w:rsidR="00B9228E" w:rsidRDefault="00B9228E" w:rsidP="00B9228E">
      <w:pPr>
        <w:pStyle w:val="AmendHeading3"/>
        <w:tabs>
          <w:tab w:val="right" w:pos="2778"/>
        </w:tabs>
        <w:ind w:left="2891" w:hanging="2891"/>
      </w:pPr>
      <w:r>
        <w:tab/>
      </w:r>
      <w:r w:rsidRPr="00B9228E">
        <w:t>(b)</w:t>
      </w:r>
      <w:r>
        <w:tab/>
        <w:t>for which the person has a prescription or other authority to obtain, possess and use that product; and</w:t>
      </w:r>
    </w:p>
    <w:p w14:paraId="6595858A" w14:textId="718371E0" w:rsidR="00B9228E" w:rsidRDefault="00B9228E" w:rsidP="00B9228E">
      <w:pPr>
        <w:pStyle w:val="AmendHeading3"/>
        <w:tabs>
          <w:tab w:val="right" w:pos="2778"/>
        </w:tabs>
        <w:ind w:left="2891" w:hanging="2891"/>
      </w:pPr>
      <w:r>
        <w:tab/>
      </w:r>
      <w:r w:rsidRPr="00B9228E">
        <w:t>(c)</w:t>
      </w:r>
      <w:r>
        <w:tab/>
        <w:t>which has been used in accordance with that prescription or authority.</w:t>
      </w:r>
    </w:p>
    <w:p w14:paraId="74A03EBE" w14:textId="09915C11" w:rsidR="00B9228E" w:rsidRPr="00B9228E" w:rsidRDefault="00B9228E" w:rsidP="00B9228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228E">
        <w:t>(3E)</w:t>
      </w:r>
      <w:r>
        <w:tab/>
        <w:t>For the avoidance of doubt, subsection (3D) does not operate to exempt a person from the application of subsection (</w:t>
      </w:r>
      <w:proofErr w:type="gramStart"/>
      <w:r>
        <w:t>1)(</w:t>
      </w:r>
      <w:proofErr w:type="gramEnd"/>
      <w:r>
        <w:t>bb), (</w:t>
      </w:r>
      <w:proofErr w:type="spellStart"/>
      <w:r>
        <w:t>bc</w:t>
      </w:r>
      <w:proofErr w:type="spellEnd"/>
      <w:r>
        <w:t>), (h), (</w:t>
      </w:r>
      <w:proofErr w:type="spellStart"/>
      <w:r>
        <w:t>i</w:t>
      </w:r>
      <w:proofErr w:type="spellEnd"/>
      <w:r>
        <w:t>) and (j) in relation to any other prescribed illicit drug which may be present in the person's blood or oral fluid.".</w:t>
      </w:r>
      <w:r w:rsidR="00C44DEE">
        <w:t>'.</w:t>
      </w:r>
    </w:p>
    <w:sectPr w:rsidR="00B9228E" w:rsidRPr="00B9228E" w:rsidSect="00B000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2219" w14:textId="77777777" w:rsidR="009052AB" w:rsidRDefault="009052AB">
      <w:r>
        <w:separator/>
      </w:r>
    </w:p>
  </w:endnote>
  <w:endnote w:type="continuationSeparator" w:id="0">
    <w:p w14:paraId="3CE28636" w14:textId="77777777" w:rsidR="009052AB" w:rsidRDefault="0090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5624" w14:textId="77777777" w:rsidR="0038690A" w:rsidRDefault="0038690A" w:rsidP="00B00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DB4BD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55B2" w14:textId="54D56C10" w:rsidR="00F63E9D" w:rsidRDefault="00F63E9D" w:rsidP="00B00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6736C1" w14:textId="38779901" w:rsidR="00EB7B62" w:rsidRPr="00F63E9D" w:rsidRDefault="00F63E9D" w:rsidP="00F63E9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63E9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C6D7" w14:textId="4DDA2CD4" w:rsidR="003A0472" w:rsidRPr="00DB51E7" w:rsidRDefault="00B0006D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4B2A" w14:textId="77777777" w:rsidR="009052AB" w:rsidRDefault="009052AB">
      <w:r>
        <w:separator/>
      </w:r>
    </w:p>
  </w:footnote>
  <w:footnote w:type="continuationSeparator" w:id="0">
    <w:p w14:paraId="3C4E05CE" w14:textId="77777777" w:rsidR="009052AB" w:rsidRDefault="0090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195A" w14:textId="7AB9BF8A" w:rsidR="009052AB" w:rsidRPr="00B0006D" w:rsidRDefault="00B0006D" w:rsidP="00B0006D">
    <w:pPr>
      <w:pStyle w:val="Header"/>
      <w:jc w:val="right"/>
    </w:pPr>
    <w:r w:rsidRPr="00B0006D">
      <w:t>RP11C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5D64" w14:textId="59851034" w:rsidR="0038690A" w:rsidRPr="00B0006D" w:rsidRDefault="00B0006D" w:rsidP="00B0006D">
    <w:pPr>
      <w:pStyle w:val="Header"/>
      <w:jc w:val="right"/>
    </w:pPr>
    <w:r w:rsidRPr="00B0006D">
      <w:t>RP11C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5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6"/>
  </w:num>
  <w:num w:numId="14" w16cid:durableId="2052725134">
    <w:abstractNumId w:val="13"/>
  </w:num>
  <w:num w:numId="15" w16cid:durableId="866333321">
    <w:abstractNumId w:val="12"/>
  </w:num>
  <w:num w:numId="16" w16cid:durableId="1178040724">
    <w:abstractNumId w:val="14"/>
  </w:num>
  <w:num w:numId="17" w16cid:durableId="1117140667">
    <w:abstractNumId w:val="9"/>
  </w:num>
  <w:num w:numId="18" w16cid:durableId="1900751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92"/>
    <w:docVar w:name="vActTitle" w:val="Roads and Ports Legislation Amendment (Road Safety and Other Matters) Bill 2025"/>
    <w:docVar w:name="vBillNo" w:val="192"/>
    <w:docVar w:name="vBillTitle" w:val="Roads and Ports Legislation Amendment (Road Safety and Other Matters) Bill 2025"/>
    <w:docVar w:name="vDocumentType" w:val=".HOUSEAMEND"/>
    <w:docVar w:name="vDraftNo" w:val="0"/>
    <w:docVar w:name="vDraftVers" w:val="2"/>
    <w:docVar w:name="vDraftVersion" w:val="23353 - RP11C - Legalise Cannabis Victoria (Ms PAYNE) House Print"/>
    <w:docVar w:name="VersionNo" w:val="2"/>
    <w:docVar w:name="vFileName" w:val="23353 - RP11C - Legalise Cannabis Victoria (Ms PAYNE) House Print"/>
    <w:docVar w:name="vFinalisePrevVer" w:val="True"/>
    <w:docVar w:name="vGovNonGov" w:val="8"/>
    <w:docVar w:name="vHouseType" w:val="2"/>
    <w:docVar w:name="vILDNum" w:val="23353"/>
    <w:docVar w:name="vIsBrandNewVersion" w:val="No"/>
    <w:docVar w:name="vIsNewDocument" w:val="False"/>
    <w:docVar w:name="vLegCommission" w:val="0"/>
    <w:docVar w:name="vMinisterID" w:val="363"/>
    <w:docVar w:name="vMinisterName" w:val="Payne, Rachel, Ms"/>
    <w:docVar w:name="vMinisterNameIndex" w:val="90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23353 - RP11C - Legalise Cannabis Victoria (Ms PAYNE) House Print"/>
    <w:docVar w:name="vPrevMinisterID" w:val="363"/>
    <w:docVar w:name="vPrnOnSepLine" w:val="False"/>
    <w:docVar w:name="vSavedToLocal" w:val="No"/>
    <w:docVar w:name="vSecurityMarking" w:val="0"/>
    <w:docVar w:name="vSeqNum" w:val="RP11C"/>
    <w:docVar w:name="vSession" w:val="1"/>
    <w:docVar w:name="vTRIMFileName" w:val="23353 - RP11C - Legalise Cannabis Victoria (Ms PAYNE) House Print"/>
    <w:docVar w:name="vTRIMRecordNumber" w:val="D25/18323[v2]"/>
    <w:docVar w:name="vTxtAfterIndex" w:val="-1"/>
    <w:docVar w:name="vTxtBefore" w:val="Amendment and New Clause to be proposed in Committee by"/>
    <w:docVar w:name="vTxtBeforeIndex" w:val="-1"/>
    <w:docVar w:name="vVersionDate" w:val="25/7/2025"/>
    <w:docVar w:name="vYear" w:val="2025"/>
  </w:docVars>
  <w:rsids>
    <w:rsidRoot w:val="009052AB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32B0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47705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5D"/>
    <w:rsid w:val="003F6490"/>
    <w:rsid w:val="00401AFC"/>
    <w:rsid w:val="00406E63"/>
    <w:rsid w:val="00410702"/>
    <w:rsid w:val="00410E04"/>
    <w:rsid w:val="00412B4F"/>
    <w:rsid w:val="0042006C"/>
    <w:rsid w:val="0042069E"/>
    <w:rsid w:val="0042688F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6FB7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0C4C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2683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5D63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388A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52AB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06D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566E8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228E"/>
    <w:rsid w:val="00B9539A"/>
    <w:rsid w:val="00B96747"/>
    <w:rsid w:val="00B97B8C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378C4"/>
    <w:rsid w:val="00C4223B"/>
    <w:rsid w:val="00C42C99"/>
    <w:rsid w:val="00C445A6"/>
    <w:rsid w:val="00C44CBA"/>
    <w:rsid w:val="00C44DEE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3E9D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C1B35"/>
  <w15:docId w15:val="{14223A01-FDD1-4793-8926-15E556C9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06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0006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0006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0006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0006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0006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0006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000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000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0006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0006D"/>
    <w:pPr>
      <w:ind w:left="1871"/>
    </w:pPr>
  </w:style>
  <w:style w:type="paragraph" w:customStyle="1" w:styleId="Normal-Draft">
    <w:name w:val="Normal - Draft"/>
    <w:rsid w:val="00B000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0006D"/>
    <w:pPr>
      <w:ind w:left="2381"/>
    </w:pPr>
  </w:style>
  <w:style w:type="paragraph" w:customStyle="1" w:styleId="AmendBody3">
    <w:name w:val="Amend. Body 3"/>
    <w:basedOn w:val="Normal-Draft"/>
    <w:next w:val="Normal"/>
    <w:rsid w:val="00B0006D"/>
    <w:pPr>
      <w:ind w:left="2892"/>
    </w:pPr>
  </w:style>
  <w:style w:type="paragraph" w:customStyle="1" w:styleId="AmendBody4">
    <w:name w:val="Amend. Body 4"/>
    <w:basedOn w:val="Normal-Draft"/>
    <w:next w:val="Normal"/>
    <w:rsid w:val="00B0006D"/>
    <w:pPr>
      <w:ind w:left="3402"/>
    </w:pPr>
  </w:style>
  <w:style w:type="paragraph" w:styleId="Header">
    <w:name w:val="header"/>
    <w:basedOn w:val="Normal"/>
    <w:rsid w:val="00B000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0006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0006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0006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0006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0006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0006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0006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0006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0006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0006D"/>
    <w:pPr>
      <w:suppressLineNumbers w:val="0"/>
    </w:pPr>
  </w:style>
  <w:style w:type="paragraph" w:customStyle="1" w:styleId="BodyParagraph">
    <w:name w:val="Body Paragraph"/>
    <w:next w:val="Normal"/>
    <w:rsid w:val="00B0006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0006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0006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0006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0006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000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0006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0006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0006D"/>
    <w:rPr>
      <w:caps w:val="0"/>
    </w:rPr>
  </w:style>
  <w:style w:type="paragraph" w:customStyle="1" w:styleId="Normal-Schedule">
    <w:name w:val="Normal - Schedule"/>
    <w:rsid w:val="00B0006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0006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0006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0006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000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0006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0006D"/>
  </w:style>
  <w:style w:type="paragraph" w:customStyle="1" w:styleId="Penalty">
    <w:name w:val="Penalty"/>
    <w:next w:val="Normal"/>
    <w:rsid w:val="00B0006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0006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0006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0006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0006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0006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0006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0006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0006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0006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0006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0006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0006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0006D"/>
    <w:pPr>
      <w:suppressLineNumbers w:val="0"/>
    </w:pPr>
  </w:style>
  <w:style w:type="paragraph" w:customStyle="1" w:styleId="AutoNumber">
    <w:name w:val="Auto Number"/>
    <w:rsid w:val="00B0006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0006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0006D"/>
    <w:rPr>
      <w:vertAlign w:val="superscript"/>
    </w:rPr>
  </w:style>
  <w:style w:type="paragraph" w:styleId="EndnoteText">
    <w:name w:val="endnote text"/>
    <w:basedOn w:val="Normal"/>
    <w:semiHidden/>
    <w:rsid w:val="00B0006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0006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0006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0006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0006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0006D"/>
    <w:pPr>
      <w:spacing w:after="120"/>
      <w:jc w:val="center"/>
    </w:pPr>
  </w:style>
  <w:style w:type="paragraph" w:styleId="MacroText">
    <w:name w:val="macro"/>
    <w:semiHidden/>
    <w:rsid w:val="00B000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000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000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000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000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000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0006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000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000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000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000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0006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0006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0006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0006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0006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0006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0006D"/>
    <w:pPr>
      <w:suppressLineNumbers w:val="0"/>
    </w:pPr>
  </w:style>
  <w:style w:type="paragraph" w:customStyle="1" w:styleId="DraftHeading3">
    <w:name w:val="Draft Heading 3"/>
    <w:basedOn w:val="Normal"/>
    <w:next w:val="Normal"/>
    <w:rsid w:val="00B0006D"/>
    <w:pPr>
      <w:suppressLineNumbers w:val="0"/>
    </w:pPr>
  </w:style>
  <w:style w:type="paragraph" w:customStyle="1" w:styleId="DraftHeading4">
    <w:name w:val="Draft Heading 4"/>
    <w:basedOn w:val="Normal"/>
    <w:next w:val="Normal"/>
    <w:rsid w:val="00B0006D"/>
    <w:pPr>
      <w:suppressLineNumbers w:val="0"/>
    </w:pPr>
  </w:style>
  <w:style w:type="paragraph" w:customStyle="1" w:styleId="DraftHeading5">
    <w:name w:val="Draft Heading 5"/>
    <w:basedOn w:val="Normal"/>
    <w:next w:val="Normal"/>
    <w:rsid w:val="00B0006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0006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0006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0006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0006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0006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000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000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000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000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000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0006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0006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000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000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000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0006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0006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0006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000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000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000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0006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0006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0006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0006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0006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0006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0006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0006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006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0006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00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Roads and Ports Legislation Amendment (Road Safety and Other Matters) Bill 2025</vt:lpstr>
    </vt:vector>
  </TitlesOfParts>
  <Manager>Information Systems</Manager>
  <Company>OCPC-VIC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 and Ports Legislation Amendment (Road Safety and Other Matters) Bill 2025</dc:title>
  <dc:subject>OCPC Word Template</dc:subject>
  <dc:creator>Bridget Meyer (OCPC)</dc:creator>
  <cp:keywords>Formats, House Amendments</cp:keywords>
  <dc:description>19/06/2025 (Prod)</dc:description>
  <cp:lastModifiedBy>Vivienne Bannan</cp:lastModifiedBy>
  <cp:revision>2</cp:revision>
  <cp:lastPrinted>2025-07-25T05:49:00Z</cp:lastPrinted>
  <dcterms:created xsi:type="dcterms:W3CDTF">2025-07-28T06:26:00Z</dcterms:created>
  <dcterms:modified xsi:type="dcterms:W3CDTF">2025-07-28T06:26:00Z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550631</vt:i4>
  </property>
  <property fmtid="{D5CDD505-2E9C-101B-9397-08002B2CF9AE}" pid="10" name="DocSubFolderNumber">
    <vt:lpwstr>S23/3951</vt:lpwstr>
  </property>
</Properties>
</file>