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03EE352C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35782A">
        <w:rPr>
          <w:b/>
          <w:sz w:val="28"/>
          <w:szCs w:val="28"/>
        </w:rPr>
        <w:t>THE MEMBER FOR KEW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4B797580" w:rsidR="00401D82" w:rsidRPr="0063245B" w:rsidRDefault="0035782A" w:rsidP="00401D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Local Jobs First Amendment</w:t>
      </w:r>
      <w:r w:rsidR="00401D82">
        <w:rPr>
          <w:b/>
          <w:sz w:val="36"/>
          <w:szCs w:val="36"/>
        </w:rPr>
        <w:t xml:space="preserve"> Bill 20</w:t>
      </w:r>
      <w:r>
        <w:rPr>
          <w:b/>
          <w:sz w:val="36"/>
          <w:szCs w:val="36"/>
        </w:rPr>
        <w:t>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73D7D7CD" w14:textId="77777777" w:rsidR="006836D0" w:rsidRDefault="00401D82" w:rsidP="00401D82">
      <w:pPr>
        <w:pStyle w:val="Readerfont"/>
        <w:ind w:left="567"/>
        <w:jc w:val="both"/>
      </w:pPr>
      <w:r>
        <w:t xml:space="preserve">‘this House refuses to read this Bill a second time until </w:t>
      </w:r>
      <w:r w:rsidR="006836D0">
        <w:t>the Government:</w:t>
      </w:r>
    </w:p>
    <w:p w14:paraId="2D29D56E" w14:textId="77777777" w:rsidR="006836D0" w:rsidRDefault="006836D0" w:rsidP="00401D82">
      <w:pPr>
        <w:pStyle w:val="Readerfont"/>
        <w:ind w:left="567"/>
        <w:jc w:val="both"/>
      </w:pPr>
    </w:p>
    <w:p w14:paraId="185A378F" w14:textId="62701F48" w:rsidR="00A52628" w:rsidRDefault="00A52628" w:rsidP="00A52628">
      <w:pPr>
        <w:pStyle w:val="Readerfont"/>
        <w:ind w:left="1418" w:hanging="851"/>
        <w:jc w:val="both"/>
      </w:pPr>
      <w:r w:rsidRPr="00A52628">
        <w:t>(1</w:t>
      </w:r>
      <w:r>
        <w:t>)</w:t>
      </w:r>
      <w:r>
        <w:tab/>
      </w:r>
      <w:r w:rsidR="00E437A3">
        <w:t>Addresses the potential financial impact on Victorian businesses, particularly small operators in rural and regional areas</w:t>
      </w:r>
      <w:r>
        <w:t>;</w:t>
      </w:r>
      <w:r w:rsidR="00C6545F">
        <w:t xml:space="preserve"> and</w:t>
      </w:r>
    </w:p>
    <w:p w14:paraId="7E9020B0" w14:textId="77777777" w:rsidR="00A52628" w:rsidRDefault="00A52628" w:rsidP="00A52628">
      <w:pPr>
        <w:pStyle w:val="Readerfont"/>
        <w:ind w:left="1418" w:hanging="851"/>
        <w:jc w:val="both"/>
      </w:pPr>
    </w:p>
    <w:p w14:paraId="06DED880" w14:textId="026CF7C9" w:rsidR="00401D82" w:rsidRDefault="00A52628" w:rsidP="00A52628">
      <w:pPr>
        <w:pStyle w:val="Readerfont"/>
        <w:ind w:left="1418" w:hanging="851"/>
        <w:jc w:val="both"/>
      </w:pPr>
      <w:r>
        <w:t>(2)</w:t>
      </w:r>
      <w:r>
        <w:tab/>
        <w:t>Provides a forecast of the budget impact of th</w:t>
      </w:r>
      <w:r w:rsidR="00632179">
        <w:t>e measures contained in this</w:t>
      </w:r>
      <w:r>
        <w:t xml:space="preserve"> </w:t>
      </w:r>
      <w:r w:rsidR="00632179">
        <w:t>B</w:t>
      </w:r>
      <w:r>
        <w:t>ill.</w:t>
      </w:r>
      <w:r w:rsidR="00401D82">
        <w:t>’</w:t>
      </w:r>
    </w:p>
    <w:sectPr w:rsidR="00401D82" w:rsidSect="00BA18B7"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4F1A" w14:textId="77777777" w:rsidR="00A26BE3" w:rsidRDefault="00A26BE3" w:rsidP="00D84302">
      <w:r>
        <w:separator/>
      </w:r>
    </w:p>
  </w:endnote>
  <w:endnote w:type="continuationSeparator" w:id="0">
    <w:p w14:paraId="764690B7" w14:textId="77777777" w:rsidR="00A26BE3" w:rsidRDefault="00A26BE3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829E" w14:textId="77777777" w:rsidR="00A26BE3" w:rsidRDefault="00A26BE3" w:rsidP="00D84302">
      <w:r>
        <w:separator/>
      </w:r>
    </w:p>
  </w:footnote>
  <w:footnote w:type="continuationSeparator" w:id="0">
    <w:p w14:paraId="7E43A3E6" w14:textId="77777777" w:rsidR="00A26BE3" w:rsidRDefault="00A26BE3" w:rsidP="00D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0A35"/>
    <w:multiLevelType w:val="hybridMultilevel"/>
    <w:tmpl w:val="645A26AE"/>
    <w:lvl w:ilvl="0" w:tplc="A8A2CAC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212D28"/>
    <w:multiLevelType w:val="hybridMultilevel"/>
    <w:tmpl w:val="A948AF06"/>
    <w:lvl w:ilvl="0" w:tplc="892E1316">
      <w:start w:val="1"/>
      <w:numFmt w:val="decimal"/>
      <w:lvlText w:val="(%1)"/>
      <w:lvlJc w:val="left"/>
      <w:pPr>
        <w:ind w:left="1409" w:hanging="8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4778317">
    <w:abstractNumId w:val="0"/>
  </w:num>
  <w:num w:numId="2" w16cid:durableId="125281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F2876"/>
    <w:rsid w:val="00106220"/>
    <w:rsid w:val="00107D4D"/>
    <w:rsid w:val="00136537"/>
    <w:rsid w:val="001F1446"/>
    <w:rsid w:val="0035782A"/>
    <w:rsid w:val="00386263"/>
    <w:rsid w:val="003E5280"/>
    <w:rsid w:val="003F5E93"/>
    <w:rsid w:val="003F6AFB"/>
    <w:rsid w:val="00401D82"/>
    <w:rsid w:val="004F59B5"/>
    <w:rsid w:val="005262F4"/>
    <w:rsid w:val="005D19A4"/>
    <w:rsid w:val="00632179"/>
    <w:rsid w:val="0063245B"/>
    <w:rsid w:val="006836D0"/>
    <w:rsid w:val="007666C7"/>
    <w:rsid w:val="0077059D"/>
    <w:rsid w:val="008222FB"/>
    <w:rsid w:val="008377C5"/>
    <w:rsid w:val="00866CFB"/>
    <w:rsid w:val="009116FF"/>
    <w:rsid w:val="00961C7E"/>
    <w:rsid w:val="009E5613"/>
    <w:rsid w:val="00A26BE3"/>
    <w:rsid w:val="00A52628"/>
    <w:rsid w:val="00B232B3"/>
    <w:rsid w:val="00B33C54"/>
    <w:rsid w:val="00BA18B7"/>
    <w:rsid w:val="00BC64BA"/>
    <w:rsid w:val="00C42259"/>
    <w:rsid w:val="00C6545F"/>
    <w:rsid w:val="00C76D3D"/>
    <w:rsid w:val="00D217ED"/>
    <w:rsid w:val="00D84302"/>
    <w:rsid w:val="00E11C22"/>
    <w:rsid w:val="00E437A3"/>
    <w:rsid w:val="00E56D44"/>
    <w:rsid w:val="00E729CA"/>
    <w:rsid w:val="00F50DAC"/>
    <w:rsid w:val="00F830C5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7271061F-D297-47B7-A446-BA19EBF3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6a1d3e80fba9d97e9996cd6baa49c40e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dcc3c9a3f7747a9dac02b206e6222fa5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BA931863-75D6-4C43-8949-943101BB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394</Characters>
  <Application>Microsoft Office Word</Application>
  <DocSecurity>2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9</cp:revision>
  <cp:lastPrinted>2019-01-06T23:06:00Z</cp:lastPrinted>
  <dcterms:created xsi:type="dcterms:W3CDTF">2025-07-25T01:00:00Z</dcterms:created>
  <dcterms:modified xsi:type="dcterms:W3CDTF">2025-07-28T22:42:00Z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</Properties>
</file>