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67DC0" w14:textId="6F48C4CE" w:rsidR="00712B9B" w:rsidRDefault="00F17D5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15131927" w14:textId="4E5C2181" w:rsidR="00712B9B" w:rsidRDefault="00F17D5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DUTIES AMENDMENT (MORE HOMES) BILL 2024</w:t>
      </w:r>
    </w:p>
    <w:p w14:paraId="18B89DF3" w14:textId="4885A862" w:rsidR="00712B9B" w:rsidRDefault="00F17D55" w:rsidP="00F17D5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7D903044" w14:textId="68453434" w:rsidR="00712B9B" w:rsidRDefault="00F17D5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AIV PUGLIELLI)</w:t>
      </w:r>
    </w:p>
    <w:bookmarkEnd w:id="3"/>
    <w:p w14:paraId="1F989B5D" w14:textId="33827D2A" w:rsidR="00DA68B1" w:rsidRDefault="00DA68B1" w:rsidP="00DA68B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3, line 18, omit "2025." and insert "2025; and".</w:t>
      </w:r>
    </w:p>
    <w:p w14:paraId="3C8CFF99" w14:textId="77777777" w:rsidR="00DA68B1" w:rsidRDefault="00DA68B1" w:rsidP="00DA68B1">
      <w:pPr>
        <w:pStyle w:val="ListParagraph"/>
        <w:numPr>
          <w:ilvl w:val="0"/>
          <w:numId w:val="19"/>
        </w:numPr>
        <w:tabs>
          <w:tab w:val="left" w:pos="3912"/>
          <w:tab w:val="left" w:pos="4423"/>
        </w:tabs>
      </w:pPr>
      <w:r>
        <w:t>Clause 3, after line 18 insert—</w:t>
      </w:r>
    </w:p>
    <w:p w14:paraId="127FD7A5" w14:textId="097100C4" w:rsidR="000E5CD3" w:rsidRDefault="00DA68B1" w:rsidP="00DA68B1">
      <w:pPr>
        <w:pStyle w:val="AmendHeading1"/>
        <w:tabs>
          <w:tab w:val="right" w:pos="1701"/>
        </w:tabs>
        <w:ind w:left="1871" w:hanging="1871"/>
      </w:pPr>
      <w:r>
        <w:tab/>
      </w:r>
      <w:r w:rsidRPr="007505E5">
        <w:t>"(d)</w:t>
      </w:r>
      <w:r>
        <w:tab/>
        <w:t>the transfer meets all the requirements to receive a concessional rate of duty under section 57J other than the requirement that the dutiable value of the dutiable property is not more than $550 000</w:t>
      </w:r>
      <w:r w:rsidR="00CE74AF">
        <w:t>.".</w:t>
      </w:r>
    </w:p>
    <w:sectPr w:rsidR="000E5CD3" w:rsidSect="00F17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53D92" w14:textId="77777777" w:rsidR="00DA68B1" w:rsidRDefault="00DA68B1">
      <w:r>
        <w:separator/>
      </w:r>
    </w:p>
  </w:endnote>
  <w:endnote w:type="continuationSeparator" w:id="0">
    <w:p w14:paraId="793560CC" w14:textId="77777777" w:rsidR="00DA68B1" w:rsidRDefault="00DA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615E" w14:textId="77777777" w:rsidR="0038690A" w:rsidRDefault="0038690A" w:rsidP="00F17D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43E98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007F5" w14:textId="16FCC729" w:rsidR="00F17D55" w:rsidRDefault="00F17D55" w:rsidP="00FB2A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DF4410" w14:textId="6EE3249D" w:rsidR="00EB7B62" w:rsidRPr="00F17D55" w:rsidRDefault="00F17D55" w:rsidP="00F17D55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17D55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B0BC" w14:textId="730A8600" w:rsidR="003A0472" w:rsidRPr="00DB51E7" w:rsidRDefault="00BE78C6" w:rsidP="00DB51E7">
    <w:pPr>
      <w:pStyle w:val="Footer"/>
      <w:spacing w:before="0" w:after="80"/>
      <w:jc w:val="center"/>
      <w:rPr>
        <w:sz w:val="16"/>
        <w:szCs w:val="16"/>
      </w:rPr>
    </w:pPr>
    <w:bookmarkStart w:id="4" w:name="NotesConfidentialFooter"/>
    <w:r>
      <w:rPr>
        <w:sz w:val="16"/>
        <w:szCs w:val="16"/>
      </w:rPr>
      <w:br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EE9E0" w14:textId="77777777" w:rsidR="00DA68B1" w:rsidRDefault="00DA68B1">
      <w:r>
        <w:separator/>
      </w:r>
    </w:p>
  </w:footnote>
  <w:footnote w:type="continuationSeparator" w:id="0">
    <w:p w14:paraId="7652E719" w14:textId="77777777" w:rsidR="00DA68B1" w:rsidRDefault="00DA6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66ED" w14:textId="77777777" w:rsidR="00F17D55" w:rsidRDefault="00F17D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119AF" w14:textId="12BA1EFA" w:rsidR="00DA68B1" w:rsidRPr="00F17D55" w:rsidRDefault="00F17D55" w:rsidP="00F17D55">
    <w:pPr>
      <w:pStyle w:val="Header"/>
      <w:jc w:val="right"/>
    </w:pPr>
    <w:r w:rsidRPr="00F17D55">
      <w:t>AP05C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2272" w14:textId="642BDFEC" w:rsidR="0038690A" w:rsidRPr="00F17D55" w:rsidRDefault="00F17D55" w:rsidP="00F17D55">
    <w:pPr>
      <w:pStyle w:val="Header"/>
      <w:jc w:val="right"/>
    </w:pPr>
    <w:r w:rsidRPr="00F17D55">
      <w:t>AP05C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3901F3"/>
    <w:multiLevelType w:val="multilevel"/>
    <w:tmpl w:val="0DF6102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59948992">
    <w:abstractNumId w:val="0"/>
  </w:num>
  <w:num w:numId="2" w16cid:durableId="1184439026">
    <w:abstractNumId w:val="2"/>
  </w:num>
  <w:num w:numId="3" w16cid:durableId="321129769">
    <w:abstractNumId w:val="7"/>
  </w:num>
  <w:num w:numId="4" w16cid:durableId="967784087">
    <w:abstractNumId w:val="4"/>
  </w:num>
  <w:num w:numId="5" w16cid:durableId="1073501877">
    <w:abstractNumId w:val="8"/>
  </w:num>
  <w:num w:numId="6" w16cid:durableId="1933004540">
    <w:abstractNumId w:val="3"/>
  </w:num>
  <w:num w:numId="7" w16cid:durableId="714431519">
    <w:abstractNumId w:val="16"/>
  </w:num>
  <w:num w:numId="8" w16cid:durableId="877551630">
    <w:abstractNumId w:val="12"/>
  </w:num>
  <w:num w:numId="9" w16cid:durableId="1993244590">
    <w:abstractNumId w:val="6"/>
  </w:num>
  <w:num w:numId="10" w16cid:durableId="1417752517">
    <w:abstractNumId w:val="11"/>
  </w:num>
  <w:num w:numId="11" w16cid:durableId="1605452560">
    <w:abstractNumId w:val="9"/>
  </w:num>
  <w:num w:numId="12" w16cid:durableId="1810243681">
    <w:abstractNumId w:val="1"/>
  </w:num>
  <w:num w:numId="13" w16cid:durableId="1210344017">
    <w:abstractNumId w:val="17"/>
  </w:num>
  <w:num w:numId="14" w16cid:durableId="1067651038">
    <w:abstractNumId w:val="14"/>
  </w:num>
  <w:num w:numId="15" w16cid:durableId="1878345416">
    <w:abstractNumId w:val="13"/>
  </w:num>
  <w:num w:numId="16" w16cid:durableId="1027680529">
    <w:abstractNumId w:val="15"/>
  </w:num>
  <w:num w:numId="17" w16cid:durableId="849835126">
    <w:abstractNumId w:val="10"/>
  </w:num>
  <w:num w:numId="18" w16cid:durableId="1660844470">
    <w:abstractNumId w:val="18"/>
  </w:num>
  <w:num w:numId="19" w16cid:durableId="944072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25"/>
    <w:docVar w:name="vActTitle" w:val="Duties Amendment (More Homes) Bill 2024"/>
    <w:docVar w:name="vBillNo" w:val="225"/>
    <w:docVar w:name="vBillTitle" w:val="Duties Amendment (More Homes) Bill 2024"/>
    <w:docVar w:name="vDocumentType" w:val=".HOUSEAMEND"/>
    <w:docVar w:name="vDraftNo" w:val="0"/>
    <w:docVar w:name="vDraftVers" w:val="2"/>
    <w:docVar w:name="vDraftVersion" w:val="23580 - AP05C - Victorian Greens (Mr PUGLIELLI) House Print"/>
    <w:docVar w:name="VersionNo" w:val="2"/>
    <w:docVar w:name="vFileName" w:val="601225VGAPC.H"/>
    <w:docVar w:name="vFileVersion" w:val="C"/>
    <w:docVar w:name="vFinalisePrevVer" w:val="True"/>
    <w:docVar w:name="vGovNonGov" w:val="18"/>
    <w:docVar w:name="vHouseType" w:val="0"/>
    <w:docVar w:name="vILDNum" w:val="23580"/>
    <w:docVar w:name="vIsBrandNewVersion" w:val="No"/>
    <w:docVar w:name="vIsNewDocument" w:val="False"/>
    <w:docVar w:name="vLegCommission" w:val="0"/>
    <w:docVar w:name="vMinisterID" w:val="373"/>
    <w:docVar w:name="vMinisterName" w:val="Puglielli, Aiv, Mr"/>
    <w:docVar w:name="vMinisterNameIndex" w:val="93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225VGAPC.H"/>
    <w:docVar w:name="vPrevMinisterID" w:val="373"/>
    <w:docVar w:name="vPrnOnSepLine" w:val="False"/>
    <w:docVar w:name="vSavedToLocal" w:val="No"/>
    <w:docVar w:name="vSecurityMarking" w:val="0"/>
    <w:docVar w:name="vSeqNum" w:val="AP05C"/>
    <w:docVar w:name="vSession" w:val="1"/>
    <w:docVar w:name="vTRIMFileName" w:val="23580 - AP05C - Victorian Greens (Mr PUGLIELLI) House Print"/>
    <w:docVar w:name="vTRIMRecordNumber" w:val="D24/25820[v5]"/>
    <w:docVar w:name="vTxtAfterIndex" w:val="-1"/>
    <w:docVar w:name="vTxtBefore" w:val="Amendments to be proposed in Committee by"/>
    <w:docVar w:name="vTxtBeforeIndex" w:val="3"/>
    <w:docVar w:name="vVersionDate" w:val="12/11/2024"/>
    <w:docVar w:name="vYear" w:val="2024"/>
  </w:docVars>
  <w:rsids>
    <w:rsidRoot w:val="00DA68B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B784B"/>
    <w:rsid w:val="000C09EF"/>
    <w:rsid w:val="000C0E46"/>
    <w:rsid w:val="000C0EB3"/>
    <w:rsid w:val="000C244F"/>
    <w:rsid w:val="000C4C1F"/>
    <w:rsid w:val="000C5AB1"/>
    <w:rsid w:val="000C6E7B"/>
    <w:rsid w:val="000D067A"/>
    <w:rsid w:val="000D209B"/>
    <w:rsid w:val="000D715B"/>
    <w:rsid w:val="000E0E51"/>
    <w:rsid w:val="000E5CD3"/>
    <w:rsid w:val="000F0048"/>
    <w:rsid w:val="000F0716"/>
    <w:rsid w:val="000F25C3"/>
    <w:rsid w:val="000F5214"/>
    <w:rsid w:val="00105381"/>
    <w:rsid w:val="00105A27"/>
    <w:rsid w:val="00111B6E"/>
    <w:rsid w:val="00114CB3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4417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4537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0259"/>
    <w:rsid w:val="002C4E8C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47A9"/>
    <w:rsid w:val="0031690A"/>
    <w:rsid w:val="003205B4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7D5"/>
    <w:rsid w:val="003B1E62"/>
    <w:rsid w:val="003B2B35"/>
    <w:rsid w:val="003B2C5C"/>
    <w:rsid w:val="003B3009"/>
    <w:rsid w:val="003B36EB"/>
    <w:rsid w:val="003B4003"/>
    <w:rsid w:val="003B4C91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5D1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52F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46CCF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0F92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0ECB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111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6FC3"/>
    <w:rsid w:val="00947515"/>
    <w:rsid w:val="0095259F"/>
    <w:rsid w:val="009554A3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2FFE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0D43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24D9B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4D2B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43F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54DD"/>
    <w:rsid w:val="00B771E6"/>
    <w:rsid w:val="00B80705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E78C6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001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74AF"/>
    <w:rsid w:val="00CF1230"/>
    <w:rsid w:val="00D038DE"/>
    <w:rsid w:val="00D06808"/>
    <w:rsid w:val="00D068ED"/>
    <w:rsid w:val="00D06FE1"/>
    <w:rsid w:val="00D1164B"/>
    <w:rsid w:val="00D11C77"/>
    <w:rsid w:val="00D15A94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A68B1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565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D55"/>
    <w:rsid w:val="00F17F02"/>
    <w:rsid w:val="00F228E0"/>
    <w:rsid w:val="00F22DD3"/>
    <w:rsid w:val="00F22FB7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1DB2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8A04391"/>
  <w15:docId w15:val="{43295CAF-5187-478D-864C-B351543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D5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17D5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17D5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17D5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17D5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17D5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17D5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17D5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17D5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17D5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17D55"/>
    <w:pPr>
      <w:ind w:left="1871"/>
    </w:pPr>
  </w:style>
  <w:style w:type="paragraph" w:customStyle="1" w:styleId="Normal-Draft">
    <w:name w:val="Normal - Draft"/>
    <w:rsid w:val="00F1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17D55"/>
    <w:pPr>
      <w:ind w:left="2381"/>
    </w:pPr>
  </w:style>
  <w:style w:type="paragraph" w:customStyle="1" w:styleId="AmendBody3">
    <w:name w:val="Amend. Body 3"/>
    <w:basedOn w:val="Normal-Draft"/>
    <w:next w:val="Normal"/>
    <w:rsid w:val="00F17D55"/>
    <w:pPr>
      <w:ind w:left="2892"/>
    </w:pPr>
  </w:style>
  <w:style w:type="paragraph" w:customStyle="1" w:styleId="AmendBody4">
    <w:name w:val="Amend. Body 4"/>
    <w:basedOn w:val="Normal-Draft"/>
    <w:next w:val="Normal"/>
    <w:rsid w:val="00F17D55"/>
    <w:pPr>
      <w:ind w:left="3402"/>
    </w:pPr>
  </w:style>
  <w:style w:type="paragraph" w:styleId="Header">
    <w:name w:val="header"/>
    <w:basedOn w:val="Normal"/>
    <w:rsid w:val="00F17D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17D5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17D5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17D5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17D5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17D5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17D5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17D5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17D5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17D5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17D55"/>
    <w:pPr>
      <w:suppressLineNumbers w:val="0"/>
    </w:pPr>
  </w:style>
  <w:style w:type="paragraph" w:customStyle="1" w:styleId="BodyParagraph">
    <w:name w:val="Body Paragraph"/>
    <w:next w:val="Normal"/>
    <w:rsid w:val="00F17D5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17D5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17D5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17D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17D5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1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17D5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17D5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17D55"/>
    <w:rPr>
      <w:caps w:val="0"/>
    </w:rPr>
  </w:style>
  <w:style w:type="paragraph" w:customStyle="1" w:styleId="Normal-Schedule">
    <w:name w:val="Normal - Schedule"/>
    <w:rsid w:val="00F17D5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17D5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17D5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17D5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17D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17D5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17D55"/>
  </w:style>
  <w:style w:type="paragraph" w:customStyle="1" w:styleId="Penalty">
    <w:name w:val="Penalty"/>
    <w:next w:val="Normal"/>
    <w:rsid w:val="00F17D5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17D5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17D5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17D5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17D5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17D5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17D5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17D5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17D5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17D5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17D5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17D5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17D5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17D55"/>
    <w:pPr>
      <w:suppressLineNumbers w:val="0"/>
    </w:pPr>
  </w:style>
  <w:style w:type="paragraph" w:customStyle="1" w:styleId="AutoNumber">
    <w:name w:val="Auto Number"/>
    <w:rsid w:val="00F17D5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17D5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17D55"/>
    <w:rPr>
      <w:vertAlign w:val="superscript"/>
    </w:rPr>
  </w:style>
  <w:style w:type="paragraph" w:styleId="EndnoteText">
    <w:name w:val="endnote text"/>
    <w:basedOn w:val="Normal"/>
    <w:semiHidden/>
    <w:rsid w:val="00F17D5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17D5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17D5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17D5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17D5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17D55"/>
    <w:pPr>
      <w:spacing w:after="120"/>
      <w:jc w:val="center"/>
    </w:pPr>
  </w:style>
  <w:style w:type="paragraph" w:styleId="MacroText">
    <w:name w:val="macro"/>
    <w:semiHidden/>
    <w:rsid w:val="00F17D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1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1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1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1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17D5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17D5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1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1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1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17D5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17D5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link w:val="DraftDefinition2Char"/>
    <w:rsid w:val="00F17D5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17D5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17D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17D5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17D5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17D55"/>
    <w:pPr>
      <w:suppressLineNumbers w:val="0"/>
    </w:pPr>
  </w:style>
  <w:style w:type="paragraph" w:customStyle="1" w:styleId="DraftHeading3">
    <w:name w:val="Draft Heading 3"/>
    <w:basedOn w:val="Normal"/>
    <w:next w:val="Normal"/>
    <w:rsid w:val="00F17D55"/>
    <w:pPr>
      <w:suppressLineNumbers w:val="0"/>
    </w:pPr>
  </w:style>
  <w:style w:type="paragraph" w:customStyle="1" w:styleId="DraftHeading4">
    <w:name w:val="Draft Heading 4"/>
    <w:basedOn w:val="Normal"/>
    <w:next w:val="Normal"/>
    <w:rsid w:val="00F17D55"/>
    <w:pPr>
      <w:suppressLineNumbers w:val="0"/>
    </w:pPr>
  </w:style>
  <w:style w:type="paragraph" w:customStyle="1" w:styleId="DraftHeading5">
    <w:name w:val="Draft Heading 5"/>
    <w:basedOn w:val="Normal"/>
    <w:next w:val="Normal"/>
    <w:rsid w:val="00F17D5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17D5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17D5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17D5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17D5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17D5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1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1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1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1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17D5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17D5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17D5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1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1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17D5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17D5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17D5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17D5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1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1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17D5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17D5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17D5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17D5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17D5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17D5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17D5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17D5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17D5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17D5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17D5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7D55"/>
    <w:rPr>
      <w:sz w:val="24"/>
      <w:lang w:eastAsia="en-US"/>
    </w:rPr>
  </w:style>
  <w:style w:type="character" w:customStyle="1" w:styleId="DraftDefinition2Char">
    <w:name w:val="Draft Definition 2 Char"/>
    <w:basedOn w:val="DefaultParagraphFont"/>
    <w:link w:val="DraftDefinition2"/>
    <w:locked/>
    <w:rsid w:val="00DA68B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Amendment (More Homes) Bill 2024</vt:lpstr>
    </vt:vector>
  </TitlesOfParts>
  <Manager/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Amendment (More Homes) Bill 2024</dc:title>
  <dc:subject>OCPC Word Template</dc:subject>
  <dc:creator/>
  <cp:keywords>Formats, House Amendments</cp:keywords>
  <dc:description>11/11/2023 (PROD)</dc:description>
  <cp:lastModifiedBy>Tom Mills</cp:lastModifiedBy>
  <cp:revision>2</cp:revision>
  <cp:lastPrinted>2024-11-11T23:31:00Z</cp:lastPrinted>
  <dcterms:created xsi:type="dcterms:W3CDTF">2024-11-12T00:02:00Z</dcterms:created>
  <dcterms:modified xsi:type="dcterms:W3CDTF">2024-11-12T03:19:00Z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579359</vt:i4>
  </property>
  <property fmtid="{D5CDD505-2E9C-101B-9397-08002B2CF9AE}" pid="3" name="DocSubFolderNumber">
    <vt:lpwstr>S24/2074</vt:lpwstr>
  </property>
</Properties>
</file>