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01F4" w14:textId="79479DEA" w:rsidR="00063740" w:rsidRPr="0063245B" w:rsidRDefault="0063245B">
      <w:pPr>
        <w:rPr>
          <w:b/>
          <w:sz w:val="28"/>
          <w:szCs w:val="28"/>
        </w:rPr>
      </w:pPr>
      <w:r w:rsidRPr="0063245B">
        <w:rPr>
          <w:b/>
          <w:sz w:val="28"/>
          <w:szCs w:val="28"/>
        </w:rPr>
        <w:t xml:space="preserve">FOR </w:t>
      </w:r>
      <w:r w:rsidR="001D5F6D">
        <w:rPr>
          <w:b/>
          <w:sz w:val="28"/>
          <w:szCs w:val="28"/>
        </w:rPr>
        <w:t>THE MEMBER FOR LOWAN</w:t>
      </w:r>
    </w:p>
    <w:p w14:paraId="145FC71C" w14:textId="77777777" w:rsidR="0063245B" w:rsidRDefault="0063245B"/>
    <w:p w14:paraId="39662C01" w14:textId="77777777" w:rsidR="0063245B" w:rsidRDefault="0063245B"/>
    <w:p w14:paraId="1FB2E9FF" w14:textId="77777777" w:rsidR="0063245B" w:rsidRDefault="0063245B"/>
    <w:p w14:paraId="5F847245" w14:textId="0417B318" w:rsidR="00E56D44" w:rsidRPr="0063245B" w:rsidRDefault="001D5F6D" w:rsidP="006324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Sustainable Forests (Timber)</w:t>
      </w:r>
      <w:r w:rsidR="00E56D4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Repeal </w:t>
      </w:r>
      <w:r w:rsidR="00E56D44">
        <w:rPr>
          <w:b/>
          <w:sz w:val="36"/>
          <w:szCs w:val="36"/>
        </w:rPr>
        <w:t>Bill 20</w:t>
      </w:r>
      <w:r>
        <w:rPr>
          <w:b/>
          <w:sz w:val="36"/>
          <w:szCs w:val="36"/>
        </w:rPr>
        <w:t>24</w:t>
      </w:r>
      <w:r w:rsidR="00F830C5">
        <w:rPr>
          <w:b/>
          <w:sz w:val="36"/>
          <w:szCs w:val="36"/>
        </w:rPr>
        <w:t xml:space="preserve"> — </w:t>
      </w:r>
      <w:r w:rsidR="00E56D44">
        <w:rPr>
          <w:b/>
          <w:sz w:val="36"/>
          <w:szCs w:val="36"/>
        </w:rPr>
        <w:t>reasoned amendment</w:t>
      </w:r>
    </w:p>
    <w:p w14:paraId="7720A757" w14:textId="77777777" w:rsidR="0063245B" w:rsidRDefault="0063245B" w:rsidP="00F830C5">
      <w:pPr>
        <w:jc w:val="both"/>
      </w:pPr>
    </w:p>
    <w:p w14:paraId="3AC0B27C" w14:textId="77777777" w:rsidR="0063245B" w:rsidRDefault="0063245B" w:rsidP="00F830C5">
      <w:pPr>
        <w:jc w:val="both"/>
      </w:pPr>
    </w:p>
    <w:p w14:paraId="0D8C1EE2" w14:textId="77777777" w:rsidR="0063245B" w:rsidRDefault="00E56D44" w:rsidP="00F830C5">
      <w:pPr>
        <w:pStyle w:val="Readerfont"/>
        <w:jc w:val="both"/>
      </w:pPr>
      <w:r>
        <w:t xml:space="preserve">I move — </w:t>
      </w:r>
    </w:p>
    <w:p w14:paraId="538983CA" w14:textId="77777777" w:rsidR="00E56D44" w:rsidRDefault="00E56D44" w:rsidP="00F830C5">
      <w:pPr>
        <w:pStyle w:val="Readerfont"/>
        <w:jc w:val="both"/>
      </w:pPr>
    </w:p>
    <w:p w14:paraId="5D91C55B" w14:textId="77777777" w:rsidR="00E56D44" w:rsidRDefault="00E56D44" w:rsidP="00F830C5">
      <w:pPr>
        <w:pStyle w:val="Readerfont"/>
        <w:ind w:left="567"/>
        <w:jc w:val="both"/>
      </w:pPr>
      <w:r>
        <w:t>That all the words after ‘</w:t>
      </w:r>
      <w:r w:rsidR="009E5613">
        <w:t>T</w:t>
      </w:r>
      <w:r>
        <w:t>hat’ be omitted</w:t>
      </w:r>
      <w:r w:rsidR="00D217ED">
        <w:t xml:space="preserve"> and </w:t>
      </w:r>
      <w:r w:rsidR="00B232B3">
        <w:t>replaced with</w:t>
      </w:r>
      <w:r w:rsidR="000F2876">
        <w:t xml:space="preserve"> the words</w:t>
      </w:r>
    </w:p>
    <w:p w14:paraId="73880EB0" w14:textId="77777777" w:rsidR="000F2876" w:rsidRDefault="000F2876" w:rsidP="00F830C5">
      <w:pPr>
        <w:pStyle w:val="Readerfont"/>
        <w:ind w:left="567"/>
        <w:jc w:val="both"/>
      </w:pPr>
    </w:p>
    <w:p w14:paraId="515CEFB4" w14:textId="274A50B5" w:rsidR="0077310B" w:rsidRDefault="000F2876" w:rsidP="00F830C5">
      <w:pPr>
        <w:pStyle w:val="Readerfont"/>
        <w:ind w:left="567"/>
        <w:jc w:val="both"/>
      </w:pPr>
      <w:r>
        <w:t>‘</w:t>
      </w:r>
      <w:proofErr w:type="gramStart"/>
      <w:r>
        <w:t>this</w:t>
      </w:r>
      <w:proofErr w:type="gramEnd"/>
      <w:r>
        <w:t xml:space="preserve"> House refuses to read this Bill a second time until </w:t>
      </w:r>
      <w:r w:rsidR="0077310B">
        <w:t xml:space="preserve">fair compensation for loss of income is </w:t>
      </w:r>
      <w:r w:rsidR="008A011A">
        <w:t>received by</w:t>
      </w:r>
      <w:r w:rsidR="0077310B">
        <w:t xml:space="preserve"> all those impacted by the Labor Government’s early closure of the sustainable </w:t>
      </w:r>
      <w:r w:rsidR="00030007">
        <w:t xml:space="preserve">native </w:t>
      </w:r>
      <w:r w:rsidR="0077310B">
        <w:t>timber industry’</w:t>
      </w:r>
      <w:r>
        <w:t>.</w:t>
      </w:r>
    </w:p>
    <w:sectPr w:rsidR="0077310B" w:rsidSect="00BA18B7">
      <w:footerReference w:type="default" r:id="rId7"/>
      <w:pgSz w:w="11906" w:h="16838" w:code="9"/>
      <w:pgMar w:top="144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747A4" w14:textId="77777777" w:rsidR="00E56D44" w:rsidRDefault="00E56D44" w:rsidP="00D84302">
      <w:r>
        <w:separator/>
      </w:r>
    </w:p>
  </w:endnote>
  <w:endnote w:type="continuationSeparator" w:id="0">
    <w:p w14:paraId="6CFA9D29" w14:textId="77777777" w:rsidR="00E56D44" w:rsidRDefault="00E56D44" w:rsidP="00D8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28B3" w14:textId="77777777" w:rsidR="00006946" w:rsidRDefault="00006946">
    <w:pPr>
      <w:pStyle w:val="Footer"/>
      <w:rPr>
        <w:noProof/>
        <w:sz w:val="20"/>
        <w:szCs w:val="20"/>
      </w:rPr>
    </w:pPr>
  </w:p>
  <w:p w14:paraId="4153FF25" w14:textId="09ACB407" w:rsidR="00D84302" w:rsidRPr="00D84302" w:rsidRDefault="00D84302">
    <w:pPr>
      <w:pStyle w:val="Footer"/>
      <w:rPr>
        <w:sz w:val="20"/>
        <w:szCs w:val="20"/>
      </w:rPr>
    </w:pPr>
    <w:r w:rsidRPr="00D84302">
      <w:rPr>
        <w:noProof/>
        <w:sz w:val="20"/>
        <w:szCs w:val="20"/>
      </w:rPr>
      <w:fldChar w:fldCharType="begin"/>
    </w:r>
    <w:r w:rsidRPr="00D84302">
      <w:rPr>
        <w:noProof/>
        <w:sz w:val="20"/>
        <w:szCs w:val="20"/>
      </w:rPr>
      <w:instrText xml:space="preserve"> FILENAME  \p  \* MERGEFORMAT </w:instrText>
    </w:r>
    <w:r w:rsidRPr="00D84302">
      <w:rPr>
        <w:noProof/>
        <w:sz w:val="20"/>
        <w:szCs w:val="20"/>
      </w:rPr>
      <w:fldChar w:fldCharType="separate"/>
    </w:r>
    <w:r w:rsidR="00E53BE3">
      <w:rPr>
        <w:noProof/>
        <w:sz w:val="20"/>
        <w:szCs w:val="20"/>
      </w:rPr>
      <w:t>S:\Parliamentary procedure\House documents\LODGE\LDMS amendments\Sustainable Forests (Timber) Repeal Bill 2024\Emma Kealy - reasoned amendment.docx</w:t>
    </w:r>
    <w:r w:rsidRPr="00D84302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1B32" w14:textId="77777777" w:rsidR="00E56D44" w:rsidRDefault="00E56D44" w:rsidP="00D84302">
      <w:r>
        <w:separator/>
      </w:r>
    </w:p>
  </w:footnote>
  <w:footnote w:type="continuationSeparator" w:id="0">
    <w:p w14:paraId="740FE3DD" w14:textId="77777777" w:rsidR="00E56D44" w:rsidRDefault="00E56D44" w:rsidP="00D84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44"/>
    <w:rsid w:val="000059DF"/>
    <w:rsid w:val="00006946"/>
    <w:rsid w:val="00030007"/>
    <w:rsid w:val="00063740"/>
    <w:rsid w:val="000F2876"/>
    <w:rsid w:val="00136537"/>
    <w:rsid w:val="001D5F6D"/>
    <w:rsid w:val="003E5280"/>
    <w:rsid w:val="003F5E93"/>
    <w:rsid w:val="003F6AFB"/>
    <w:rsid w:val="0063245B"/>
    <w:rsid w:val="007666C7"/>
    <w:rsid w:val="0077059D"/>
    <w:rsid w:val="0077310B"/>
    <w:rsid w:val="007A0083"/>
    <w:rsid w:val="008222FB"/>
    <w:rsid w:val="008377C5"/>
    <w:rsid w:val="00866CFB"/>
    <w:rsid w:val="008A011A"/>
    <w:rsid w:val="009116FF"/>
    <w:rsid w:val="00961C7E"/>
    <w:rsid w:val="009E5613"/>
    <w:rsid w:val="00B232B3"/>
    <w:rsid w:val="00B33C54"/>
    <w:rsid w:val="00BA18B7"/>
    <w:rsid w:val="00BC64BA"/>
    <w:rsid w:val="00D217ED"/>
    <w:rsid w:val="00D84302"/>
    <w:rsid w:val="00E53BE3"/>
    <w:rsid w:val="00E56D44"/>
    <w:rsid w:val="00E729CA"/>
    <w:rsid w:val="00F8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0E92CD"/>
  <w15:chartTrackingRefBased/>
  <w15:docId w15:val="{7271061F-D297-47B7-A446-BA19EBF3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E9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font">
    <w:name w:val="Reader font"/>
    <w:basedOn w:val="Normal"/>
    <w:qFormat/>
    <w:rsid w:val="0063245B"/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302"/>
  </w:style>
  <w:style w:type="paragraph" w:styleId="Footer">
    <w:name w:val="footer"/>
    <w:basedOn w:val="Normal"/>
    <w:link w:val="Foot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302"/>
  </w:style>
  <w:style w:type="paragraph" w:customStyle="1" w:styleId="Scriptfont">
    <w:name w:val="Script font"/>
    <w:basedOn w:val="Normal"/>
    <w:qFormat/>
    <w:rsid w:val="009116FF"/>
    <w:pPr>
      <w:tabs>
        <w:tab w:val="left" w:pos="1134"/>
      </w:tabs>
      <w:ind w:left="1134" w:hanging="1134"/>
    </w:pPr>
    <w:rPr>
      <w:sz w:val="28"/>
      <w:szCs w:val="28"/>
    </w:rPr>
  </w:style>
  <w:style w:type="paragraph" w:customStyle="1" w:styleId="SOreference">
    <w:name w:val="SO reference"/>
    <w:basedOn w:val="Normal"/>
    <w:next w:val="Normal"/>
    <w:qFormat/>
    <w:rsid w:val="009116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ind w:left="1134"/>
    </w:pPr>
    <w:rPr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6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8A01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21F6A-7771-4E37-A70F-4B70BD48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dc:description/>
  <cp:lastModifiedBy>Elizabeth Murray</cp:lastModifiedBy>
  <cp:revision>7</cp:revision>
  <cp:lastPrinted>2024-05-28T06:23:00Z</cp:lastPrinted>
  <dcterms:created xsi:type="dcterms:W3CDTF">2024-05-27T01:03:00Z</dcterms:created>
  <dcterms:modified xsi:type="dcterms:W3CDTF">2024-05-29T00:27:00Z</dcterms:modified>
</cp:coreProperties>
</file>