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25D9" w14:textId="73D2537B" w:rsidR="00712B9B" w:rsidRDefault="00A565D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49BDA3C3" w14:textId="41473A98" w:rsidR="00712B9B" w:rsidRDefault="00A565D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WORKPLACE INJURY REHABILITATION AND COMPENSATION AMENDMENT (WORKCOVER SCHEME MODERNISATION) BILL 2023</w:t>
      </w:r>
    </w:p>
    <w:p w14:paraId="0B4056F2" w14:textId="3A5CC170" w:rsidR="00712B9B" w:rsidRDefault="00A565D0" w:rsidP="00A565D0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3E5432FE" w14:textId="5BCACD75" w:rsidR="00712B9B" w:rsidRDefault="00A565D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 to be proposed in Committee by JACLYN SYMES)</w:t>
      </w:r>
    </w:p>
    <w:bookmarkEnd w:id="3"/>
    <w:p w14:paraId="3F351324" w14:textId="77777777" w:rsidR="006961E4" w:rsidRDefault="006961E4">
      <w:pPr>
        <w:tabs>
          <w:tab w:val="left" w:pos="3912"/>
          <w:tab w:val="left" w:pos="4423"/>
        </w:tabs>
      </w:pPr>
    </w:p>
    <w:p w14:paraId="722C0FE3" w14:textId="77777777" w:rsidR="008416AE" w:rsidRDefault="0012158C" w:rsidP="00782E7F">
      <w:pPr>
        <w:pStyle w:val="SnglAmendment"/>
        <w:numPr>
          <w:ilvl w:val="0"/>
          <w:numId w:val="20"/>
        </w:numPr>
        <w:spacing w:before="120" w:after="200"/>
      </w:pPr>
      <w:bookmarkStart w:id="4" w:name="cpStart"/>
      <w:bookmarkEnd w:id="4"/>
      <w:r>
        <w:t>Clause 5, line 24, omit "of the Principal Act".</w:t>
      </w:r>
    </w:p>
    <w:p w14:paraId="1F6A6011" w14:textId="77777777" w:rsidR="0058166C" w:rsidRPr="0058166C" w:rsidRDefault="0058166C" w:rsidP="0058166C">
      <w:pPr>
        <w:pStyle w:val="SnglAmendment"/>
        <w:numPr>
          <w:ilvl w:val="0"/>
          <w:numId w:val="20"/>
        </w:numPr>
        <w:spacing w:before="120" w:after="200"/>
      </w:pPr>
      <w:r>
        <w:t xml:space="preserve">Clause 12, lines 30 to 32, omit "the </w:t>
      </w:r>
      <w:r w:rsidRPr="0058166C">
        <w:rPr>
          <w:b/>
        </w:rPr>
        <w:t>Workplace Injury Rehabilitation and Compensation Act 2013</w:t>
      </w:r>
      <w:r>
        <w:t>" and insert "this Act".</w:t>
      </w:r>
    </w:p>
    <w:p w14:paraId="4EF43588" w14:textId="77777777" w:rsidR="00C25F53" w:rsidRDefault="00C25F53" w:rsidP="00C25F53">
      <w:pPr>
        <w:pStyle w:val="ManualNumber"/>
        <w:jc w:val="center"/>
      </w:pPr>
      <w:r>
        <w:t xml:space="preserve">NEW </w:t>
      </w:r>
      <w:r w:rsidR="00485AF5">
        <w:t>CLAUSE</w:t>
      </w:r>
    </w:p>
    <w:p w14:paraId="09B67595" w14:textId="77777777" w:rsidR="00C25F53" w:rsidRPr="00712724" w:rsidRDefault="00C25F53" w:rsidP="00712724">
      <w:pPr>
        <w:pStyle w:val="SnglAmendment"/>
        <w:numPr>
          <w:ilvl w:val="0"/>
          <w:numId w:val="20"/>
        </w:numPr>
        <w:spacing w:before="120" w:after="200"/>
      </w:pPr>
      <w:r w:rsidRPr="00712724">
        <w:rPr>
          <w:lang w:val="en-US"/>
        </w:rPr>
        <w:t xml:space="preserve">Insert the following New Division </w:t>
      </w:r>
      <w:r w:rsidR="0058166C" w:rsidRPr="00712724">
        <w:rPr>
          <w:lang w:val="en-US"/>
        </w:rPr>
        <w:t>after</w:t>
      </w:r>
      <w:r w:rsidRPr="00712724">
        <w:rPr>
          <w:lang w:val="en-US"/>
        </w:rPr>
        <w:t xml:space="preserve"> Division 2</w:t>
      </w:r>
      <w:r w:rsidR="0058166C" w:rsidRPr="00712724">
        <w:rPr>
          <w:lang w:val="en-US"/>
        </w:rPr>
        <w:t xml:space="preserve"> of Part 2</w:t>
      </w:r>
      <w:r w:rsidRPr="00712724">
        <w:rPr>
          <w:lang w:val="en-US"/>
        </w:rPr>
        <w:t>—</w:t>
      </w:r>
    </w:p>
    <w:p w14:paraId="37C97A12" w14:textId="77777777" w:rsidR="00A340A6" w:rsidRDefault="00A340A6" w:rsidP="00721B11">
      <w:pPr>
        <w:pStyle w:val="AmendHeading-DIVISION"/>
        <w:rPr>
          <w:lang w:val="en-US"/>
        </w:rPr>
      </w:pPr>
      <w:r>
        <w:rPr>
          <w:lang w:val="en-US"/>
        </w:rPr>
        <w:t>'</w:t>
      </w:r>
      <w:r w:rsidRPr="0058166C">
        <w:rPr>
          <w:lang w:val="en-US"/>
        </w:rPr>
        <w:t>Division 2A—Return to Work Advisory Subcommittee</w:t>
      </w:r>
    </w:p>
    <w:p w14:paraId="475CCD12" w14:textId="47B2915D" w:rsidR="00A340A6" w:rsidRDefault="00A340A6" w:rsidP="00A340A6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A340A6">
        <w:rPr>
          <w:lang w:val="en-US"/>
        </w:rPr>
        <w:t>21A</w:t>
      </w:r>
      <w:r>
        <w:rPr>
          <w:lang w:val="en-US"/>
        </w:rPr>
        <w:tab/>
      </w:r>
      <w:proofErr w:type="spellStart"/>
      <w:r w:rsidR="00144492">
        <w:rPr>
          <w:lang w:val="en-US"/>
        </w:rPr>
        <w:t>WorkCover</w:t>
      </w:r>
      <w:proofErr w:type="spellEnd"/>
      <w:r w:rsidR="00144492">
        <w:rPr>
          <w:lang w:val="en-US"/>
        </w:rPr>
        <w:t xml:space="preserve"> Advisory Committee</w:t>
      </w:r>
    </w:p>
    <w:p w14:paraId="3BC2374B" w14:textId="691D263C" w:rsidR="00A340A6" w:rsidRDefault="00A340A6" w:rsidP="00144492">
      <w:pPr>
        <w:pStyle w:val="AmendHeading1"/>
        <w:ind w:left="1871"/>
        <w:rPr>
          <w:lang w:val="en-US"/>
        </w:rPr>
      </w:pPr>
      <w:r>
        <w:rPr>
          <w:lang w:val="en-US"/>
        </w:rPr>
        <w:t>After section 512</w:t>
      </w:r>
      <w:r w:rsidR="00144492">
        <w:rPr>
          <w:lang w:val="en-US"/>
        </w:rPr>
        <w:t>(5)</w:t>
      </w:r>
      <w:r>
        <w:rPr>
          <w:lang w:val="en-US"/>
        </w:rPr>
        <w:t xml:space="preserve"> of the Principal Act </w:t>
      </w:r>
      <w:r>
        <w:rPr>
          <w:b/>
          <w:lang w:val="en-US"/>
        </w:rPr>
        <w:t>insert</w:t>
      </w:r>
      <w:r>
        <w:rPr>
          <w:lang w:val="en-US"/>
        </w:rPr>
        <w:t>—</w:t>
      </w:r>
    </w:p>
    <w:p w14:paraId="24CFFCA8" w14:textId="1964B391" w:rsidR="00A340A6" w:rsidRDefault="0058166C" w:rsidP="0058166C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="00144492">
        <w:rPr>
          <w:lang w:val="en-US"/>
        </w:rPr>
        <w:t>"</w:t>
      </w:r>
      <w:r w:rsidR="00A10536" w:rsidRPr="0058166C">
        <w:rPr>
          <w:lang w:val="en-US"/>
        </w:rPr>
        <w:t>(</w:t>
      </w:r>
      <w:r w:rsidR="00144492">
        <w:rPr>
          <w:lang w:val="en-US"/>
        </w:rPr>
        <w:t>6</w:t>
      </w:r>
      <w:r w:rsidR="00A10536" w:rsidRPr="0058166C">
        <w:rPr>
          <w:lang w:val="en-US"/>
        </w:rPr>
        <w:t>)</w:t>
      </w:r>
      <w:r w:rsidR="00A10536">
        <w:rPr>
          <w:lang w:val="en-US"/>
        </w:rPr>
        <w:tab/>
        <w:t xml:space="preserve">The </w:t>
      </w:r>
      <w:proofErr w:type="spellStart"/>
      <w:r w:rsidR="00326D40">
        <w:rPr>
          <w:lang w:val="en-US"/>
        </w:rPr>
        <w:t>WorkCover</w:t>
      </w:r>
      <w:proofErr w:type="spellEnd"/>
      <w:r w:rsidR="00326D40">
        <w:rPr>
          <w:lang w:val="en-US"/>
        </w:rPr>
        <w:t xml:space="preserve"> Advisory Committee must establish a Return to Work Advisory Subcommittee.</w:t>
      </w:r>
    </w:p>
    <w:p w14:paraId="5A1C8CA6" w14:textId="00A969A1" w:rsidR="00326D40" w:rsidRDefault="0058166C" w:rsidP="0058166C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="00326D40" w:rsidRPr="0058166C">
        <w:rPr>
          <w:lang w:val="en-US"/>
        </w:rPr>
        <w:t>(</w:t>
      </w:r>
      <w:r w:rsidR="00070585">
        <w:rPr>
          <w:lang w:val="en-US"/>
        </w:rPr>
        <w:t>7</w:t>
      </w:r>
      <w:r w:rsidR="00326D40" w:rsidRPr="0058166C">
        <w:rPr>
          <w:lang w:val="en-US"/>
        </w:rPr>
        <w:t>)</w:t>
      </w:r>
      <w:r w:rsidR="00326D40">
        <w:rPr>
          <w:lang w:val="en-US"/>
        </w:rPr>
        <w:tab/>
        <w:t>The Return to Work Advisory Subcommittee must be chaired by the Chairperson of the Board.</w:t>
      </w:r>
    </w:p>
    <w:p w14:paraId="144CB16C" w14:textId="5EDCDCD9" w:rsidR="00326D40" w:rsidRDefault="0058166C" w:rsidP="0058166C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="00326D40" w:rsidRPr="0058166C">
        <w:rPr>
          <w:lang w:val="en-US"/>
        </w:rPr>
        <w:t>(</w:t>
      </w:r>
      <w:r w:rsidR="00070585">
        <w:rPr>
          <w:lang w:val="en-US"/>
        </w:rPr>
        <w:t>8</w:t>
      </w:r>
      <w:r w:rsidR="00326D40" w:rsidRPr="0058166C">
        <w:rPr>
          <w:lang w:val="en-US"/>
        </w:rPr>
        <w:t>)</w:t>
      </w:r>
      <w:r w:rsidR="00326D40">
        <w:rPr>
          <w:lang w:val="en-US"/>
        </w:rPr>
        <w:tab/>
        <w:t xml:space="preserve">The function of the Return to Work Advisory Subcommittee is to </w:t>
      </w:r>
      <w:r w:rsidR="00473104">
        <w:rPr>
          <w:lang w:val="en-US"/>
        </w:rPr>
        <w:t xml:space="preserve">advise the Board </w:t>
      </w:r>
      <w:r w:rsidR="00326D40">
        <w:rPr>
          <w:lang w:val="en-US"/>
        </w:rPr>
        <w:t>in relation to the following—</w:t>
      </w:r>
    </w:p>
    <w:p w14:paraId="5B895120" w14:textId="6AEAD173" w:rsidR="004B5BEA" w:rsidRPr="004B5BEA" w:rsidRDefault="0058166C" w:rsidP="00070585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="00326D40" w:rsidRPr="0058166C">
        <w:rPr>
          <w:lang w:val="en-US"/>
        </w:rPr>
        <w:t>(a)</w:t>
      </w:r>
      <w:r w:rsidR="00326D40">
        <w:rPr>
          <w:lang w:val="en-US"/>
        </w:rPr>
        <w:tab/>
      </w:r>
      <w:r w:rsidR="00E16952">
        <w:rPr>
          <w:lang w:val="en-US"/>
        </w:rPr>
        <w:t>ways to promote the occupational rehabilitation and early return to work of injured workers;</w:t>
      </w:r>
    </w:p>
    <w:p w14:paraId="6005FA14" w14:textId="0754FEB3" w:rsidR="00473104" w:rsidRPr="00473104" w:rsidRDefault="0058166C" w:rsidP="00070585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="00E16952" w:rsidRPr="0058166C">
        <w:rPr>
          <w:lang w:val="en-US"/>
        </w:rPr>
        <w:t>(b)</w:t>
      </w:r>
      <w:r w:rsidR="00E16952">
        <w:rPr>
          <w:lang w:val="en-US"/>
        </w:rPr>
        <w:tab/>
        <w:t>the establishment, administration and operation of occupational rehabilitation services, vocational re-education facilities and</w:t>
      </w:r>
      <w:r w:rsidR="00070585">
        <w:rPr>
          <w:lang w:val="en-US"/>
        </w:rPr>
        <w:t xml:space="preserve"> return to work </w:t>
      </w:r>
      <w:r w:rsidR="00E16952">
        <w:rPr>
          <w:lang w:val="en-US"/>
        </w:rPr>
        <w:t xml:space="preserve">programs </w:t>
      </w:r>
      <w:r w:rsidR="004B5BEA" w:rsidRPr="00473104">
        <w:rPr>
          <w:lang w:val="en-US"/>
        </w:rPr>
        <w:t>available to</w:t>
      </w:r>
      <w:r w:rsidR="00E16952">
        <w:rPr>
          <w:lang w:val="en-US"/>
        </w:rPr>
        <w:t xml:space="preserve"> injured workers.</w:t>
      </w:r>
    </w:p>
    <w:p w14:paraId="6057C973" w14:textId="2DA9F315" w:rsidR="00326D40" w:rsidRDefault="004B5BEA" w:rsidP="004B5BEA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="00326D40" w:rsidRPr="004B5BEA">
        <w:rPr>
          <w:lang w:val="en-US"/>
        </w:rPr>
        <w:t>(</w:t>
      </w:r>
      <w:r w:rsidR="00070585">
        <w:rPr>
          <w:lang w:val="en-US"/>
        </w:rPr>
        <w:t>9</w:t>
      </w:r>
      <w:r w:rsidR="00326D40" w:rsidRPr="004B5BEA">
        <w:rPr>
          <w:lang w:val="en-US"/>
        </w:rPr>
        <w:t>)</w:t>
      </w:r>
      <w:r w:rsidR="00326D40">
        <w:rPr>
          <w:lang w:val="en-US"/>
        </w:rPr>
        <w:tab/>
        <w:t>In this section—</w:t>
      </w:r>
    </w:p>
    <w:p w14:paraId="22D8281B" w14:textId="77777777" w:rsidR="00326D40" w:rsidRPr="00326D40" w:rsidRDefault="00326D40" w:rsidP="004B5BEA">
      <w:pPr>
        <w:pStyle w:val="AmendDefinition2"/>
        <w:rPr>
          <w:lang w:val="en-US"/>
        </w:rPr>
      </w:pPr>
      <w:r>
        <w:rPr>
          <w:b/>
          <w:i/>
          <w:lang w:val="en-US"/>
        </w:rPr>
        <w:t>Chairperson of the Board</w:t>
      </w:r>
      <w:r>
        <w:rPr>
          <w:lang w:val="en-US"/>
        </w:rPr>
        <w:t xml:space="preserve"> means the Chairperson appointed under section 509.</w:t>
      </w:r>
      <w:r w:rsidR="00E16952">
        <w:rPr>
          <w:lang w:val="en-US"/>
        </w:rPr>
        <w:t>".'.</w:t>
      </w:r>
    </w:p>
    <w:sectPr w:rsidR="00326D40" w:rsidRPr="00326D40" w:rsidSect="00A565D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FCCB8" w14:textId="77777777" w:rsidR="0058166C" w:rsidRDefault="0058166C">
      <w:r>
        <w:separator/>
      </w:r>
    </w:p>
  </w:endnote>
  <w:endnote w:type="continuationSeparator" w:id="0">
    <w:p w14:paraId="0AAE0859" w14:textId="77777777" w:rsidR="0058166C" w:rsidRDefault="0058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0A95" w14:textId="77777777" w:rsidR="0058166C" w:rsidRDefault="0058166C" w:rsidP="00A565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8ABB5" w14:textId="77777777" w:rsidR="0058166C" w:rsidRDefault="00581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DE8E" w14:textId="6C2A003C" w:rsidR="00A565D0" w:rsidRDefault="00A565D0" w:rsidP="00A007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E83694E" w14:textId="393851A7" w:rsidR="0058166C" w:rsidRPr="00A565D0" w:rsidRDefault="00A565D0" w:rsidP="00A565D0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A565D0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D5F7" w14:textId="225C72E8" w:rsidR="0058166C" w:rsidRPr="00DB51E7" w:rsidRDefault="00A565D0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3A25F" w14:textId="77777777" w:rsidR="0058166C" w:rsidRDefault="0058166C">
      <w:r>
        <w:separator/>
      </w:r>
    </w:p>
  </w:footnote>
  <w:footnote w:type="continuationSeparator" w:id="0">
    <w:p w14:paraId="011AB331" w14:textId="77777777" w:rsidR="0058166C" w:rsidRDefault="00581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799A" w14:textId="7EF05AB7" w:rsidR="0058166C" w:rsidRPr="00A565D0" w:rsidRDefault="00A565D0" w:rsidP="00A565D0">
    <w:pPr>
      <w:pStyle w:val="Header"/>
      <w:jc w:val="right"/>
    </w:pPr>
    <w:r w:rsidRPr="00A565D0">
      <w:t>JS40C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1EE3" w14:textId="52E5EC37" w:rsidR="0058166C" w:rsidRPr="00A565D0" w:rsidRDefault="00A565D0" w:rsidP="00A565D0">
    <w:pPr>
      <w:pStyle w:val="Header"/>
      <w:jc w:val="right"/>
    </w:pPr>
    <w:r w:rsidRPr="00A565D0">
      <w:t>JS40C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6714840"/>
    <w:multiLevelType w:val="multilevel"/>
    <w:tmpl w:val="293C3CAA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4BC33E62"/>
    <w:multiLevelType w:val="multilevel"/>
    <w:tmpl w:val="293C3CAA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BF3165"/>
    <w:multiLevelType w:val="multilevel"/>
    <w:tmpl w:val="88A8219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694C54B6"/>
    <w:multiLevelType w:val="multilevel"/>
    <w:tmpl w:val="88A8219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08183463">
    <w:abstractNumId w:val="0"/>
  </w:num>
  <w:num w:numId="2" w16cid:durableId="897083386">
    <w:abstractNumId w:val="2"/>
  </w:num>
  <w:num w:numId="3" w16cid:durableId="68500148">
    <w:abstractNumId w:val="6"/>
  </w:num>
  <w:num w:numId="4" w16cid:durableId="1170675978">
    <w:abstractNumId w:val="4"/>
  </w:num>
  <w:num w:numId="5" w16cid:durableId="1341739237">
    <w:abstractNumId w:val="7"/>
  </w:num>
  <w:num w:numId="6" w16cid:durableId="933242406">
    <w:abstractNumId w:val="3"/>
  </w:num>
  <w:num w:numId="7" w16cid:durableId="1372150351">
    <w:abstractNumId w:val="18"/>
  </w:num>
  <w:num w:numId="8" w16cid:durableId="292947490">
    <w:abstractNumId w:val="13"/>
  </w:num>
  <w:num w:numId="9" w16cid:durableId="532037771">
    <w:abstractNumId w:val="5"/>
  </w:num>
  <w:num w:numId="10" w16cid:durableId="1742173362">
    <w:abstractNumId w:val="11"/>
  </w:num>
  <w:num w:numId="11" w16cid:durableId="1340499306">
    <w:abstractNumId w:val="8"/>
  </w:num>
  <w:num w:numId="12" w16cid:durableId="656418883">
    <w:abstractNumId w:val="1"/>
  </w:num>
  <w:num w:numId="13" w16cid:durableId="948466458">
    <w:abstractNumId w:val="20"/>
  </w:num>
  <w:num w:numId="14" w16cid:durableId="732311825">
    <w:abstractNumId w:val="16"/>
  </w:num>
  <w:num w:numId="15" w16cid:durableId="139421980">
    <w:abstractNumId w:val="15"/>
  </w:num>
  <w:num w:numId="16" w16cid:durableId="1495342912">
    <w:abstractNumId w:val="17"/>
  </w:num>
  <w:num w:numId="17" w16cid:durableId="353773507">
    <w:abstractNumId w:val="10"/>
  </w:num>
  <w:num w:numId="18" w16cid:durableId="1991251817">
    <w:abstractNumId w:val="21"/>
  </w:num>
  <w:num w:numId="19" w16cid:durableId="581720056">
    <w:abstractNumId w:val="19"/>
  </w:num>
  <w:num w:numId="20" w16cid:durableId="1236162550">
    <w:abstractNumId w:val="14"/>
  </w:num>
  <w:num w:numId="21" w16cid:durableId="152794972">
    <w:abstractNumId w:val="9"/>
  </w:num>
  <w:num w:numId="22" w16cid:durableId="2218693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33"/>
    <w:docVar w:name="vActTitle" w:val="Workplace Injury Rehabilitation and Compensation Amendment (WorkCover Scheme Modernisation) Bill 2023"/>
    <w:docVar w:name="vBillNo" w:val="033"/>
    <w:docVar w:name="vBillTitle" w:val="Workplace Injury Rehabilitation and Compensation Amendment (WorkCover Scheme Modernisation) Bill 2023"/>
    <w:docVar w:name="vDocumentType" w:val=".HOUSEAMEND"/>
    <w:docVar w:name="vDraftNo" w:val="0"/>
    <w:docVar w:name="vDraftVers" w:val="2"/>
    <w:docVar w:name="vDraftVersion" w:val="22960 - JS40C - Government (Ms SYMES) House Print"/>
    <w:docVar w:name="VersionNo" w:val="2"/>
    <w:docVar w:name="vFileName" w:val="601033GJSC.H"/>
    <w:docVar w:name="vFileVersion" w:val="C"/>
    <w:docVar w:name="vFinalisePrevVer" w:val="True"/>
    <w:docVar w:name="vGovNonGov" w:val="7"/>
    <w:docVar w:name="vHouseType" w:val="0"/>
    <w:docVar w:name="vILDNum" w:val="22960"/>
    <w:docVar w:name="vIsBrandNewVersion" w:val="No"/>
    <w:docVar w:name="vIsNewDocument" w:val="False"/>
    <w:docVar w:name="vLegCommission" w:val="0"/>
    <w:docVar w:name="vMinisterID" w:val="277"/>
    <w:docVar w:name="vMinisterName" w:val="Symes, Jaclyn, Ms"/>
    <w:docVar w:name="vMinisterNameIndex" w:val="110"/>
    <w:docVar w:name="vParliament" w:val="60"/>
    <w:docVar w:name="vPartyID" w:val="2"/>
    <w:docVar w:name="vPartyName" w:val="Labor"/>
    <w:docVar w:name="vPrevDraftNo" w:val="0"/>
    <w:docVar w:name="vPrevDraftVers" w:val="2"/>
    <w:docVar w:name="vPrevFileName" w:val="601033GJSC.H"/>
    <w:docVar w:name="vPrevMinisterID" w:val="277"/>
    <w:docVar w:name="vPrnOnSepLine" w:val="False"/>
    <w:docVar w:name="vSavedToLocal" w:val="No"/>
    <w:docVar w:name="vSecurityMarking" w:val="0"/>
    <w:docVar w:name="vSeqNum" w:val="JS40C"/>
    <w:docVar w:name="vSession" w:val="1"/>
    <w:docVar w:name="vTRIMFileName" w:val="22960 - JS40C - Government (Ms SYMES) House Print"/>
    <w:docVar w:name="vTRIMRecordNumber" w:val="D24/3955[v3]"/>
    <w:docVar w:name="vTxtAfterIndex" w:val="-1"/>
    <w:docVar w:name="vTxtBefore" w:val="Amendments and New Clause to be proposed in Committee by"/>
    <w:docVar w:name="vTxtBeforeIndex" w:val="-1"/>
    <w:docVar w:name="vVersionDate" w:val="5/3/2024"/>
    <w:docVar w:name="vYear" w:val="2024"/>
  </w:docVars>
  <w:rsids>
    <w:rsidRoot w:val="00916FC6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585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158C"/>
    <w:rsid w:val="001231A8"/>
    <w:rsid w:val="00130788"/>
    <w:rsid w:val="00135A3B"/>
    <w:rsid w:val="001369E4"/>
    <w:rsid w:val="00140A3F"/>
    <w:rsid w:val="0014102E"/>
    <w:rsid w:val="00141754"/>
    <w:rsid w:val="00144492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DB5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26D40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16A3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E7283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104"/>
    <w:rsid w:val="00473D83"/>
    <w:rsid w:val="00475D53"/>
    <w:rsid w:val="00476108"/>
    <w:rsid w:val="00477A07"/>
    <w:rsid w:val="00484C4C"/>
    <w:rsid w:val="00485AF5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5BEA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66C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57EF"/>
    <w:rsid w:val="006F6474"/>
    <w:rsid w:val="0070347A"/>
    <w:rsid w:val="00703F4B"/>
    <w:rsid w:val="0070524D"/>
    <w:rsid w:val="007057E4"/>
    <w:rsid w:val="00712724"/>
    <w:rsid w:val="00712B9B"/>
    <w:rsid w:val="00713F26"/>
    <w:rsid w:val="00714008"/>
    <w:rsid w:val="007162B4"/>
    <w:rsid w:val="00717F98"/>
    <w:rsid w:val="00720F58"/>
    <w:rsid w:val="00721B11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2E7F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1E2C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6FC6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0536"/>
    <w:rsid w:val="00A121B7"/>
    <w:rsid w:val="00A12747"/>
    <w:rsid w:val="00A12F34"/>
    <w:rsid w:val="00A13FE7"/>
    <w:rsid w:val="00A16A39"/>
    <w:rsid w:val="00A16C93"/>
    <w:rsid w:val="00A214B5"/>
    <w:rsid w:val="00A220E5"/>
    <w:rsid w:val="00A340A6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565D0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19FC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1E4F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965"/>
    <w:rsid w:val="00B62CAC"/>
    <w:rsid w:val="00B63679"/>
    <w:rsid w:val="00B66210"/>
    <w:rsid w:val="00B666B3"/>
    <w:rsid w:val="00B712DC"/>
    <w:rsid w:val="00B73B06"/>
    <w:rsid w:val="00B771E6"/>
    <w:rsid w:val="00B80D2B"/>
    <w:rsid w:val="00B814ED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25F53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0894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2C2E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6952"/>
    <w:rsid w:val="00E1762F"/>
    <w:rsid w:val="00E27DDD"/>
    <w:rsid w:val="00E31013"/>
    <w:rsid w:val="00E32CF4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1581C55"/>
  <w15:docId w15:val="{C630B72F-AA5F-44C4-9ECA-238601DB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5D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565D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565D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565D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565D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565D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565D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565D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565D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565D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565D0"/>
    <w:pPr>
      <w:ind w:left="1871"/>
    </w:pPr>
  </w:style>
  <w:style w:type="paragraph" w:customStyle="1" w:styleId="Normal-Draft">
    <w:name w:val="Normal - Draft"/>
    <w:rsid w:val="00A565D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565D0"/>
    <w:pPr>
      <w:ind w:left="2381"/>
    </w:pPr>
  </w:style>
  <w:style w:type="paragraph" w:customStyle="1" w:styleId="AmendBody3">
    <w:name w:val="Amend. Body 3"/>
    <w:basedOn w:val="Normal-Draft"/>
    <w:next w:val="Normal"/>
    <w:rsid w:val="00A565D0"/>
    <w:pPr>
      <w:ind w:left="2892"/>
    </w:pPr>
  </w:style>
  <w:style w:type="paragraph" w:customStyle="1" w:styleId="AmendBody4">
    <w:name w:val="Amend. Body 4"/>
    <w:basedOn w:val="Normal-Draft"/>
    <w:next w:val="Normal"/>
    <w:rsid w:val="00A565D0"/>
    <w:pPr>
      <w:ind w:left="3402"/>
    </w:pPr>
  </w:style>
  <w:style w:type="paragraph" w:styleId="Header">
    <w:name w:val="header"/>
    <w:basedOn w:val="Normal"/>
    <w:rsid w:val="00A565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565D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565D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565D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565D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565D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565D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565D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565D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565D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565D0"/>
    <w:pPr>
      <w:suppressLineNumbers w:val="0"/>
    </w:pPr>
  </w:style>
  <w:style w:type="paragraph" w:customStyle="1" w:styleId="BodyParagraph">
    <w:name w:val="Body Paragraph"/>
    <w:next w:val="Normal"/>
    <w:rsid w:val="00A565D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565D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565D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565D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565D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565D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565D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565D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565D0"/>
    <w:rPr>
      <w:caps w:val="0"/>
    </w:rPr>
  </w:style>
  <w:style w:type="paragraph" w:customStyle="1" w:styleId="Normal-Schedule">
    <w:name w:val="Normal - Schedule"/>
    <w:rsid w:val="00A565D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565D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565D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565D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565D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565D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565D0"/>
  </w:style>
  <w:style w:type="paragraph" w:customStyle="1" w:styleId="Penalty">
    <w:name w:val="Penalty"/>
    <w:next w:val="Normal"/>
    <w:rsid w:val="00A565D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565D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565D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565D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565D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565D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565D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565D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565D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565D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565D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565D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565D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565D0"/>
    <w:pPr>
      <w:suppressLineNumbers w:val="0"/>
    </w:pPr>
  </w:style>
  <w:style w:type="paragraph" w:customStyle="1" w:styleId="AutoNumber">
    <w:name w:val="Auto Number"/>
    <w:rsid w:val="00A565D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565D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565D0"/>
    <w:rPr>
      <w:vertAlign w:val="superscript"/>
    </w:rPr>
  </w:style>
  <w:style w:type="paragraph" w:styleId="EndnoteText">
    <w:name w:val="endnote text"/>
    <w:basedOn w:val="Normal"/>
    <w:semiHidden/>
    <w:rsid w:val="00A565D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565D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565D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565D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565D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565D0"/>
    <w:pPr>
      <w:spacing w:after="120"/>
      <w:jc w:val="center"/>
    </w:pPr>
  </w:style>
  <w:style w:type="paragraph" w:styleId="MacroText">
    <w:name w:val="macro"/>
    <w:semiHidden/>
    <w:rsid w:val="00A565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565D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565D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565D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565D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565D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565D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565D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565D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565D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565D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565D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565D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565D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565D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565D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565D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565D0"/>
    <w:pPr>
      <w:suppressLineNumbers w:val="0"/>
    </w:pPr>
  </w:style>
  <w:style w:type="paragraph" w:customStyle="1" w:styleId="DraftHeading3">
    <w:name w:val="Draft Heading 3"/>
    <w:basedOn w:val="Normal"/>
    <w:next w:val="Normal"/>
    <w:rsid w:val="00A565D0"/>
    <w:pPr>
      <w:suppressLineNumbers w:val="0"/>
    </w:pPr>
  </w:style>
  <w:style w:type="paragraph" w:customStyle="1" w:styleId="DraftHeading4">
    <w:name w:val="Draft Heading 4"/>
    <w:basedOn w:val="Normal"/>
    <w:next w:val="Normal"/>
    <w:rsid w:val="00A565D0"/>
    <w:pPr>
      <w:suppressLineNumbers w:val="0"/>
    </w:pPr>
  </w:style>
  <w:style w:type="paragraph" w:customStyle="1" w:styleId="DraftHeading5">
    <w:name w:val="Draft Heading 5"/>
    <w:basedOn w:val="Normal"/>
    <w:next w:val="Normal"/>
    <w:rsid w:val="00A565D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565D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565D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565D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565D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565D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565D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565D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565D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565D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565D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565D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565D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565D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565D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565D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565D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565D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565D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565D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565D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565D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565D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565D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565D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565D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565D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565D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565D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565D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565D0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565D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565D0"/>
    <w:rPr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3E7283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3E728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Workplace Injury Rehabilitation and Compensation Amendment (WorkCover Scheme Modernisation) Bill 2023</vt:lpstr>
    </vt:vector>
  </TitlesOfParts>
  <Manager>Information Systems</Manager>
  <Company>OCPC-VIC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Injury Rehabilitation and Compensation Amendment (WorkCover Scheme Modernisation) Bill 2023</dc:title>
  <dc:subject>OCPC Word Template</dc:subject>
  <dc:creator>Christine Petering</dc:creator>
  <cp:keywords>Formats, House Amendments</cp:keywords>
  <dc:description>11/11/2023 (PROD)</dc:description>
  <cp:lastModifiedBy>Vivienne Bannan</cp:lastModifiedBy>
  <cp:revision>2</cp:revision>
  <cp:lastPrinted>2024-03-05T02:38:00Z</cp:lastPrinted>
  <dcterms:created xsi:type="dcterms:W3CDTF">2024-03-05T04:23:00Z</dcterms:created>
  <dcterms:modified xsi:type="dcterms:W3CDTF">2024-03-05T04:23:00Z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516626</vt:i4>
  </property>
  <property fmtid="{D5CDD505-2E9C-101B-9397-08002B2CF9AE}" pid="3" name="DocSubFolderNumber">
    <vt:lpwstr>S23/100</vt:lpwstr>
  </property>
  <property fmtid="{D5CDD505-2E9C-101B-9397-08002B2CF9AE}" pid="4" name="MSIP_Label_02ae5202-c783-4472-9031-b371920c1a0d_Enabled">
    <vt:lpwstr>true</vt:lpwstr>
  </property>
  <property fmtid="{D5CDD505-2E9C-101B-9397-08002B2CF9AE}" pid="5" name="MSIP_Label_02ae5202-c783-4472-9031-b371920c1a0d_SetDate">
    <vt:lpwstr>2024-03-01T05:13:19Z</vt:lpwstr>
  </property>
  <property fmtid="{D5CDD505-2E9C-101B-9397-08002B2CF9AE}" pid="6" name="MSIP_Label_02ae5202-c783-4472-9031-b371920c1a0d_Method">
    <vt:lpwstr>Privileged</vt:lpwstr>
  </property>
  <property fmtid="{D5CDD505-2E9C-101B-9397-08002B2CF9AE}" pid="7" name="MSIP_Label_02ae5202-c783-4472-9031-b371920c1a0d_Name">
    <vt:lpwstr>Do Not Mark (OCPC)</vt:lpwstr>
  </property>
  <property fmtid="{D5CDD505-2E9C-101B-9397-08002B2CF9AE}" pid="8" name="MSIP_Label_02ae5202-c783-4472-9031-b371920c1a0d_SiteId">
    <vt:lpwstr>722ea0be-3e1c-4b11-ad6f-9401d6856e24</vt:lpwstr>
  </property>
  <property fmtid="{D5CDD505-2E9C-101B-9397-08002B2CF9AE}" pid="9" name="MSIP_Label_02ae5202-c783-4472-9031-b371920c1a0d_ActionId">
    <vt:lpwstr>694d65d2-84e6-49ec-b51e-07817113d5d6</vt:lpwstr>
  </property>
  <property fmtid="{D5CDD505-2E9C-101B-9397-08002B2CF9AE}" pid="10" name="MSIP_Label_02ae5202-c783-4472-9031-b371920c1a0d_ContentBits">
    <vt:lpwstr>0</vt:lpwstr>
  </property>
</Properties>
</file>