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AB29" w14:textId="77777777" w:rsidR="00712B9B" w:rsidRDefault="00C0107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D6EF3ED" w14:textId="77777777" w:rsidR="00712B9B" w:rsidRDefault="00C0107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BIOSECURITY LEGISLATION AMENDMENT (INCIDENT RESPONSE) BILL 2023</w:t>
      </w:r>
    </w:p>
    <w:p w14:paraId="44908F22" w14:textId="77777777" w:rsidR="00712B9B" w:rsidRDefault="00C01076" w:rsidP="00C0107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8CFE27D" w14:textId="77777777" w:rsidR="00712B9B" w:rsidRDefault="00C0107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RIKKIE-LEE TYRRELL)</w:t>
      </w:r>
    </w:p>
    <w:bookmarkEnd w:id="3"/>
    <w:p w14:paraId="5A30DF21" w14:textId="77777777" w:rsidR="006961E4" w:rsidRDefault="006961E4">
      <w:pPr>
        <w:tabs>
          <w:tab w:val="left" w:pos="3912"/>
          <w:tab w:val="left" w:pos="4423"/>
        </w:tabs>
      </w:pPr>
    </w:p>
    <w:p w14:paraId="1FECC96F" w14:textId="77777777" w:rsidR="008416AE" w:rsidRDefault="00914D6D" w:rsidP="00914D6D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11, line 21, omit "The" and insert "After consulting with relevant industry representatives, the".</w:t>
      </w:r>
    </w:p>
    <w:sectPr w:rsidR="008416AE" w:rsidSect="00C010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4FB2" w14:textId="77777777" w:rsidR="00914D6D" w:rsidRDefault="00914D6D">
      <w:r>
        <w:separator/>
      </w:r>
    </w:p>
  </w:endnote>
  <w:endnote w:type="continuationSeparator" w:id="0">
    <w:p w14:paraId="0D5B6697" w14:textId="77777777" w:rsidR="00914D6D" w:rsidRDefault="0091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EC71" w14:textId="77777777" w:rsidR="0038690A" w:rsidRDefault="0038690A" w:rsidP="00C01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6781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7C97" w14:textId="77777777" w:rsidR="00C01076" w:rsidRDefault="00C01076" w:rsidP="00EC01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E26161" w14:textId="77777777" w:rsidR="00EB7B62" w:rsidRPr="00C01076" w:rsidRDefault="00C01076" w:rsidP="00C01076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C01076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EE42" w14:textId="77777777" w:rsidR="003A0472" w:rsidRPr="00DB51E7" w:rsidRDefault="00C01076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AD33" w14:textId="77777777" w:rsidR="00914D6D" w:rsidRDefault="00914D6D">
      <w:r>
        <w:separator/>
      </w:r>
    </w:p>
  </w:footnote>
  <w:footnote w:type="continuationSeparator" w:id="0">
    <w:p w14:paraId="3F23E335" w14:textId="77777777" w:rsidR="00914D6D" w:rsidRDefault="0091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0025" w14:textId="77777777" w:rsidR="00914D6D" w:rsidRPr="00C01076" w:rsidRDefault="00C01076" w:rsidP="00C01076">
    <w:pPr>
      <w:pStyle w:val="Header"/>
      <w:jc w:val="right"/>
    </w:pPr>
    <w:r w:rsidRPr="00C01076">
      <w:t>RT10C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BB15" w14:textId="77777777" w:rsidR="0038690A" w:rsidRPr="00C01076" w:rsidRDefault="00C01076" w:rsidP="00C01076">
    <w:pPr>
      <w:pStyle w:val="Header"/>
      <w:jc w:val="right"/>
    </w:pPr>
    <w:r w:rsidRPr="00C01076">
      <w:t>RT10C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4E3CBF"/>
    <w:multiLevelType w:val="multilevel"/>
    <w:tmpl w:val="4E6040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BBC01DB"/>
    <w:multiLevelType w:val="multilevel"/>
    <w:tmpl w:val="4E6040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9666972">
    <w:abstractNumId w:val="0"/>
  </w:num>
  <w:num w:numId="2" w16cid:durableId="1737975091">
    <w:abstractNumId w:val="3"/>
  </w:num>
  <w:num w:numId="3" w16cid:durableId="890265822">
    <w:abstractNumId w:val="7"/>
  </w:num>
  <w:num w:numId="4" w16cid:durableId="1062017907">
    <w:abstractNumId w:val="5"/>
  </w:num>
  <w:num w:numId="5" w16cid:durableId="1923636827">
    <w:abstractNumId w:val="9"/>
  </w:num>
  <w:num w:numId="6" w16cid:durableId="23219656">
    <w:abstractNumId w:val="4"/>
  </w:num>
  <w:num w:numId="7" w16cid:durableId="137963560">
    <w:abstractNumId w:val="17"/>
  </w:num>
  <w:num w:numId="8" w16cid:durableId="1305812568">
    <w:abstractNumId w:val="13"/>
  </w:num>
  <w:num w:numId="9" w16cid:durableId="1479760855">
    <w:abstractNumId w:val="6"/>
  </w:num>
  <w:num w:numId="10" w16cid:durableId="287007923">
    <w:abstractNumId w:val="12"/>
  </w:num>
  <w:num w:numId="11" w16cid:durableId="1825048601">
    <w:abstractNumId w:val="10"/>
  </w:num>
  <w:num w:numId="12" w16cid:durableId="1183276583">
    <w:abstractNumId w:val="1"/>
  </w:num>
  <w:num w:numId="13" w16cid:durableId="1207370630">
    <w:abstractNumId w:val="18"/>
  </w:num>
  <w:num w:numId="14" w16cid:durableId="1681735866">
    <w:abstractNumId w:val="15"/>
  </w:num>
  <w:num w:numId="15" w16cid:durableId="1372455035">
    <w:abstractNumId w:val="14"/>
  </w:num>
  <w:num w:numId="16" w16cid:durableId="228807474">
    <w:abstractNumId w:val="16"/>
  </w:num>
  <w:num w:numId="17" w16cid:durableId="2068258495">
    <w:abstractNumId w:val="11"/>
  </w:num>
  <w:num w:numId="18" w16cid:durableId="1142308438">
    <w:abstractNumId w:val="19"/>
  </w:num>
  <w:num w:numId="19" w16cid:durableId="1898320367">
    <w:abstractNumId w:val="8"/>
  </w:num>
  <w:num w:numId="20" w16cid:durableId="11922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1"/>
    <w:docVar w:name="vActTitle" w:val="Biosecurity Legislation Amendment (Incident Response) Bill 2023"/>
    <w:docVar w:name="vBillNo" w:val="051"/>
    <w:docVar w:name="vBillTitle" w:val="Biosecurity Legislation Amendment (Incident Response) Bill 2023"/>
    <w:docVar w:name="vDocumentType" w:val=".HOUSEAMEND"/>
    <w:docVar w:name="vDraftNo" w:val="0"/>
    <w:docVar w:name="vDraftVers" w:val="2"/>
    <w:docVar w:name="vDraftVersion" w:val="22990 - RT10C - Pauline Hansons One Nation (Ms TYRRELL) House Print"/>
    <w:docVar w:name="VersionNo" w:val="2"/>
    <w:docVar w:name="vFileName" w:val="601051PHONRTC.H"/>
    <w:docVar w:name="vFileVersion" w:val="C"/>
    <w:docVar w:name="vFinalisePrevVer" w:val="True"/>
    <w:docVar w:name="vGovNonGov" w:val="13"/>
    <w:docVar w:name="vHouseType" w:val="0"/>
    <w:docVar w:name="vILDNum" w:val="22990"/>
    <w:docVar w:name="vIsBrandNewVersion" w:val="No"/>
    <w:docVar w:name="vIsNewDocument" w:val="False"/>
    <w:docVar w:name="vLegCommission" w:val="0"/>
    <w:docVar w:name="vMinisterID" w:val="366"/>
    <w:docVar w:name="vMinisterName" w:val="Tyrrell, Rikkie-Lee, Ms"/>
    <w:docVar w:name="vMinisterNameIndex" w:val="120"/>
    <w:docVar w:name="vParliament" w:val="60"/>
    <w:docVar w:name="vPartyID" w:val="18"/>
    <w:docVar w:name="vPartyName" w:val="Pauline Hanson's One Nation"/>
    <w:docVar w:name="vPrevDraftNo" w:val="0"/>
    <w:docVar w:name="vPrevDraftVers" w:val="2"/>
    <w:docVar w:name="vPrevFileName" w:val="601051PHONRTC.H"/>
    <w:docVar w:name="vPrevMinisterID" w:val="366"/>
    <w:docVar w:name="vPrnOnSepLine" w:val="False"/>
    <w:docVar w:name="vSavedToLocal" w:val="No"/>
    <w:docVar w:name="vSecurityMarking" w:val="0"/>
    <w:docVar w:name="vSeqNum" w:val="RT10C"/>
    <w:docVar w:name="vSession" w:val="1"/>
    <w:docVar w:name="vTRIMFileName" w:val="22990 - RT10C - Pauline Hanson's One Nation (Ms TYRRELL) House Print"/>
    <w:docVar w:name="vTRIMRecordNumber" w:val="D24/2090[v2]"/>
    <w:docVar w:name="vTxtAfterIndex" w:val="-1"/>
    <w:docVar w:name="vTxtBefore" w:val="Amendments to be proposed in Committee by"/>
    <w:docVar w:name="vTxtBeforeIndex" w:val="3"/>
    <w:docVar w:name="vVersionDate" w:val="6/2/2024"/>
    <w:docVar w:name="vYear" w:val="2024"/>
  </w:docVars>
  <w:rsids>
    <w:rsidRoot w:val="00914D6D"/>
    <w:rsid w:val="00003CB4"/>
    <w:rsid w:val="00006198"/>
    <w:rsid w:val="00011608"/>
    <w:rsid w:val="00017203"/>
    <w:rsid w:val="00022430"/>
    <w:rsid w:val="000268CD"/>
    <w:rsid w:val="00026CB3"/>
    <w:rsid w:val="00034C68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3245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4D6D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076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2CEF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52A30D"/>
  <w15:docId w15:val="{27C1F00D-80B5-41D7-8F13-F71D176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07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0107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0107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0107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0107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0107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0107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0107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0107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0107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01076"/>
    <w:pPr>
      <w:ind w:left="1871"/>
    </w:pPr>
  </w:style>
  <w:style w:type="paragraph" w:customStyle="1" w:styleId="Normal-Draft">
    <w:name w:val="Normal - Draft"/>
    <w:rsid w:val="00C010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01076"/>
    <w:pPr>
      <w:ind w:left="2381"/>
    </w:pPr>
  </w:style>
  <w:style w:type="paragraph" w:customStyle="1" w:styleId="AmendBody3">
    <w:name w:val="Amend. Body 3"/>
    <w:basedOn w:val="Normal-Draft"/>
    <w:next w:val="Normal"/>
    <w:rsid w:val="00C01076"/>
    <w:pPr>
      <w:ind w:left="2892"/>
    </w:pPr>
  </w:style>
  <w:style w:type="paragraph" w:customStyle="1" w:styleId="AmendBody4">
    <w:name w:val="Amend. Body 4"/>
    <w:basedOn w:val="Normal-Draft"/>
    <w:next w:val="Normal"/>
    <w:rsid w:val="00C01076"/>
    <w:pPr>
      <w:ind w:left="3402"/>
    </w:pPr>
  </w:style>
  <w:style w:type="paragraph" w:styleId="Header">
    <w:name w:val="header"/>
    <w:basedOn w:val="Normal"/>
    <w:rsid w:val="00C01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107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0107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0107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0107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0107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0107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0107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0107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0107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01076"/>
    <w:pPr>
      <w:suppressLineNumbers w:val="0"/>
    </w:pPr>
  </w:style>
  <w:style w:type="paragraph" w:customStyle="1" w:styleId="BodyParagraph">
    <w:name w:val="Body Paragraph"/>
    <w:next w:val="Normal"/>
    <w:rsid w:val="00C0107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0107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0107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010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010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010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0107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0107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01076"/>
    <w:rPr>
      <w:caps w:val="0"/>
    </w:rPr>
  </w:style>
  <w:style w:type="paragraph" w:customStyle="1" w:styleId="Normal-Schedule">
    <w:name w:val="Normal - Schedule"/>
    <w:rsid w:val="00C0107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0107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0107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0107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010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0107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01076"/>
  </w:style>
  <w:style w:type="paragraph" w:customStyle="1" w:styleId="Penalty">
    <w:name w:val="Penalty"/>
    <w:next w:val="Normal"/>
    <w:rsid w:val="00C0107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0107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0107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0107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0107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0107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0107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0107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0107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0107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0107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0107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0107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01076"/>
    <w:pPr>
      <w:suppressLineNumbers w:val="0"/>
    </w:pPr>
  </w:style>
  <w:style w:type="paragraph" w:customStyle="1" w:styleId="AutoNumber">
    <w:name w:val="Auto Number"/>
    <w:rsid w:val="00C0107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0107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01076"/>
    <w:rPr>
      <w:vertAlign w:val="superscript"/>
    </w:rPr>
  </w:style>
  <w:style w:type="paragraph" w:styleId="EndnoteText">
    <w:name w:val="endnote text"/>
    <w:basedOn w:val="Normal"/>
    <w:semiHidden/>
    <w:rsid w:val="00C0107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0107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0107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0107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0107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01076"/>
    <w:pPr>
      <w:spacing w:after="120"/>
      <w:jc w:val="center"/>
    </w:pPr>
  </w:style>
  <w:style w:type="paragraph" w:styleId="MacroText">
    <w:name w:val="macro"/>
    <w:semiHidden/>
    <w:rsid w:val="00C01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01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01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01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01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01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0107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01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01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01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01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0107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0107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0107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010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010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0107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01076"/>
    <w:pPr>
      <w:suppressLineNumbers w:val="0"/>
    </w:pPr>
  </w:style>
  <w:style w:type="paragraph" w:customStyle="1" w:styleId="DraftHeading3">
    <w:name w:val="Draft Heading 3"/>
    <w:basedOn w:val="Normal"/>
    <w:next w:val="Normal"/>
    <w:rsid w:val="00C01076"/>
    <w:pPr>
      <w:suppressLineNumbers w:val="0"/>
    </w:pPr>
  </w:style>
  <w:style w:type="paragraph" w:customStyle="1" w:styleId="DraftHeading4">
    <w:name w:val="Draft Heading 4"/>
    <w:basedOn w:val="Normal"/>
    <w:next w:val="Normal"/>
    <w:rsid w:val="00C01076"/>
    <w:pPr>
      <w:suppressLineNumbers w:val="0"/>
    </w:pPr>
  </w:style>
  <w:style w:type="paragraph" w:customStyle="1" w:styleId="DraftHeading5">
    <w:name w:val="Draft Heading 5"/>
    <w:basedOn w:val="Normal"/>
    <w:next w:val="Normal"/>
    <w:rsid w:val="00C0107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0107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0107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0107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0107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0107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01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01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01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01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01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0107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0107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010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010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010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0107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0107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0107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010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010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010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0107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0107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0107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0107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0107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0107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0107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0107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107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0107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107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Legislation Amendment (Incident Response) Bill 2023</vt:lpstr>
    </vt:vector>
  </TitlesOfParts>
  <Manager>Information Systems</Manager>
  <Company>OCPC-VIC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Legislation Amendment (Incident Response) Bill 2023</dc:title>
  <dc:subject>OCPC Word Template</dc:subject>
  <dc:creator>Jake Priest</dc:creator>
  <cp:keywords>Formats, House Amendments</cp:keywords>
  <dc:description>11/11/2023 (PROD)</dc:description>
  <cp:lastModifiedBy>Vivienne Bannan</cp:lastModifiedBy>
  <cp:revision>2</cp:revision>
  <cp:lastPrinted>2000-09-15T02:11:00Z</cp:lastPrinted>
  <dcterms:created xsi:type="dcterms:W3CDTF">2024-02-06T00:45:00Z</dcterms:created>
  <dcterms:modified xsi:type="dcterms:W3CDTF">2024-02-06T00:45:00Z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517432</vt:i4>
  </property>
  <property fmtid="{D5CDD505-2E9C-101B-9397-08002B2CF9AE}" pid="3" name="DocSubFolderNumber">
    <vt:lpwstr>S23/347</vt:lpwstr>
  </property>
</Properties>
</file>