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01F4" w14:textId="3F940441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713C5F">
        <w:rPr>
          <w:b/>
          <w:sz w:val="28"/>
          <w:szCs w:val="28"/>
        </w:rPr>
        <w:t xml:space="preserve">THE </w:t>
      </w:r>
      <w:r w:rsidR="00197822">
        <w:rPr>
          <w:b/>
          <w:sz w:val="28"/>
          <w:szCs w:val="28"/>
        </w:rPr>
        <w:t>LEADER OF THE NATIONALS</w:t>
      </w:r>
    </w:p>
    <w:p w14:paraId="145FC71C" w14:textId="77777777" w:rsidR="0063245B" w:rsidRDefault="0063245B"/>
    <w:p w14:paraId="39662C01" w14:textId="77777777" w:rsidR="0063245B" w:rsidRDefault="0063245B"/>
    <w:p w14:paraId="1FB2E9FF" w14:textId="77777777" w:rsidR="0063245B" w:rsidRDefault="0063245B"/>
    <w:p w14:paraId="5F847245" w14:textId="28D0C42C" w:rsidR="00E56D44" w:rsidRPr="0063245B" w:rsidRDefault="00713C5F" w:rsidP="0063245B">
      <w:pPr>
        <w:jc w:val="center"/>
        <w:rPr>
          <w:b/>
          <w:sz w:val="36"/>
          <w:szCs w:val="36"/>
        </w:rPr>
      </w:pPr>
      <w:r w:rsidRPr="00713C5F">
        <w:rPr>
          <w:b/>
          <w:sz w:val="36"/>
          <w:szCs w:val="36"/>
        </w:rPr>
        <w:t>State Taxation Acts and Other Acts Amendment Bill 2023</w:t>
      </w:r>
      <w:r w:rsidR="00F830C5"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3AC0B27C" w14:textId="77777777" w:rsidR="0063245B" w:rsidRDefault="0063245B" w:rsidP="00F830C5">
      <w:pPr>
        <w:jc w:val="both"/>
      </w:pPr>
    </w:p>
    <w:p w14:paraId="0D8C1EE2" w14:textId="77777777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73880EB0" w14:textId="77777777" w:rsidR="000F2876" w:rsidRDefault="000F2876" w:rsidP="00713C5F">
      <w:pPr>
        <w:pStyle w:val="Readerfont"/>
        <w:jc w:val="both"/>
      </w:pPr>
    </w:p>
    <w:p w14:paraId="6F62F58B" w14:textId="081231CF" w:rsidR="007234C6" w:rsidRDefault="000F2876" w:rsidP="00F830C5">
      <w:pPr>
        <w:pStyle w:val="Readerfont"/>
        <w:ind w:left="567"/>
        <w:jc w:val="both"/>
      </w:pPr>
      <w:r>
        <w:t>‘</w:t>
      </w:r>
      <w:proofErr w:type="gramStart"/>
      <w:r>
        <w:t>this</w:t>
      </w:r>
      <w:proofErr w:type="gramEnd"/>
      <w:r>
        <w:t xml:space="preserve"> House refuses to read this Bill a second time until</w:t>
      </w:r>
      <w:r w:rsidR="00054366">
        <w:t xml:space="preserve"> the Government commits to</w:t>
      </w:r>
      <w:r w:rsidR="007234C6">
        <w:t>:</w:t>
      </w:r>
    </w:p>
    <w:p w14:paraId="482A0078" w14:textId="77777777" w:rsidR="007234C6" w:rsidRDefault="007234C6" w:rsidP="00F830C5">
      <w:pPr>
        <w:pStyle w:val="Readerfont"/>
        <w:ind w:left="567"/>
        <w:jc w:val="both"/>
      </w:pPr>
    </w:p>
    <w:p w14:paraId="61AF61D9" w14:textId="10FDC292" w:rsidR="007234C6" w:rsidRDefault="00E520C7" w:rsidP="00E520C7">
      <w:pPr>
        <w:pStyle w:val="Readerfont"/>
        <w:numPr>
          <w:ilvl w:val="0"/>
          <w:numId w:val="3"/>
        </w:numPr>
        <w:ind w:left="1134" w:hanging="567"/>
        <w:jc w:val="both"/>
      </w:pPr>
      <w:r>
        <w:t>consult</w:t>
      </w:r>
      <w:r w:rsidR="00054366">
        <w:t>ing</w:t>
      </w:r>
      <w:r>
        <w:t xml:space="preserve"> with </w:t>
      </w:r>
      <w:r w:rsidR="007D7096">
        <w:t xml:space="preserve">key </w:t>
      </w:r>
      <w:r>
        <w:t>housing industry</w:t>
      </w:r>
      <w:r w:rsidR="007D7096">
        <w:t xml:space="preserve"> stakeholders</w:t>
      </w:r>
      <w:r w:rsidR="00720EF4" w:rsidRPr="00720EF4">
        <w:t xml:space="preserve"> </w:t>
      </w:r>
      <w:r w:rsidR="00720EF4">
        <w:t>on the impact of this Bill</w:t>
      </w:r>
      <w:r>
        <w:t>;</w:t>
      </w:r>
      <w:r w:rsidR="00720EF4">
        <w:t xml:space="preserve"> and</w:t>
      </w:r>
    </w:p>
    <w:p w14:paraId="4358E1FC" w14:textId="77777777" w:rsidR="007234C6" w:rsidRDefault="007234C6" w:rsidP="00F830C5">
      <w:pPr>
        <w:pStyle w:val="Readerfont"/>
        <w:ind w:left="567"/>
        <w:jc w:val="both"/>
      </w:pPr>
    </w:p>
    <w:p w14:paraId="45A876AA" w14:textId="547C0E9F" w:rsidR="000F2876" w:rsidRDefault="00720EF4" w:rsidP="00E520C7">
      <w:pPr>
        <w:pStyle w:val="Readerfont"/>
        <w:numPr>
          <w:ilvl w:val="0"/>
          <w:numId w:val="3"/>
        </w:numPr>
        <w:ind w:left="1134" w:hanging="567"/>
        <w:jc w:val="both"/>
      </w:pPr>
      <w:r>
        <w:t>easing cost-of-living pressures to ensure every Victorian has the best opportunity to enjoy the social and economic benefits home ownership provides</w:t>
      </w:r>
      <w:r w:rsidR="000F2876">
        <w:t>’.</w:t>
      </w:r>
    </w:p>
    <w:p w14:paraId="31E981D2" w14:textId="6C0299AF" w:rsidR="0077059D" w:rsidRDefault="0077059D" w:rsidP="00F830C5">
      <w:pPr>
        <w:pStyle w:val="Readerfont"/>
        <w:ind w:left="567"/>
        <w:jc w:val="both"/>
      </w:pPr>
    </w:p>
    <w:p w14:paraId="419FD70F" w14:textId="77777777" w:rsidR="00E520C7" w:rsidRDefault="00E520C7" w:rsidP="00F830C5">
      <w:pPr>
        <w:pStyle w:val="Readerfont"/>
        <w:ind w:left="567"/>
        <w:jc w:val="both"/>
      </w:pPr>
    </w:p>
    <w:p w14:paraId="1C8243B5" w14:textId="57FB5491" w:rsidR="00E520C7" w:rsidRDefault="00E520C7" w:rsidP="00F830C5">
      <w:pPr>
        <w:pStyle w:val="Readerfont"/>
        <w:ind w:left="567"/>
        <w:jc w:val="both"/>
      </w:pPr>
      <w:r>
        <w:t xml:space="preserve"> </w:t>
      </w:r>
    </w:p>
    <w:sectPr w:rsidR="00E520C7" w:rsidSect="00BA18B7">
      <w:footerReference w:type="default" r:id="rId8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47A4" w14:textId="77777777" w:rsidR="00E56D44" w:rsidRDefault="00E56D44" w:rsidP="00D84302">
      <w:r>
        <w:separator/>
      </w:r>
    </w:p>
  </w:endnote>
  <w:endnote w:type="continuationSeparator" w:id="0">
    <w:p w14:paraId="6CFA9D29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28B3" w14:textId="77777777" w:rsidR="00006946" w:rsidRDefault="00006946">
    <w:pPr>
      <w:pStyle w:val="Footer"/>
      <w:rPr>
        <w:noProof/>
        <w:sz w:val="20"/>
        <w:szCs w:val="20"/>
      </w:rPr>
    </w:pPr>
  </w:p>
  <w:p w14:paraId="4153FF25" w14:textId="1A7A03E7" w:rsidR="00D84302" w:rsidRPr="00D84302" w:rsidRDefault="00D84302">
    <w:pPr>
      <w:pStyle w:val="Footer"/>
      <w:rPr>
        <w:sz w:val="20"/>
        <w:szCs w:val="20"/>
      </w:rPr>
    </w:pPr>
    <w:r w:rsidRPr="00D84302">
      <w:rPr>
        <w:noProof/>
        <w:sz w:val="20"/>
        <w:szCs w:val="20"/>
      </w:rPr>
      <w:fldChar w:fldCharType="begin"/>
    </w:r>
    <w:r w:rsidRPr="00D84302">
      <w:rPr>
        <w:noProof/>
        <w:sz w:val="20"/>
        <w:szCs w:val="20"/>
      </w:rPr>
      <w:instrText xml:space="preserve"> FILENAME  \p  \* MERGEFORMAT </w:instrText>
    </w:r>
    <w:r w:rsidRPr="00D84302">
      <w:rPr>
        <w:noProof/>
        <w:sz w:val="20"/>
        <w:szCs w:val="20"/>
      </w:rPr>
      <w:fldChar w:fldCharType="separate"/>
    </w:r>
    <w:r w:rsidR="005F7A02">
      <w:rPr>
        <w:noProof/>
        <w:sz w:val="20"/>
        <w:szCs w:val="20"/>
      </w:rPr>
      <w:t>S:\Parliamentary procedure\House documents\TUES\Peter Walsh Reasoned amendment.docx</w:t>
    </w:r>
    <w:r w:rsidRPr="00D8430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1B32" w14:textId="77777777" w:rsidR="00E56D44" w:rsidRDefault="00E56D44" w:rsidP="00D84302">
      <w:r>
        <w:separator/>
      </w:r>
    </w:p>
  </w:footnote>
  <w:footnote w:type="continuationSeparator" w:id="0">
    <w:p w14:paraId="740FE3DD" w14:textId="77777777" w:rsidR="00E56D44" w:rsidRDefault="00E56D44" w:rsidP="00D8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741C"/>
    <w:multiLevelType w:val="hybridMultilevel"/>
    <w:tmpl w:val="C12A0BA4"/>
    <w:lvl w:ilvl="0" w:tplc="D14C0B0A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8FE7E38"/>
    <w:multiLevelType w:val="hybridMultilevel"/>
    <w:tmpl w:val="4B0A31E4"/>
    <w:lvl w:ilvl="0" w:tplc="A82E8B9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80706C"/>
    <w:multiLevelType w:val="hybridMultilevel"/>
    <w:tmpl w:val="85326B24"/>
    <w:lvl w:ilvl="0" w:tplc="FCACF9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4872991">
    <w:abstractNumId w:val="1"/>
  </w:num>
  <w:num w:numId="2" w16cid:durableId="1483767235">
    <w:abstractNumId w:val="0"/>
  </w:num>
  <w:num w:numId="3" w16cid:durableId="1491215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54366"/>
    <w:rsid w:val="00063740"/>
    <w:rsid w:val="000F2876"/>
    <w:rsid w:val="00136537"/>
    <w:rsid w:val="00197822"/>
    <w:rsid w:val="003E5280"/>
    <w:rsid w:val="003F5E93"/>
    <w:rsid w:val="003F6AFB"/>
    <w:rsid w:val="005F7A02"/>
    <w:rsid w:val="0063245B"/>
    <w:rsid w:val="006805DF"/>
    <w:rsid w:val="00713C5F"/>
    <w:rsid w:val="00720EF4"/>
    <w:rsid w:val="007234C6"/>
    <w:rsid w:val="007666C7"/>
    <w:rsid w:val="0077059D"/>
    <w:rsid w:val="007D7096"/>
    <w:rsid w:val="008222FB"/>
    <w:rsid w:val="008377C5"/>
    <w:rsid w:val="00866CFB"/>
    <w:rsid w:val="009116FF"/>
    <w:rsid w:val="00961C7E"/>
    <w:rsid w:val="009E5613"/>
    <w:rsid w:val="00B232B3"/>
    <w:rsid w:val="00B33C54"/>
    <w:rsid w:val="00BA18B7"/>
    <w:rsid w:val="00BC64BA"/>
    <w:rsid w:val="00D217ED"/>
    <w:rsid w:val="00D84302"/>
    <w:rsid w:val="00E520C7"/>
    <w:rsid w:val="00E56D44"/>
    <w:rsid w:val="00E729CA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54366"/>
    <w:pPr>
      <w:ind w:left="720"/>
      <w:contextualSpacing/>
    </w:pPr>
  </w:style>
  <w:style w:type="paragraph" w:styleId="Revision">
    <w:name w:val="Revision"/>
    <w:hidden/>
    <w:uiPriority w:val="99"/>
    <w:semiHidden/>
    <w:rsid w:val="007D7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Kate Murray</cp:lastModifiedBy>
  <cp:revision>2</cp:revision>
  <cp:lastPrinted>2023-10-19T03:57:00Z</cp:lastPrinted>
  <dcterms:created xsi:type="dcterms:W3CDTF">2023-10-19T03:58:00Z</dcterms:created>
  <dcterms:modified xsi:type="dcterms:W3CDTF">2023-10-19T03:58:00Z</dcterms:modified>
</cp:coreProperties>
</file>