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6C31" w14:textId="6208B4D7" w:rsidR="00712B9B" w:rsidRDefault="00664C0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CCE3C4A" w14:textId="5E5C44BD" w:rsidR="00712B9B" w:rsidRDefault="00664C0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FUTURE FUND BILL 2023</w:t>
      </w:r>
    </w:p>
    <w:p w14:paraId="0EEBD2EF" w14:textId="3269EB91" w:rsidR="00712B9B" w:rsidRDefault="00664C04" w:rsidP="00664C0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807C490" w14:textId="33F8B0AB" w:rsidR="00712B9B" w:rsidRDefault="00664C0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SAMANTHA RATNAM)</w:t>
      </w:r>
    </w:p>
    <w:bookmarkEnd w:id="3"/>
    <w:p w14:paraId="097E8475" w14:textId="70BDD30B" w:rsidR="00455620" w:rsidRDefault="00455620" w:rsidP="00455620">
      <w:pPr>
        <w:pStyle w:val="AmendHeading3"/>
        <w:tabs>
          <w:tab w:val="right" w:pos="2778"/>
        </w:tabs>
        <w:ind w:left="2891" w:hanging="2891"/>
        <w:rPr>
          <w:lang w:val="en-US"/>
        </w:rPr>
      </w:pPr>
    </w:p>
    <w:p w14:paraId="3D564555" w14:textId="051D70B1" w:rsidR="000A1E7A" w:rsidRDefault="00116E33" w:rsidP="00116E33">
      <w:pPr>
        <w:pStyle w:val="ManualNumber"/>
      </w:pPr>
      <w:r>
        <w:t>1.</w:t>
      </w:r>
      <w:r>
        <w:tab/>
      </w:r>
      <w:r w:rsidR="009C422E">
        <w:t>Clause 3, after line 21 insert—</w:t>
      </w:r>
    </w:p>
    <w:p w14:paraId="5578E1E8" w14:textId="1BCD6784" w:rsidR="009C422E" w:rsidRPr="009C422E" w:rsidRDefault="009C422E" w:rsidP="009C422E">
      <w:pPr>
        <w:pStyle w:val="AmendDefinition1"/>
        <w:rPr>
          <w:lang w:val="en-US"/>
        </w:rPr>
      </w:pPr>
      <w:r>
        <w:rPr>
          <w:lang w:val="en-US"/>
        </w:rPr>
        <w:t>"</w:t>
      </w:r>
      <w:r w:rsidRPr="009C422E">
        <w:rPr>
          <w:b/>
          <w:i/>
          <w:lang w:val="en-US"/>
        </w:rPr>
        <w:t>public housing</w:t>
      </w:r>
      <w:r>
        <w:rPr>
          <w:lang w:val="en-US"/>
        </w:rPr>
        <w:t xml:space="preserve"> has the same meaning as in the </w:t>
      </w:r>
      <w:r w:rsidRPr="009C422E">
        <w:rPr>
          <w:b/>
          <w:lang w:val="en-US"/>
        </w:rPr>
        <w:t>Housing Act 1983</w:t>
      </w:r>
      <w:r>
        <w:rPr>
          <w:lang w:val="en-US"/>
        </w:rPr>
        <w:t>;".</w:t>
      </w:r>
    </w:p>
    <w:p w14:paraId="4634E39B" w14:textId="57E9D0B0" w:rsidR="000A1E7A" w:rsidRPr="000A1E7A" w:rsidRDefault="009C422E" w:rsidP="000A1E7A">
      <w:pPr>
        <w:pStyle w:val="ManualNumber"/>
      </w:pPr>
      <w:r>
        <w:t>2</w:t>
      </w:r>
      <w:r w:rsidR="000A1E7A">
        <w:t>.</w:t>
      </w:r>
      <w:r w:rsidR="000A1E7A">
        <w:tab/>
        <w:t>Clause 5, line 7, omit "reducing the State's debt" and insert "public housing in Victoria".</w:t>
      </w:r>
    </w:p>
    <w:p w14:paraId="5EB665DB" w14:textId="5ECA1F47" w:rsidR="000A1E7A" w:rsidRDefault="009C422E" w:rsidP="009C422E">
      <w:pPr>
        <w:pStyle w:val="ManualNumber"/>
      </w:pPr>
      <w:r>
        <w:t>3.</w:t>
      </w:r>
      <w:r>
        <w:tab/>
        <w:t>Clause 8, line 24, omit "the following—".</w:t>
      </w:r>
    </w:p>
    <w:p w14:paraId="28376E9C" w14:textId="60FB426E" w:rsidR="009C422E" w:rsidRDefault="009C422E" w:rsidP="009C422E">
      <w:pPr>
        <w:pStyle w:val="ManualNumber"/>
      </w:pPr>
      <w:r>
        <w:t>4.</w:t>
      </w:r>
      <w:r>
        <w:tab/>
        <w:t>Clause 8, line 25, omit "(i)".</w:t>
      </w:r>
    </w:p>
    <w:p w14:paraId="22304DA1" w14:textId="77415DA4" w:rsidR="009C422E" w:rsidRDefault="009C422E" w:rsidP="009C422E">
      <w:pPr>
        <w:pStyle w:val="ManualNumber"/>
      </w:pPr>
      <w:r>
        <w:t>5.</w:t>
      </w:r>
      <w:r>
        <w:tab/>
        <w:t>Clause 8</w:t>
      </w:r>
      <w:r w:rsidR="0051312E">
        <w:t>, lines 31 to 33, omit all words and expresssions on these lines.</w:t>
      </w:r>
    </w:p>
    <w:p w14:paraId="21B244E1" w14:textId="247CA246" w:rsidR="0051312E" w:rsidRDefault="0051312E" w:rsidP="0051312E">
      <w:pPr>
        <w:pStyle w:val="ManualNumber"/>
      </w:pPr>
      <w:r>
        <w:t>6.</w:t>
      </w:r>
      <w:r>
        <w:tab/>
        <w:t>Clause 8, page 5, lines 1 to 8, omit all words and expresssions on these lines.</w:t>
      </w:r>
    </w:p>
    <w:p w14:paraId="4E5A227E" w14:textId="37584DB2" w:rsidR="008C48D3" w:rsidRDefault="0051312E" w:rsidP="0051312E">
      <w:pPr>
        <w:pStyle w:val="ManualNumber"/>
      </w:pPr>
      <w:r>
        <w:t>7.</w:t>
      </w:r>
      <w:r>
        <w:tab/>
        <w:t>Clause 9, line 24, omit "</w:t>
      </w:r>
      <w:r w:rsidR="008C48D3">
        <w:t>determined" and insert "approved".</w:t>
      </w:r>
    </w:p>
    <w:p w14:paraId="5C6A0B6E" w14:textId="63B79151" w:rsidR="0051312E" w:rsidRPr="0051312E" w:rsidRDefault="008C48D3" w:rsidP="0051312E">
      <w:pPr>
        <w:pStyle w:val="ManualNumber"/>
      </w:pPr>
      <w:r>
        <w:t>8.</w:t>
      </w:r>
      <w:r>
        <w:tab/>
        <w:t>Clause 9, line 25, omit "</w:t>
      </w:r>
      <w:r w:rsidR="0051312E">
        <w:t>reduce the State's debt" and insert "</w:t>
      </w:r>
      <w:r>
        <w:t>provide public housing in Victoria".</w:t>
      </w:r>
    </w:p>
    <w:p w14:paraId="48C80CB8" w14:textId="6BF54768" w:rsidR="008416AE" w:rsidRDefault="008C48D3" w:rsidP="005777D3">
      <w:pPr>
        <w:pStyle w:val="ManualNumber"/>
      </w:pPr>
      <w:bookmarkStart w:id="4" w:name="cpStart"/>
      <w:bookmarkEnd w:id="4"/>
      <w:r>
        <w:t>9</w:t>
      </w:r>
      <w:r w:rsidR="005777D3">
        <w:t>.</w:t>
      </w:r>
      <w:r w:rsidR="005777D3">
        <w:tab/>
        <w:t xml:space="preserve">Clause </w:t>
      </w:r>
      <w:r w:rsidR="007027F3">
        <w:t>10</w:t>
      </w:r>
      <w:r w:rsidR="00A51FBF">
        <w:t xml:space="preserve">, line </w:t>
      </w:r>
      <w:r w:rsidR="007027F3">
        <w:t>13</w:t>
      </w:r>
      <w:r w:rsidR="00A51FBF">
        <w:t xml:space="preserve">, </w:t>
      </w:r>
      <w:r w:rsidR="007027F3">
        <w:t xml:space="preserve">after </w:t>
      </w:r>
      <w:r w:rsidR="00A51FBF">
        <w:t>"</w:t>
      </w:r>
      <w:r w:rsidR="007027F3">
        <w:t>appointment,</w:t>
      </w:r>
      <w:r w:rsidR="00A51FBF">
        <w:t>" insert "</w:t>
      </w:r>
      <w:r w:rsidR="007027F3">
        <w:t>and subject to section 12A,</w:t>
      </w:r>
      <w:r w:rsidR="00201441">
        <w:t>".</w:t>
      </w:r>
    </w:p>
    <w:p w14:paraId="370CC03C" w14:textId="77777777" w:rsidR="005777D3" w:rsidRDefault="005777D3" w:rsidP="005777D3">
      <w:pPr>
        <w:pStyle w:val="ManualNumber"/>
        <w:jc w:val="center"/>
      </w:pPr>
      <w:r>
        <w:t>NEW CLAUSE</w:t>
      </w:r>
    </w:p>
    <w:p w14:paraId="7F379AC8" w14:textId="4B85B784" w:rsidR="00A51FBF" w:rsidRDefault="008C48D3" w:rsidP="00A51FBF">
      <w:pPr>
        <w:pStyle w:val="ManualNumber"/>
        <w:ind w:left="850"/>
      </w:pPr>
      <w:r>
        <w:t>10</w:t>
      </w:r>
      <w:r w:rsidR="00A51FBF">
        <w:t>.</w:t>
      </w:r>
      <w:r w:rsidR="00A51FBF">
        <w:tab/>
        <w:t xml:space="preserve">Insert the following New Clause to follow clause </w:t>
      </w:r>
      <w:r w:rsidR="007027F3">
        <w:t>12</w:t>
      </w:r>
      <w:r w:rsidR="00A51FBF">
        <w:t>—</w:t>
      </w:r>
    </w:p>
    <w:p w14:paraId="1339D475" w14:textId="3243627A" w:rsidR="00A51FBF" w:rsidRPr="00201441" w:rsidRDefault="00201441" w:rsidP="00201441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482B70">
        <w:rPr>
          <w:b w:val="0"/>
          <w:lang w:val="en-US"/>
        </w:rPr>
        <w:t>"</w:t>
      </w:r>
      <w:r w:rsidR="007027F3">
        <w:rPr>
          <w:lang w:val="en-US"/>
        </w:rPr>
        <w:t>12</w:t>
      </w:r>
      <w:r w:rsidR="00A51FBF" w:rsidRPr="00201441">
        <w:rPr>
          <w:lang w:val="en-US"/>
        </w:rPr>
        <w:t>A</w:t>
      </w:r>
      <w:r w:rsidR="00A51FBF" w:rsidRPr="00201441">
        <w:rPr>
          <w:lang w:val="en-US"/>
        </w:rPr>
        <w:tab/>
      </w:r>
      <w:r w:rsidR="007027F3">
        <w:rPr>
          <w:lang w:val="en-US"/>
        </w:rPr>
        <w:t>Limitation on investment of money in the Fund</w:t>
      </w:r>
    </w:p>
    <w:p w14:paraId="4F96C296" w14:textId="10CDD425" w:rsidR="002C0CEE" w:rsidRDefault="00201441" w:rsidP="002C0CEE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201441">
        <w:rPr>
          <w:lang w:val="en-US"/>
        </w:rPr>
        <w:t>(1)</w:t>
      </w:r>
      <w:r w:rsidRPr="00201441">
        <w:rPr>
          <w:lang w:val="en-US"/>
        </w:rPr>
        <w:tab/>
      </w:r>
      <w:r w:rsidR="007027F3">
        <w:rPr>
          <w:lang w:val="en-US"/>
        </w:rPr>
        <w:t xml:space="preserve">Despite anything to the contrary in this or any other Act, the fund manager </w:t>
      </w:r>
      <w:r w:rsidR="000E4DFD">
        <w:rPr>
          <w:lang w:val="en-US"/>
        </w:rPr>
        <w:t xml:space="preserve">must </w:t>
      </w:r>
      <w:r w:rsidR="003C0FEF">
        <w:rPr>
          <w:lang w:val="en-US"/>
        </w:rPr>
        <w:t xml:space="preserve">not invest money credited to the Fund in any </w:t>
      </w:r>
      <w:r w:rsidR="002C0CEE">
        <w:rPr>
          <w:lang w:val="en-US"/>
        </w:rPr>
        <w:t xml:space="preserve">financial </w:t>
      </w:r>
      <w:r w:rsidR="003C0FEF">
        <w:rPr>
          <w:lang w:val="en-US"/>
        </w:rPr>
        <w:t>asset issued by a body corporate</w:t>
      </w:r>
      <w:r w:rsidR="002C0CEE">
        <w:rPr>
          <w:lang w:val="en-US"/>
        </w:rPr>
        <w:t xml:space="preserve"> that is</w:t>
      </w:r>
      <w:r w:rsidR="003C0FEF">
        <w:rPr>
          <w:lang w:val="en-US"/>
        </w:rPr>
        <w:t xml:space="preserve"> engaged in</w:t>
      </w:r>
      <w:r w:rsidR="002C0CEE">
        <w:rPr>
          <w:lang w:val="en-US"/>
        </w:rPr>
        <w:t>—</w:t>
      </w:r>
    </w:p>
    <w:p w14:paraId="4F8F04A5" w14:textId="40CA69A4" w:rsidR="002C0CEE" w:rsidRDefault="002C0CEE" w:rsidP="002C0CEE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2C0CEE">
        <w:rPr>
          <w:lang w:val="en-US"/>
        </w:rPr>
        <w:t>(a)</w:t>
      </w:r>
      <w:r>
        <w:rPr>
          <w:lang w:val="en-US"/>
        </w:rPr>
        <w:tab/>
      </w:r>
      <w:r w:rsidR="003C0FEF">
        <w:rPr>
          <w:lang w:val="en-US"/>
        </w:rPr>
        <w:t xml:space="preserve">the mining of </w:t>
      </w:r>
      <w:r>
        <w:rPr>
          <w:lang w:val="en-US"/>
        </w:rPr>
        <w:t>any fossil fuel; or</w:t>
      </w:r>
    </w:p>
    <w:p w14:paraId="5CD72B83" w14:textId="3F1A8D79" w:rsidR="003C0FEF" w:rsidRDefault="002C0CEE" w:rsidP="002C0CEE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2C0CEE">
        <w:rPr>
          <w:lang w:val="en-US"/>
        </w:rPr>
        <w:t>(b)</w:t>
      </w:r>
      <w:r>
        <w:rPr>
          <w:lang w:val="en-US"/>
        </w:rPr>
        <w:tab/>
      </w:r>
      <w:r w:rsidR="000E4DFD">
        <w:rPr>
          <w:lang w:val="en-US"/>
        </w:rPr>
        <w:t xml:space="preserve">the </w:t>
      </w:r>
      <w:r w:rsidR="003C0FEF">
        <w:rPr>
          <w:lang w:val="en-US"/>
        </w:rPr>
        <w:t>generation of electricity from</w:t>
      </w:r>
      <w:r>
        <w:rPr>
          <w:lang w:val="en-US"/>
        </w:rPr>
        <w:t xml:space="preserve"> any</w:t>
      </w:r>
      <w:r w:rsidR="003C0FEF">
        <w:rPr>
          <w:lang w:val="en-US"/>
        </w:rPr>
        <w:t xml:space="preserve"> fossil fuel</w:t>
      </w:r>
      <w:r>
        <w:rPr>
          <w:lang w:val="en-US"/>
        </w:rPr>
        <w:t>.</w:t>
      </w:r>
    </w:p>
    <w:p w14:paraId="4BC004FA" w14:textId="6CD62DB6" w:rsidR="005777D3" w:rsidRDefault="00A4048B" w:rsidP="00A4048B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5777D3" w:rsidRPr="00A4048B">
        <w:rPr>
          <w:lang w:val="en-US"/>
        </w:rPr>
        <w:t>(</w:t>
      </w:r>
      <w:r w:rsidRPr="00A4048B">
        <w:rPr>
          <w:lang w:val="en-US"/>
        </w:rPr>
        <w:t>2</w:t>
      </w:r>
      <w:r w:rsidR="005777D3" w:rsidRPr="00A4048B">
        <w:rPr>
          <w:lang w:val="en-US"/>
        </w:rPr>
        <w:t>)</w:t>
      </w:r>
      <w:r w:rsidR="005777D3" w:rsidRPr="005777D3">
        <w:rPr>
          <w:lang w:val="en-US"/>
        </w:rPr>
        <w:tab/>
      </w:r>
      <w:r>
        <w:rPr>
          <w:lang w:val="en-US"/>
        </w:rPr>
        <w:t>Subsection (1) applies whether or not—</w:t>
      </w:r>
    </w:p>
    <w:p w14:paraId="2E5D498C" w14:textId="566D202C" w:rsidR="00CF13DB" w:rsidRDefault="00CF13DB" w:rsidP="00CF13D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F13DB">
        <w:rPr>
          <w:lang w:val="en-US"/>
        </w:rPr>
        <w:t>(</w:t>
      </w:r>
      <w:r w:rsidR="002C6029">
        <w:rPr>
          <w:lang w:val="en-US"/>
        </w:rPr>
        <w:t>a</w:t>
      </w:r>
      <w:r w:rsidRPr="00CF13DB">
        <w:rPr>
          <w:lang w:val="en-US"/>
        </w:rPr>
        <w:t>)</w:t>
      </w:r>
      <w:r w:rsidRPr="00CF13DB">
        <w:rPr>
          <w:lang w:val="en-US"/>
        </w:rPr>
        <w:tab/>
      </w:r>
      <w:r>
        <w:rPr>
          <w:lang w:val="en-US"/>
        </w:rPr>
        <w:t xml:space="preserve">the mining </w:t>
      </w:r>
      <w:r w:rsidR="00753357">
        <w:rPr>
          <w:lang w:val="en-US"/>
        </w:rPr>
        <w:t xml:space="preserve">or generation </w:t>
      </w:r>
      <w:r>
        <w:rPr>
          <w:lang w:val="en-US"/>
        </w:rPr>
        <w:t>takes place in Victoria; or</w:t>
      </w:r>
    </w:p>
    <w:p w14:paraId="4BDB5D72" w14:textId="226D0503" w:rsidR="00CF13DB" w:rsidRDefault="00CF13DB" w:rsidP="00CF13D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F13DB">
        <w:rPr>
          <w:lang w:val="en-US"/>
        </w:rPr>
        <w:t>(</w:t>
      </w:r>
      <w:r w:rsidR="002C6029">
        <w:rPr>
          <w:lang w:val="en-US"/>
        </w:rPr>
        <w:t>b</w:t>
      </w:r>
      <w:r w:rsidRPr="00CF13DB">
        <w:rPr>
          <w:lang w:val="en-US"/>
        </w:rPr>
        <w:t>)</w:t>
      </w:r>
      <w:r w:rsidRPr="00CF13DB">
        <w:rPr>
          <w:lang w:val="en-US"/>
        </w:rPr>
        <w:tab/>
      </w:r>
      <w:r>
        <w:rPr>
          <w:lang w:val="en-US"/>
        </w:rPr>
        <w:t xml:space="preserve">the mining </w:t>
      </w:r>
      <w:r w:rsidR="00753357">
        <w:rPr>
          <w:lang w:val="en-US"/>
        </w:rPr>
        <w:t xml:space="preserve">or generation </w:t>
      </w:r>
      <w:r>
        <w:rPr>
          <w:lang w:val="en-US"/>
        </w:rPr>
        <w:t xml:space="preserve">takes place in accordance with any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or authority, however described, issued under the law of Victoria or of another State or a Territory.</w:t>
      </w:r>
    </w:p>
    <w:p w14:paraId="7F878FCE" w14:textId="31CBBC9B" w:rsidR="007E7143" w:rsidRDefault="007E7143" w:rsidP="007E714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E7143">
        <w:rPr>
          <w:lang w:val="en-US"/>
        </w:rPr>
        <w:t>(3)</w:t>
      </w:r>
      <w:r w:rsidRPr="007E7143">
        <w:rPr>
          <w:lang w:val="en-US"/>
        </w:rPr>
        <w:tab/>
      </w:r>
      <w:r>
        <w:rPr>
          <w:lang w:val="en-US"/>
        </w:rPr>
        <w:t>In this section</w:t>
      </w:r>
      <w:r w:rsidR="00042569">
        <w:rPr>
          <w:lang w:val="en-US"/>
        </w:rPr>
        <w:t>—</w:t>
      </w:r>
    </w:p>
    <w:p w14:paraId="71C4D266" w14:textId="700F465F" w:rsidR="00122B2A" w:rsidRDefault="00551251" w:rsidP="00122B2A">
      <w:pPr>
        <w:pStyle w:val="AmendDefinition1"/>
        <w:rPr>
          <w:lang w:val="en-US"/>
        </w:rPr>
      </w:pPr>
      <w:r w:rsidRPr="00551251">
        <w:rPr>
          <w:b/>
          <w:i/>
          <w:lang w:val="en-US"/>
        </w:rPr>
        <w:lastRenderedPageBreak/>
        <w:t>land</w:t>
      </w:r>
      <w:r>
        <w:rPr>
          <w:lang w:val="en-US"/>
        </w:rPr>
        <w:t xml:space="preserve"> includes</w:t>
      </w:r>
      <w:r w:rsidR="00122B2A">
        <w:rPr>
          <w:lang w:val="en-US"/>
        </w:rPr>
        <w:t xml:space="preserve"> the seabed or subsoil of any </w:t>
      </w:r>
      <w:r w:rsidR="00BE0352">
        <w:rPr>
          <w:lang w:val="en-US"/>
        </w:rPr>
        <w:t>waters</w:t>
      </w:r>
      <w:r>
        <w:rPr>
          <w:lang w:val="en-US"/>
        </w:rPr>
        <w:t xml:space="preserve">, </w:t>
      </w:r>
      <w:r w:rsidR="00122B2A">
        <w:rPr>
          <w:lang w:val="en-US"/>
        </w:rPr>
        <w:t xml:space="preserve">whether or not those waters are subject to the law of </w:t>
      </w:r>
      <w:r>
        <w:rPr>
          <w:lang w:val="en-US"/>
        </w:rPr>
        <w:t>Victoria</w:t>
      </w:r>
      <w:r w:rsidR="00122B2A">
        <w:rPr>
          <w:lang w:val="en-US"/>
        </w:rPr>
        <w:t>;</w:t>
      </w:r>
    </w:p>
    <w:p w14:paraId="769F204C" w14:textId="72305CC2" w:rsidR="007E7143" w:rsidRDefault="007E7143" w:rsidP="007E7143">
      <w:pPr>
        <w:pStyle w:val="AmendDefinition1"/>
        <w:rPr>
          <w:lang w:val="en-US"/>
        </w:rPr>
      </w:pPr>
      <w:r w:rsidRPr="00CF13DB">
        <w:rPr>
          <w:b/>
          <w:i/>
          <w:lang w:val="en-US"/>
        </w:rPr>
        <w:t>mining</w:t>
      </w:r>
      <w:r>
        <w:rPr>
          <w:lang w:val="en-US"/>
        </w:rPr>
        <w:t xml:space="preserve"> includes—</w:t>
      </w:r>
    </w:p>
    <w:p w14:paraId="51A702D6" w14:textId="59DAD86D" w:rsidR="007E7143" w:rsidRDefault="00BD69F7" w:rsidP="00BD69F7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7E7143" w:rsidRPr="00BD69F7">
        <w:rPr>
          <w:lang w:val="en-US"/>
        </w:rPr>
        <w:t>(a)</w:t>
      </w:r>
      <w:r w:rsidR="007E7143" w:rsidRPr="00B927E6">
        <w:rPr>
          <w:lang w:val="en-US"/>
        </w:rPr>
        <w:tab/>
      </w:r>
      <w:r w:rsidR="007E7143">
        <w:rPr>
          <w:lang w:val="en-US"/>
        </w:rPr>
        <w:t>extracting a fossil fuel from land; and</w:t>
      </w:r>
    </w:p>
    <w:p w14:paraId="27098A8B" w14:textId="4B21EA21" w:rsidR="00E00144" w:rsidRDefault="00BD69F7" w:rsidP="00BD69F7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7E7143" w:rsidRPr="00BD69F7">
        <w:rPr>
          <w:lang w:val="en-US"/>
        </w:rPr>
        <w:t>(b)</w:t>
      </w:r>
      <w:r w:rsidR="007E7143">
        <w:rPr>
          <w:lang w:val="en-US"/>
        </w:rPr>
        <w:tab/>
        <w:t>producing a fossil fuel commercially</w:t>
      </w:r>
      <w:r w:rsidR="00122B2A">
        <w:rPr>
          <w:lang w:val="en-US"/>
        </w:rPr>
        <w:t>.".</w:t>
      </w:r>
    </w:p>
    <w:sectPr w:rsidR="00E00144" w:rsidSect="00664C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D17B" w14:textId="77777777" w:rsidR="007E7143" w:rsidRDefault="007E7143">
      <w:r>
        <w:separator/>
      </w:r>
    </w:p>
  </w:endnote>
  <w:endnote w:type="continuationSeparator" w:id="0">
    <w:p w14:paraId="58D9A8F5" w14:textId="77777777" w:rsidR="007E7143" w:rsidRDefault="007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513" w14:textId="77777777" w:rsidR="007E7143" w:rsidRDefault="007E7143" w:rsidP="00664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386B4" w14:textId="77777777" w:rsidR="007E7143" w:rsidRDefault="007E7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80E7" w14:textId="76E91B95" w:rsidR="002C6029" w:rsidRDefault="002C6029" w:rsidP="00664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70B08" w14:textId="7A526DBE" w:rsidR="007E7143" w:rsidRPr="002C6029" w:rsidRDefault="002C6029" w:rsidP="002C602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C602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6560" w14:textId="3EAB20D0" w:rsidR="007E7143" w:rsidRPr="00DB51E7" w:rsidRDefault="00664C0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C71D" w14:textId="77777777" w:rsidR="007E7143" w:rsidRDefault="007E7143">
      <w:r>
        <w:separator/>
      </w:r>
    </w:p>
  </w:footnote>
  <w:footnote w:type="continuationSeparator" w:id="0">
    <w:p w14:paraId="71A5F184" w14:textId="77777777" w:rsidR="007E7143" w:rsidRDefault="007E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96DF" w14:textId="5A6A09F5" w:rsidR="007E7143" w:rsidRPr="00664C04" w:rsidRDefault="00664C04" w:rsidP="00664C04">
    <w:pPr>
      <w:pStyle w:val="Header"/>
      <w:jc w:val="right"/>
    </w:pPr>
    <w:r w:rsidRPr="00664C04">
      <w:t>SR130C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A2F" w14:textId="095192B5" w:rsidR="007E7143" w:rsidRPr="00664C04" w:rsidRDefault="00664C04" w:rsidP="00664C04">
    <w:pPr>
      <w:pStyle w:val="Header"/>
      <w:jc w:val="right"/>
    </w:pPr>
    <w:r w:rsidRPr="00664C04">
      <w:t>SR130C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06BBF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26045F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8001DE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E0D00BE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CFE3BB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B4574FF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3B561CD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481B7B7A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77F39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DE8304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9936876">
    <w:abstractNumId w:val="0"/>
  </w:num>
  <w:num w:numId="2" w16cid:durableId="312376490">
    <w:abstractNumId w:val="5"/>
  </w:num>
  <w:num w:numId="3" w16cid:durableId="2106029048">
    <w:abstractNumId w:val="10"/>
  </w:num>
  <w:num w:numId="4" w16cid:durableId="949361374">
    <w:abstractNumId w:val="7"/>
  </w:num>
  <w:num w:numId="5" w16cid:durableId="1550922112">
    <w:abstractNumId w:val="12"/>
  </w:num>
  <w:num w:numId="6" w16cid:durableId="2001034456">
    <w:abstractNumId w:val="6"/>
  </w:num>
  <w:num w:numId="7" w16cid:durableId="2146004588">
    <w:abstractNumId w:val="24"/>
  </w:num>
  <w:num w:numId="8" w16cid:durableId="608388420">
    <w:abstractNumId w:val="19"/>
  </w:num>
  <w:num w:numId="9" w16cid:durableId="586815865">
    <w:abstractNumId w:val="9"/>
  </w:num>
  <w:num w:numId="10" w16cid:durableId="1474834719">
    <w:abstractNumId w:val="17"/>
  </w:num>
  <w:num w:numId="11" w16cid:durableId="1398632585">
    <w:abstractNumId w:val="13"/>
  </w:num>
  <w:num w:numId="12" w16cid:durableId="81800922">
    <w:abstractNumId w:val="2"/>
  </w:num>
  <w:num w:numId="13" w16cid:durableId="1271357435">
    <w:abstractNumId w:val="25"/>
  </w:num>
  <w:num w:numId="14" w16cid:durableId="406652924">
    <w:abstractNumId w:val="21"/>
  </w:num>
  <w:num w:numId="15" w16cid:durableId="948583713">
    <w:abstractNumId w:val="20"/>
  </w:num>
  <w:num w:numId="16" w16cid:durableId="1249389361">
    <w:abstractNumId w:val="23"/>
  </w:num>
  <w:num w:numId="17" w16cid:durableId="100805827">
    <w:abstractNumId w:val="16"/>
  </w:num>
  <w:num w:numId="18" w16cid:durableId="11561895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6"/>
    <w:docVar w:name="vActTitle" w:val="Victorian Future Fund Bill 2023"/>
    <w:docVar w:name="vBillNo" w:val="026"/>
    <w:docVar w:name="vBillTitle" w:val="Victorian Future Fund Bill 2023"/>
    <w:docVar w:name="vDocumentType" w:val=".HOUSEAMEND"/>
    <w:docVar w:name="vDraftNo" w:val="0"/>
    <w:docVar w:name="vDraftVers" w:val="2"/>
    <w:docVar w:name="vDraftVersion" w:val="22953 - SR130C - Victorian Greens (Dr RATNAM) House Print"/>
    <w:docVar w:name="VersionNo" w:val="2"/>
    <w:docVar w:name="vFileName" w:val="22953 - SR130C - Victorian Greens (Dr RATNAM) House Print"/>
    <w:docVar w:name="vFinalisePrevVer" w:val="True"/>
    <w:docVar w:name="vGovNonGov" w:val="17"/>
    <w:docVar w:name="vHouseType" w:val="2"/>
    <w:docVar w:name="vILDNum" w:val="2295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53 - SR130C - Victorian Greens (Dr RATNAM) House Print"/>
    <w:docVar w:name="vPrevMinisterID" w:val="281"/>
    <w:docVar w:name="vPrnOnSepLine" w:val="False"/>
    <w:docVar w:name="vSavedToLocal" w:val="No"/>
    <w:docVar w:name="vSecurityMarking" w:val="0"/>
    <w:docVar w:name="vSeqNum" w:val="SR130C"/>
    <w:docVar w:name="vSession" w:val="1"/>
    <w:docVar w:name="vTRIMFileName" w:val="22953 - SR130C - Victorian Greens (Dr RATNAM) House Print"/>
    <w:docVar w:name="vTRIMRecordNumber" w:val="D23/11920[v6]"/>
    <w:docVar w:name="vTxtAfterIndex" w:val="-1"/>
    <w:docVar w:name="vTxtBefore" w:val="Amendments and New Clause to be proposed in Committee by"/>
    <w:docVar w:name="vTxtBeforeIndex" w:val="-1"/>
    <w:docVar w:name="vVersionDate" w:val="16/6/2023"/>
    <w:docVar w:name="vYear" w:val="2023"/>
  </w:docVars>
  <w:rsids>
    <w:rsidRoot w:val="00A51FB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2569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1E7A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4DFD"/>
    <w:rsid w:val="000F0048"/>
    <w:rsid w:val="000F0716"/>
    <w:rsid w:val="000F25C3"/>
    <w:rsid w:val="000F5214"/>
    <w:rsid w:val="00105381"/>
    <w:rsid w:val="00105A27"/>
    <w:rsid w:val="0011124F"/>
    <w:rsid w:val="00111B6E"/>
    <w:rsid w:val="00116E33"/>
    <w:rsid w:val="00117DF3"/>
    <w:rsid w:val="00122B2A"/>
    <w:rsid w:val="001231A8"/>
    <w:rsid w:val="00130788"/>
    <w:rsid w:val="00131C83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441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0CEE"/>
    <w:rsid w:val="002C5958"/>
    <w:rsid w:val="002C6029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0FEF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5620"/>
    <w:rsid w:val="0045602E"/>
    <w:rsid w:val="00462130"/>
    <w:rsid w:val="004637E3"/>
    <w:rsid w:val="00463FBF"/>
    <w:rsid w:val="00465E91"/>
    <w:rsid w:val="00466EEB"/>
    <w:rsid w:val="0047209B"/>
    <w:rsid w:val="00472840"/>
    <w:rsid w:val="00473D83"/>
    <w:rsid w:val="00475D53"/>
    <w:rsid w:val="00476108"/>
    <w:rsid w:val="00477A07"/>
    <w:rsid w:val="00480C31"/>
    <w:rsid w:val="00482B70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022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312E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251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777D3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368BB"/>
    <w:rsid w:val="00640007"/>
    <w:rsid w:val="006422ED"/>
    <w:rsid w:val="00645A24"/>
    <w:rsid w:val="0064678C"/>
    <w:rsid w:val="006478EC"/>
    <w:rsid w:val="00650714"/>
    <w:rsid w:val="00655CF1"/>
    <w:rsid w:val="00661E86"/>
    <w:rsid w:val="00664C04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A4A0C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27F3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357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7143"/>
    <w:rsid w:val="007F30A0"/>
    <w:rsid w:val="00800418"/>
    <w:rsid w:val="00803B58"/>
    <w:rsid w:val="00805A6B"/>
    <w:rsid w:val="00805CE5"/>
    <w:rsid w:val="008112DD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2623"/>
    <w:rsid w:val="00892B42"/>
    <w:rsid w:val="00896DB6"/>
    <w:rsid w:val="008A3703"/>
    <w:rsid w:val="008A733F"/>
    <w:rsid w:val="008A7B6A"/>
    <w:rsid w:val="008B023F"/>
    <w:rsid w:val="008B4ECC"/>
    <w:rsid w:val="008B53F5"/>
    <w:rsid w:val="008B736D"/>
    <w:rsid w:val="008C482A"/>
    <w:rsid w:val="008C48D3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6CC9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422E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ADF"/>
    <w:rsid w:val="00A36B10"/>
    <w:rsid w:val="00A375DB"/>
    <w:rsid w:val="00A400F6"/>
    <w:rsid w:val="00A4048B"/>
    <w:rsid w:val="00A42469"/>
    <w:rsid w:val="00A449BD"/>
    <w:rsid w:val="00A45BF0"/>
    <w:rsid w:val="00A47D6A"/>
    <w:rsid w:val="00A501A5"/>
    <w:rsid w:val="00A51E19"/>
    <w:rsid w:val="00A51FBF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27E6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C76"/>
    <w:rsid w:val="00BC6520"/>
    <w:rsid w:val="00BD065E"/>
    <w:rsid w:val="00BD1A9E"/>
    <w:rsid w:val="00BD3D87"/>
    <w:rsid w:val="00BD689B"/>
    <w:rsid w:val="00BD69F7"/>
    <w:rsid w:val="00BD6F4A"/>
    <w:rsid w:val="00BE0352"/>
    <w:rsid w:val="00BE06D4"/>
    <w:rsid w:val="00BE0911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708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5A6F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13DB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2D2B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4A3E"/>
    <w:rsid w:val="00DE7121"/>
    <w:rsid w:val="00DF418A"/>
    <w:rsid w:val="00DF439E"/>
    <w:rsid w:val="00DF6A7B"/>
    <w:rsid w:val="00E00144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6F8A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C17FA9D"/>
  <w15:docId w15:val="{832EBE9B-EBEF-491D-9DF6-05B9F886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64C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64C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64C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64C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64C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64C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64C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4C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4C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64C04"/>
    <w:pPr>
      <w:ind w:left="1871"/>
    </w:pPr>
  </w:style>
  <w:style w:type="paragraph" w:customStyle="1" w:styleId="Normal-Draft">
    <w:name w:val="Normal - Draft"/>
    <w:rsid w:val="00664C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64C04"/>
    <w:pPr>
      <w:ind w:left="2381"/>
    </w:pPr>
  </w:style>
  <w:style w:type="paragraph" w:customStyle="1" w:styleId="AmendBody3">
    <w:name w:val="Amend. Body 3"/>
    <w:basedOn w:val="Normal-Draft"/>
    <w:next w:val="Normal"/>
    <w:rsid w:val="00664C04"/>
    <w:pPr>
      <w:ind w:left="2892"/>
    </w:pPr>
  </w:style>
  <w:style w:type="paragraph" w:customStyle="1" w:styleId="AmendBody4">
    <w:name w:val="Amend. Body 4"/>
    <w:basedOn w:val="Normal-Draft"/>
    <w:next w:val="Normal"/>
    <w:rsid w:val="00664C04"/>
    <w:pPr>
      <w:ind w:left="3402"/>
    </w:pPr>
  </w:style>
  <w:style w:type="paragraph" w:styleId="Header">
    <w:name w:val="header"/>
    <w:basedOn w:val="Normal"/>
    <w:rsid w:val="00664C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4C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64C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64C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64C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64C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64C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64C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64C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64C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64C04"/>
    <w:pPr>
      <w:suppressLineNumbers w:val="0"/>
    </w:pPr>
  </w:style>
  <w:style w:type="paragraph" w:customStyle="1" w:styleId="BodyParagraph">
    <w:name w:val="Body Paragraph"/>
    <w:next w:val="Normal"/>
    <w:rsid w:val="00664C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64C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64C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64C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64C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64C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64C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64C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64C04"/>
    <w:rPr>
      <w:caps w:val="0"/>
    </w:rPr>
  </w:style>
  <w:style w:type="paragraph" w:customStyle="1" w:styleId="Normal-Schedule">
    <w:name w:val="Normal - Schedule"/>
    <w:rsid w:val="00664C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64C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64C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64C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64C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64C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64C04"/>
  </w:style>
  <w:style w:type="paragraph" w:customStyle="1" w:styleId="Penalty">
    <w:name w:val="Penalty"/>
    <w:next w:val="Normal"/>
    <w:rsid w:val="00664C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64C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64C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64C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64C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64C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64C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64C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64C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64C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64C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64C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64C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64C04"/>
    <w:pPr>
      <w:suppressLineNumbers w:val="0"/>
    </w:pPr>
  </w:style>
  <w:style w:type="paragraph" w:customStyle="1" w:styleId="AutoNumber">
    <w:name w:val="Auto Number"/>
    <w:rsid w:val="00664C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64C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64C04"/>
    <w:rPr>
      <w:vertAlign w:val="superscript"/>
    </w:rPr>
  </w:style>
  <w:style w:type="paragraph" w:styleId="EndnoteText">
    <w:name w:val="endnote text"/>
    <w:basedOn w:val="Normal"/>
    <w:semiHidden/>
    <w:rsid w:val="00664C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64C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64C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64C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64C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64C04"/>
    <w:pPr>
      <w:spacing w:after="120"/>
      <w:jc w:val="center"/>
    </w:pPr>
  </w:style>
  <w:style w:type="paragraph" w:styleId="MacroText">
    <w:name w:val="macro"/>
    <w:semiHidden/>
    <w:rsid w:val="00664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64C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64C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64C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64C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64C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64C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64C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64C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64C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64C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64C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64C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64C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64C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64C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64C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64C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664C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664C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664C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64C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64C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64C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64C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64C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64C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64C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64C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64C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64C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64C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64C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64C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64C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64C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64C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64C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64C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64C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64C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64C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64C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64C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64C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64C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64C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64C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64C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64C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4C0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64C0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C04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5777D3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777D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Future Fund Bill 2023</vt:lpstr>
    </vt:vector>
  </TitlesOfParts>
  <Manager>Information Systems</Manager>
  <Company>OCPC-VIC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Future Fund Bill 2023</dc:title>
  <dc:subject>OCPC Word Template</dc:subject>
  <dc:creator>Catriona Duncan</dc:creator>
  <cp:keywords>Formats, House Amendments</cp:keywords>
  <dc:description>28/08/2020 (PROD)</dc:description>
  <cp:lastModifiedBy>Vivienne Bannan</cp:lastModifiedBy>
  <cp:revision>2</cp:revision>
  <cp:lastPrinted>2023-06-16T03:53:00Z</cp:lastPrinted>
  <dcterms:created xsi:type="dcterms:W3CDTF">2023-06-18T23:50:00Z</dcterms:created>
  <dcterms:modified xsi:type="dcterms:W3CDTF">2023-06-18T23:50:00Z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516151</vt:i4>
  </property>
  <property fmtid="{D5CDD505-2E9C-101B-9397-08002B2CF9AE}" pid="3" name="DocSubFolderNumber">
    <vt:lpwstr>S23/17</vt:lpwstr>
  </property>
</Properties>
</file>