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223C" w14:textId="20A2373C" w:rsidR="00712B9B" w:rsidRDefault="0087127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707A55E6" w14:textId="1822297B" w:rsidR="00712B9B" w:rsidRDefault="0087127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CHILDREN AND HEALTH LEGISLATION AMENDMENT (STATEMENT OF RECOGNITION, ABORIGINAL SELF-DETERMINATION AND OTHER MATTERS) BILL 2023</w:t>
      </w:r>
    </w:p>
    <w:p w14:paraId="203E4D5F" w14:textId="3997CD7C" w:rsidR="00712B9B" w:rsidRDefault="00871275" w:rsidP="0087127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12AEFE2" w14:textId="56DBBDAF" w:rsidR="00712B9B" w:rsidRDefault="0087127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Williams)</w:t>
      </w:r>
    </w:p>
    <w:bookmarkEnd w:id="3"/>
    <w:p w14:paraId="374177AF" w14:textId="77777777" w:rsidR="00712B9B" w:rsidRDefault="00712B9B">
      <w:pPr>
        <w:tabs>
          <w:tab w:val="left" w:pos="3912"/>
          <w:tab w:val="left" w:pos="4423"/>
        </w:tabs>
      </w:pPr>
    </w:p>
    <w:p w14:paraId="65995275" w14:textId="77777777" w:rsidR="00EC0B90" w:rsidRDefault="00EC0B90" w:rsidP="00EC0B90">
      <w:pPr>
        <w:rPr>
          <w:lang w:val="en-US"/>
        </w:rPr>
      </w:pPr>
      <w:bookmarkStart w:id="4" w:name="cpStart"/>
      <w:bookmarkEnd w:id="4"/>
      <w:r>
        <w:rPr>
          <w:lang w:val="en-US"/>
        </w:rPr>
        <w:t>1.</w:t>
      </w:r>
      <w:r>
        <w:rPr>
          <w:lang w:val="en-US"/>
        </w:rPr>
        <w:tab/>
        <w:t>Clause 7, page 15, line 11, omit "order." and insert "order; or".</w:t>
      </w:r>
    </w:p>
    <w:p w14:paraId="45FD4332" w14:textId="77777777" w:rsidR="00EC0B90" w:rsidRDefault="00EC0B90" w:rsidP="00EC0B90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Clause 7, page 15, after line 11 insert—</w:t>
      </w:r>
    </w:p>
    <w:p w14:paraId="2007B633" w14:textId="77777777" w:rsidR="00EC0B90" w:rsidRPr="001C4C37" w:rsidRDefault="000A113B" w:rsidP="000A113B">
      <w:pPr>
        <w:pStyle w:val="DraftHeading3"/>
        <w:tabs>
          <w:tab w:val="clear" w:pos="720"/>
          <w:tab w:val="right" w:pos="1757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EC0B90" w:rsidRPr="000A113B">
        <w:rPr>
          <w:lang w:val="en-US"/>
        </w:rPr>
        <w:t>"(e)</w:t>
      </w:r>
      <w:r w:rsidR="00EC0B90">
        <w:rPr>
          <w:lang w:val="en-US"/>
        </w:rPr>
        <w:tab/>
        <w:t>a permanent care order.".</w:t>
      </w:r>
    </w:p>
    <w:p w14:paraId="62E57E9E" w14:textId="22C8AEF5" w:rsidR="008416AE" w:rsidRDefault="008416AE" w:rsidP="008416AE"/>
    <w:sectPr w:rsidR="008416AE" w:rsidSect="00871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CC58" w14:textId="77777777" w:rsidR="000256B0" w:rsidRDefault="000256B0">
      <w:r>
        <w:separator/>
      </w:r>
    </w:p>
  </w:endnote>
  <w:endnote w:type="continuationSeparator" w:id="0">
    <w:p w14:paraId="6238DF34" w14:textId="77777777" w:rsidR="000256B0" w:rsidRDefault="0002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A906" w14:textId="77777777" w:rsidR="0038690A" w:rsidRDefault="0038690A" w:rsidP="008712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F827CB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1D51" w14:textId="60D096B7" w:rsidR="00871275" w:rsidRDefault="00871275" w:rsidP="00037C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187434" w14:textId="02E60969" w:rsidR="000256B0" w:rsidRPr="00871275" w:rsidRDefault="00871275" w:rsidP="00871275">
    <w:pPr>
      <w:pStyle w:val="Footer"/>
      <w:rPr>
        <w:sz w:val="18"/>
      </w:rPr>
    </w:pPr>
    <w:r w:rsidRPr="0087127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102C" w14:textId="74CCCD76" w:rsidR="003A0472" w:rsidRPr="00871275" w:rsidRDefault="003A0472" w:rsidP="00871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E38B" w14:textId="77777777" w:rsidR="000256B0" w:rsidRDefault="000256B0">
      <w:r>
        <w:separator/>
      </w:r>
    </w:p>
  </w:footnote>
  <w:footnote w:type="continuationSeparator" w:id="0">
    <w:p w14:paraId="31264C41" w14:textId="77777777" w:rsidR="000256B0" w:rsidRDefault="0002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7748" w14:textId="77777777" w:rsidR="00871275" w:rsidRDefault="00871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7C60" w14:textId="7B29679E" w:rsidR="000256B0" w:rsidRPr="00871275" w:rsidRDefault="00871275" w:rsidP="00871275">
    <w:pPr>
      <w:pStyle w:val="Header"/>
      <w:jc w:val="right"/>
    </w:pPr>
    <w:r w:rsidRPr="00871275">
      <w:t>GW04A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720B" w14:textId="079BCB4C" w:rsidR="0038690A" w:rsidRPr="00871275" w:rsidRDefault="00871275" w:rsidP="00871275">
    <w:pPr>
      <w:pStyle w:val="Header"/>
      <w:jc w:val="right"/>
    </w:pPr>
    <w:r w:rsidRPr="00871275">
      <w:t>GW04A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72825640">
    <w:abstractNumId w:val="0"/>
  </w:num>
  <w:num w:numId="2" w16cid:durableId="363754531">
    <w:abstractNumId w:val="2"/>
  </w:num>
  <w:num w:numId="3" w16cid:durableId="27410815">
    <w:abstractNumId w:val="6"/>
  </w:num>
  <w:num w:numId="4" w16cid:durableId="1627663028">
    <w:abstractNumId w:val="4"/>
  </w:num>
  <w:num w:numId="5" w16cid:durableId="1495075020">
    <w:abstractNumId w:val="7"/>
  </w:num>
  <w:num w:numId="6" w16cid:durableId="1713266182">
    <w:abstractNumId w:val="3"/>
  </w:num>
  <w:num w:numId="7" w16cid:durableId="169368620">
    <w:abstractNumId w:val="15"/>
  </w:num>
  <w:num w:numId="8" w16cid:durableId="1996058521">
    <w:abstractNumId w:val="11"/>
  </w:num>
  <w:num w:numId="9" w16cid:durableId="1446775373">
    <w:abstractNumId w:val="5"/>
  </w:num>
  <w:num w:numId="10" w16cid:durableId="300313074">
    <w:abstractNumId w:val="10"/>
  </w:num>
  <w:num w:numId="11" w16cid:durableId="2002539614">
    <w:abstractNumId w:val="8"/>
  </w:num>
  <w:num w:numId="12" w16cid:durableId="484008750">
    <w:abstractNumId w:val="1"/>
  </w:num>
  <w:num w:numId="13" w16cid:durableId="158543289">
    <w:abstractNumId w:val="16"/>
  </w:num>
  <w:num w:numId="14" w16cid:durableId="140385361">
    <w:abstractNumId w:val="13"/>
  </w:num>
  <w:num w:numId="15" w16cid:durableId="2080253212">
    <w:abstractNumId w:val="12"/>
  </w:num>
  <w:num w:numId="16" w16cid:durableId="1817452747">
    <w:abstractNumId w:val="14"/>
  </w:num>
  <w:num w:numId="17" w16cid:durableId="205340835">
    <w:abstractNumId w:val="9"/>
  </w:num>
  <w:num w:numId="18" w16cid:durableId="315955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07"/>
    <w:docVar w:name="vActTitle" w:val="Children and Health Legislation Amendment (Statement of Recognition, Aboriginal Self-determination and Other Matters) Bill 2023"/>
    <w:docVar w:name="vBillNo" w:val="007"/>
    <w:docVar w:name="vBillTitle" w:val="Children and Health Legislation Amendment (Statement of Recognition, Aboriginal Self-determination and Other Matters) Bill 2023"/>
    <w:docVar w:name="vDocumentType" w:val=".HOUSEAMEND"/>
    <w:docVar w:name="vDraftNo" w:val="2"/>
    <w:docVar w:name="vDraftVers" w:val="2"/>
    <w:docVar w:name="vDraftVersion" w:val="22911 - GW04A - Government (Ms Williams) Second House Print"/>
    <w:docVar w:name="VersionNo" w:val="2"/>
    <w:docVar w:name="vFileName" w:val="601007GGWA.H"/>
    <w:docVar w:name="vFileVersion" w:val="A"/>
    <w:docVar w:name="vFinalisePrevVer" w:val="True"/>
    <w:docVar w:name="vGovNonGov" w:val="7"/>
    <w:docVar w:name="vHouseType" w:val="0"/>
    <w:docVar w:name="vILDNum" w:val="22911"/>
    <w:docVar w:name="vIsBrandNewVersion" w:val="No"/>
    <w:docVar w:name="vIsNewDocument" w:val="False"/>
    <w:docVar w:name="vLegCommission" w:val="0"/>
    <w:docVar w:name="vMinisterID" w:val="264"/>
    <w:docVar w:name="vMinisterName" w:val="Williams, Gabrielle, Ms"/>
    <w:docVar w:name="vMinisterNameIndex" w:val="132"/>
    <w:docVar w:name="vParliament" w:val="60"/>
    <w:docVar w:name="vPartyID" w:val="2"/>
    <w:docVar w:name="vPartyName" w:val="Labor"/>
    <w:docVar w:name="vPrevDraftNo" w:val="2"/>
    <w:docVar w:name="vPrevDraftVers" w:val="2"/>
    <w:docVar w:name="vPrevFileName" w:val="601007GGWA.H"/>
    <w:docVar w:name="vPrevMinisterID" w:val="264"/>
    <w:docVar w:name="vPrnOnSepLine" w:val="False"/>
    <w:docVar w:name="vSavedToLocal" w:val="No"/>
    <w:docVar w:name="vSecurityMarking" w:val="-1"/>
    <w:docVar w:name="vSeqNum" w:val="GW04A"/>
    <w:docVar w:name="vSession" w:val="1"/>
    <w:docVar w:name="vTRIMFileName" w:val="22911 - GW04A - Government (Ms Williams) Second House Print"/>
    <w:docVar w:name="vTRIMRecordNumber" w:val="D23/4158[v2]"/>
    <w:docVar w:name="vTxtAfterIndex" w:val="0"/>
    <w:docVar w:name="vTxtBefore" w:val="Amendments to be moved by"/>
    <w:docVar w:name="vTxtBeforeIndex" w:val="1"/>
    <w:docVar w:name="vVersionDate" w:val="8/3/2023"/>
    <w:docVar w:name="vYear" w:val="2023"/>
  </w:docVars>
  <w:rsids>
    <w:rsidRoot w:val="000256B0"/>
    <w:rsid w:val="00003CB4"/>
    <w:rsid w:val="00006198"/>
    <w:rsid w:val="00011608"/>
    <w:rsid w:val="00017203"/>
    <w:rsid w:val="00022430"/>
    <w:rsid w:val="000256B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872"/>
    <w:rsid w:val="00094C35"/>
    <w:rsid w:val="000956F2"/>
    <w:rsid w:val="000A113B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4F4E0B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5BDA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3DBE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275"/>
    <w:rsid w:val="008716FF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5A44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60F3F"/>
    <w:rsid w:val="00B62CAC"/>
    <w:rsid w:val="00B63679"/>
    <w:rsid w:val="00B66210"/>
    <w:rsid w:val="00B70DEC"/>
    <w:rsid w:val="00B712DC"/>
    <w:rsid w:val="00B73B06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282"/>
    <w:rsid w:val="00D43DD3"/>
    <w:rsid w:val="00D44A27"/>
    <w:rsid w:val="00D52FFB"/>
    <w:rsid w:val="00D53A5E"/>
    <w:rsid w:val="00D558D3"/>
    <w:rsid w:val="00D5629F"/>
    <w:rsid w:val="00D57526"/>
    <w:rsid w:val="00D63BD0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0B90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85115A5"/>
  <w15:docId w15:val="{015D4C5D-3487-48CB-9C7C-5162B588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27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7127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7127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7127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7127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7127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7127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7127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7127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7127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71275"/>
    <w:pPr>
      <w:ind w:left="1871"/>
    </w:pPr>
  </w:style>
  <w:style w:type="paragraph" w:customStyle="1" w:styleId="Normal-Draft">
    <w:name w:val="Normal - Draft"/>
    <w:rsid w:val="008712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71275"/>
    <w:pPr>
      <w:ind w:left="2381"/>
    </w:pPr>
  </w:style>
  <w:style w:type="paragraph" w:customStyle="1" w:styleId="AmendBody3">
    <w:name w:val="Amend. Body 3"/>
    <w:basedOn w:val="Normal-Draft"/>
    <w:next w:val="Normal"/>
    <w:rsid w:val="00871275"/>
    <w:pPr>
      <w:ind w:left="2892"/>
    </w:pPr>
  </w:style>
  <w:style w:type="paragraph" w:customStyle="1" w:styleId="AmendBody4">
    <w:name w:val="Amend. Body 4"/>
    <w:basedOn w:val="Normal-Draft"/>
    <w:next w:val="Normal"/>
    <w:rsid w:val="00871275"/>
    <w:pPr>
      <w:ind w:left="3402"/>
    </w:pPr>
  </w:style>
  <w:style w:type="paragraph" w:styleId="Header">
    <w:name w:val="header"/>
    <w:basedOn w:val="Normal"/>
    <w:rsid w:val="008712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7127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7127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7127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7127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7127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7127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7127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7127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7127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71275"/>
    <w:pPr>
      <w:suppressLineNumbers w:val="0"/>
    </w:pPr>
  </w:style>
  <w:style w:type="paragraph" w:customStyle="1" w:styleId="BodyParagraph">
    <w:name w:val="Body Paragraph"/>
    <w:next w:val="Normal"/>
    <w:rsid w:val="0087127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7127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7127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7127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7127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712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7127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7127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71275"/>
    <w:rPr>
      <w:caps w:val="0"/>
    </w:rPr>
  </w:style>
  <w:style w:type="paragraph" w:customStyle="1" w:styleId="Normal-Schedule">
    <w:name w:val="Normal - Schedule"/>
    <w:rsid w:val="0087127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7127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7127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7127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712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7127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71275"/>
  </w:style>
  <w:style w:type="paragraph" w:customStyle="1" w:styleId="Penalty">
    <w:name w:val="Penalty"/>
    <w:next w:val="Normal"/>
    <w:rsid w:val="0087127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7127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7127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7127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7127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7127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7127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7127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7127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7127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7127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7127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7127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71275"/>
    <w:pPr>
      <w:suppressLineNumbers w:val="0"/>
    </w:pPr>
  </w:style>
  <w:style w:type="paragraph" w:customStyle="1" w:styleId="AutoNumber">
    <w:name w:val="Auto Number"/>
    <w:rsid w:val="0087127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7127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71275"/>
    <w:rPr>
      <w:vertAlign w:val="superscript"/>
    </w:rPr>
  </w:style>
  <w:style w:type="paragraph" w:styleId="EndnoteText">
    <w:name w:val="endnote text"/>
    <w:basedOn w:val="Normal"/>
    <w:semiHidden/>
    <w:rsid w:val="0087127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7127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7127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7127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7127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71275"/>
    <w:pPr>
      <w:spacing w:after="120"/>
      <w:jc w:val="center"/>
    </w:pPr>
  </w:style>
  <w:style w:type="paragraph" w:styleId="MacroText">
    <w:name w:val="macro"/>
    <w:semiHidden/>
    <w:rsid w:val="008712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712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712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712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712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712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7127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712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712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712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712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7127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7127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7127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7127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7127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7127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71275"/>
    <w:pPr>
      <w:suppressLineNumbers w:val="0"/>
    </w:pPr>
  </w:style>
  <w:style w:type="paragraph" w:customStyle="1" w:styleId="DraftHeading3">
    <w:name w:val="Draft Heading 3"/>
    <w:basedOn w:val="Normal"/>
    <w:next w:val="Normal"/>
    <w:rsid w:val="00871275"/>
    <w:pPr>
      <w:suppressLineNumbers w:val="0"/>
    </w:pPr>
  </w:style>
  <w:style w:type="paragraph" w:customStyle="1" w:styleId="DraftHeading4">
    <w:name w:val="Draft Heading 4"/>
    <w:basedOn w:val="Normal"/>
    <w:next w:val="Normal"/>
    <w:rsid w:val="00871275"/>
    <w:pPr>
      <w:suppressLineNumbers w:val="0"/>
    </w:pPr>
  </w:style>
  <w:style w:type="paragraph" w:customStyle="1" w:styleId="DraftHeading5">
    <w:name w:val="Draft Heading 5"/>
    <w:basedOn w:val="Normal"/>
    <w:next w:val="Normal"/>
    <w:rsid w:val="0087127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7127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7127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7127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7127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7127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712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712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712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712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712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7127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7127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712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712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712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7127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7127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7127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712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712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712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7127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7127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7127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7127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7127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7127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7127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7127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7127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7127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12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and Health Legislation Amendment (Statement of Recognition, Aboriginal Self-determination and Other Matters) Bill 2023</vt:lpstr>
    </vt:vector>
  </TitlesOfParts>
  <Manager>Information Systems</Manager>
  <Company>OCPC-VIC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Health Legislation Amendment (Statement of Recognition, Aboriginal Self-determination and Other Matters) Bill 2023</dc:title>
  <dc:subject>OCPC Word Template</dc:subject>
  <dc:creator>Joe Lewis</dc:creator>
  <cp:keywords>Formats, House Amendments</cp:keywords>
  <dc:description>28/08/2020 (PROD)</dc:description>
  <cp:lastModifiedBy>Liam Moran</cp:lastModifiedBy>
  <cp:revision>2</cp:revision>
  <cp:lastPrinted>2023-03-08T06:45:00Z</cp:lastPrinted>
  <dcterms:created xsi:type="dcterms:W3CDTF">2023-03-09T00:53:00Z</dcterms:created>
  <dcterms:modified xsi:type="dcterms:W3CDTF">2023-03-09T00:53:00Z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514060</vt:i4>
  </property>
  <property fmtid="{D5CDD505-2E9C-101B-9397-08002B2CF9AE}" pid="3" name="DocSubFolderNumber">
    <vt:lpwstr>S22/2424</vt:lpwstr>
  </property>
</Properties>
</file>