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Pr="00123786" w:rsidRDefault="00CB417A">
      <w:pPr>
        <w:ind w:left="2835" w:hanging="2835"/>
        <w:rPr>
          <w:b/>
          <w:sz w:val="24"/>
          <w:szCs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EE43C3" w:rsidRPr="00EE43C3">
        <w:rPr>
          <w:b/>
          <w:sz w:val="24"/>
        </w:rPr>
        <w:t>Municipal Association Act 1933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>First Authorised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23786">
        <w:rPr>
          <w:b/>
          <w:sz w:val="24"/>
        </w:rPr>
        <w:t>00</w:t>
      </w:r>
      <w:r w:rsidR="00EE43C3">
        <w:rPr>
          <w:b/>
          <w:sz w:val="24"/>
        </w:rPr>
        <w:t>1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23786"/>
    <w:rsid w:val="000E7DCF"/>
    <w:rsid w:val="00123786"/>
    <w:rsid w:val="001C3D3C"/>
    <w:rsid w:val="002D63CF"/>
    <w:rsid w:val="003070D3"/>
    <w:rsid w:val="00377722"/>
    <w:rsid w:val="00382101"/>
    <w:rsid w:val="00806D20"/>
    <w:rsid w:val="0090234C"/>
    <w:rsid w:val="00930D37"/>
    <w:rsid w:val="00CB417A"/>
    <w:rsid w:val="00E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2017-10-30T23:32:00Z</cp:lastPrinted>
  <dcterms:created xsi:type="dcterms:W3CDTF">2023-02-09T00:29:00Z</dcterms:created>
  <dcterms:modified xsi:type="dcterms:W3CDTF">2023-02-27T02:11:00Z</dcterms:modified>
</cp:coreProperties>
</file>